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bCs/>
          <w:sz w:val="52"/>
          <w:szCs w:val="52"/>
        </w:rPr>
      </w:pPr>
    </w:p>
    <w:p>
      <w:pPr>
        <w:pStyle w:val="16"/>
        <w:rPr>
          <w:rFonts w:ascii="黑体" w:hAnsi="黑体" w:eastAsia="黑体" w:cs="黑体"/>
          <w:bCs/>
          <w:sz w:val="52"/>
          <w:szCs w:val="52"/>
        </w:rPr>
      </w:pPr>
    </w:p>
    <w:p>
      <w:pPr>
        <w:adjustRightInd w:val="0"/>
        <w:snapToGrid w:val="0"/>
        <w:spacing w:line="360" w:lineRule="auto"/>
        <w:jc w:val="center"/>
        <w:outlineLvl w:val="0"/>
        <w:rPr>
          <w:rFonts w:ascii="黑体" w:hAnsi="黑体" w:eastAsia="黑体" w:cs="黑体"/>
          <w:bCs/>
          <w:sz w:val="72"/>
          <w:szCs w:val="72"/>
        </w:rPr>
      </w:pPr>
      <w:bookmarkStart w:id="0" w:name="_Toc26983"/>
      <w:r>
        <w:rPr>
          <w:rFonts w:hint="eastAsia" w:ascii="黑体" w:hAnsi="黑体" w:eastAsia="黑体" w:cs="黑体"/>
          <w:bCs/>
          <w:sz w:val="52"/>
          <w:szCs w:val="52"/>
        </w:rPr>
        <w:t>建设项目环境影响报告表</w:t>
      </w:r>
      <w:bookmarkEnd w:id="0"/>
    </w:p>
    <w:p>
      <w:pPr>
        <w:adjustRightInd w:val="0"/>
        <w:snapToGrid w:val="0"/>
        <w:spacing w:before="249" w:beforeLines="80" w:line="360" w:lineRule="auto"/>
        <w:jc w:val="center"/>
        <w:rPr>
          <w:rFonts w:ascii="楷体_GB2312" w:eastAsia="楷体_GB2312"/>
          <w:bCs/>
          <w:sz w:val="48"/>
          <w:szCs w:val="48"/>
        </w:rPr>
      </w:pPr>
      <w:r>
        <w:rPr>
          <w:rFonts w:hint="eastAsia" w:ascii="楷体_GB2312" w:eastAsia="楷体_GB2312"/>
          <w:bCs/>
          <w:sz w:val="52"/>
          <w:szCs w:val="52"/>
        </w:rPr>
        <w:t>（污染影响类）</w:t>
      </w:r>
    </w:p>
    <w:p>
      <w:pPr>
        <w:adjustRightInd w:val="0"/>
        <w:snapToGrid w:val="0"/>
        <w:spacing w:line="288" w:lineRule="auto"/>
        <w:jc w:val="center"/>
        <w:rPr>
          <w:rFonts w:ascii="华文仿宋" w:hAnsi="华文仿宋" w:eastAsia="华文仿宋" w:cs="华文仿宋"/>
          <w:color w:val="000000"/>
          <w:kern w:val="44"/>
          <w:sz w:val="44"/>
          <w:szCs w:val="44"/>
        </w:rPr>
      </w:pPr>
    </w:p>
    <w:p>
      <w:pPr>
        <w:adjustRightInd w:val="0"/>
        <w:snapToGrid w:val="0"/>
        <w:spacing w:line="288" w:lineRule="auto"/>
        <w:jc w:val="center"/>
        <w:rPr>
          <w:rFonts w:ascii="华文仿宋" w:hAnsi="华文仿宋" w:eastAsia="华文仿宋" w:cs="华文仿宋"/>
          <w:color w:val="000000"/>
          <w:kern w:val="44"/>
          <w:sz w:val="44"/>
          <w:szCs w:val="44"/>
        </w:rPr>
      </w:pPr>
    </w:p>
    <w:p>
      <w:pPr>
        <w:jc w:val="center"/>
        <w:rPr>
          <w:rFonts w:eastAsia="仿宋"/>
          <w:sz w:val="52"/>
          <w:szCs w:val="5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5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tcBorders>
              <w:top w:val="nil"/>
              <w:left w:val="nil"/>
              <w:bottom w:val="nil"/>
              <w:right w:val="nil"/>
            </w:tcBorders>
            <w:vAlign w:val="center"/>
          </w:tcPr>
          <w:p>
            <w:pPr>
              <w:jc w:val="left"/>
              <w:rPr>
                <w:rFonts w:eastAsia="仿宋"/>
                <w:sz w:val="44"/>
                <w:szCs w:val="44"/>
              </w:rPr>
            </w:pPr>
            <w:bookmarkStart w:id="1" w:name="OLE_LINK1" w:colFirst="1" w:colLast="1"/>
            <w:r>
              <w:rPr>
                <w:rFonts w:hint="eastAsia" w:ascii="仿宋_GB2312" w:eastAsia="仿宋_GB2312"/>
                <w:sz w:val="32"/>
                <w:szCs w:val="32"/>
              </w:rPr>
              <w:t>项目名称：</w:t>
            </w:r>
          </w:p>
        </w:tc>
        <w:tc>
          <w:tcPr>
            <w:tcW w:w="5785" w:type="dxa"/>
            <w:tcBorders>
              <w:top w:val="nil"/>
              <w:left w:val="nil"/>
              <w:right w:val="nil"/>
            </w:tcBorders>
            <w:vAlign w:val="center"/>
          </w:tcPr>
          <w:p>
            <w:pPr>
              <w:jc w:val="center"/>
              <w:rPr>
                <w:rFonts w:eastAsia="仿宋"/>
                <w:sz w:val="44"/>
                <w:szCs w:val="44"/>
              </w:rPr>
            </w:pPr>
            <w:r>
              <w:rPr>
                <w:rFonts w:hint="eastAsia" w:eastAsia="仿宋"/>
                <w:sz w:val="32"/>
                <w:szCs w:val="32"/>
              </w:rPr>
              <w:t>高性能碳纤维预浸料生产线项目（一期）</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tcBorders>
              <w:top w:val="nil"/>
              <w:left w:val="nil"/>
              <w:bottom w:val="nil"/>
              <w:right w:val="nil"/>
            </w:tcBorders>
            <w:vAlign w:val="center"/>
          </w:tcPr>
          <w:p>
            <w:pPr>
              <w:jc w:val="left"/>
              <w:rPr>
                <w:rFonts w:eastAsia="仿宋"/>
                <w:sz w:val="44"/>
                <w:szCs w:val="44"/>
              </w:rPr>
            </w:pPr>
            <w:r>
              <w:rPr>
                <w:rFonts w:hint="eastAsia" w:ascii="仿宋_GB2312" w:eastAsia="仿宋_GB2312"/>
                <w:sz w:val="32"/>
                <w:szCs w:val="32"/>
              </w:rPr>
              <w:t>建设单位（盖章）：</w:t>
            </w:r>
          </w:p>
        </w:tc>
        <w:tc>
          <w:tcPr>
            <w:tcW w:w="5785" w:type="dxa"/>
            <w:tcBorders>
              <w:left w:val="nil"/>
              <w:right w:val="nil"/>
            </w:tcBorders>
            <w:vAlign w:val="center"/>
          </w:tcPr>
          <w:p>
            <w:pPr>
              <w:jc w:val="center"/>
              <w:rPr>
                <w:rFonts w:eastAsia="仿宋"/>
                <w:sz w:val="44"/>
                <w:szCs w:val="44"/>
              </w:rPr>
            </w:pPr>
            <w:bookmarkStart w:id="2" w:name="OLE_LINK2"/>
            <w:r>
              <w:rPr>
                <w:rFonts w:hint="eastAsia" w:ascii="仿宋_GB2312" w:eastAsia="仿宋_GB2312"/>
                <w:sz w:val="32"/>
                <w:szCs w:val="32"/>
              </w:rPr>
              <w:t>常州天启新新科技有限公司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tcBorders>
              <w:top w:val="nil"/>
              <w:left w:val="nil"/>
              <w:bottom w:val="nil"/>
              <w:right w:val="nil"/>
            </w:tcBorders>
            <w:vAlign w:val="center"/>
          </w:tcPr>
          <w:p>
            <w:pPr>
              <w:jc w:val="left"/>
              <w:rPr>
                <w:rFonts w:eastAsia="仿宋"/>
                <w:sz w:val="44"/>
                <w:szCs w:val="44"/>
              </w:rPr>
            </w:pPr>
            <w:r>
              <w:rPr>
                <w:rFonts w:hint="eastAsia" w:ascii="仿宋_GB2312" w:eastAsia="仿宋_GB2312"/>
                <w:sz w:val="32"/>
                <w:szCs w:val="32"/>
              </w:rPr>
              <w:t>编制日期：</w:t>
            </w:r>
          </w:p>
        </w:tc>
        <w:tc>
          <w:tcPr>
            <w:tcW w:w="5785" w:type="dxa"/>
            <w:tcBorders>
              <w:left w:val="nil"/>
              <w:bottom w:val="single" w:color="auto" w:sz="4" w:space="0"/>
              <w:right w:val="nil"/>
            </w:tcBorders>
            <w:vAlign w:val="center"/>
          </w:tcPr>
          <w:p>
            <w:pPr>
              <w:jc w:val="center"/>
              <w:rPr>
                <w:rFonts w:eastAsia="仿宋"/>
                <w:sz w:val="44"/>
                <w:szCs w:val="44"/>
              </w:rPr>
            </w:pPr>
            <w:r>
              <w:rPr>
                <w:rFonts w:eastAsia="仿宋_GB2312"/>
                <w:sz w:val="32"/>
                <w:szCs w:val="32"/>
              </w:rPr>
              <w:t>2021年12月</w:t>
            </w:r>
          </w:p>
        </w:tc>
      </w:tr>
    </w:tbl>
    <w:p>
      <w:pPr>
        <w:adjustRightInd w:val="0"/>
        <w:snapToGrid w:val="0"/>
        <w:spacing w:line="288" w:lineRule="auto"/>
        <w:ind w:firstLine="1040"/>
        <w:rPr>
          <w:rFonts w:ascii="仿宋_GB2312" w:eastAsia="仿宋_GB2312"/>
          <w:sz w:val="36"/>
          <w:szCs w:val="36"/>
          <w:u w:val="single"/>
        </w:rPr>
      </w:pPr>
      <w:bookmarkStart w:id="3"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bookmarkEnd w:id="3"/>
    <w:p>
      <w:pPr>
        <w:adjustRightInd w:val="0"/>
        <w:snapToGrid w:val="0"/>
        <w:spacing w:line="360"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NumType w:start="3"/>
          <w:cols w:space="0" w:num="1"/>
          <w:docGrid w:type="linesAndChars" w:linePitch="312" w:charSpace="0"/>
        </w:sectPr>
      </w:pPr>
    </w:p>
    <w:sdt>
      <w:sdtPr>
        <w:rPr>
          <w:rFonts w:hint="eastAsia" w:ascii="黑体" w:hAnsi="黑体" w:eastAsia="黑体" w:cs="黑体"/>
        </w:rPr>
        <w:id w:val="147469407"/>
        <w:docPartObj>
          <w:docPartGallery w:val="Table of Contents"/>
          <w:docPartUnique/>
        </w:docPartObj>
      </w:sdtPr>
      <w:sdtEndPr>
        <w:rPr>
          <w:rFonts w:hint="eastAsia" w:ascii="黑体" w:hAnsi="黑体" w:eastAsia="黑体" w:cs="黑体"/>
        </w:rPr>
      </w:sdtEndPr>
      <w:sdtContent>
        <w:p>
          <w:pPr>
            <w:jc w:val="center"/>
            <w:rPr>
              <w:rFonts w:ascii="黑体" w:hAnsi="黑体" w:eastAsia="黑体" w:cs="黑体"/>
              <w:sz w:val="28"/>
              <w:szCs w:val="36"/>
            </w:rPr>
          </w:pPr>
          <w:r>
            <w:rPr>
              <w:rFonts w:hint="eastAsia" w:ascii="黑体" w:hAnsi="黑体" w:eastAsia="黑体" w:cs="黑体"/>
              <w:sz w:val="28"/>
              <w:szCs w:val="28"/>
            </w:rPr>
            <w:t>目</w:t>
          </w:r>
          <w:r>
            <w:rPr>
              <w:rFonts w:hint="eastAsia" w:ascii="黑体" w:hAnsi="黑体" w:eastAsia="黑体" w:cs="黑体"/>
              <w:sz w:val="28"/>
              <w:szCs w:val="36"/>
            </w:rPr>
            <w:t>录</w:t>
          </w:r>
        </w:p>
        <w:p>
          <w:pPr>
            <w:pStyle w:val="55"/>
            <w:tabs>
              <w:tab w:val="right" w:leader="dot" w:pos="8844"/>
            </w:tabs>
            <w:spacing w:line="360" w:lineRule="auto"/>
            <w:rPr>
              <w:sz w:val="24"/>
              <w:szCs w:val="24"/>
            </w:rPr>
          </w:pPr>
          <w:r>
            <w:fldChar w:fldCharType="begin"/>
          </w:r>
          <w:r>
            <w:instrText xml:space="preserve">TOC \o "1-1" \h \u </w:instrText>
          </w:r>
          <w:r>
            <w:fldChar w:fldCharType="separate"/>
          </w:r>
        </w:p>
        <w:p>
          <w:pPr>
            <w:pStyle w:val="55"/>
            <w:tabs>
              <w:tab w:val="right" w:leader="dot" w:pos="8844"/>
            </w:tabs>
            <w:spacing w:line="360" w:lineRule="auto"/>
            <w:rPr>
              <w:rFonts w:eastAsia="仿宋"/>
              <w:sz w:val="24"/>
              <w:szCs w:val="24"/>
            </w:rPr>
          </w:pPr>
          <w:r>
            <w:fldChar w:fldCharType="begin"/>
          </w:r>
          <w:r>
            <w:instrText xml:space="preserve"> HYPERLINK \l "_Toc19081" </w:instrText>
          </w:r>
          <w:r>
            <w:fldChar w:fldCharType="separate"/>
          </w:r>
          <w:r>
            <w:rPr>
              <w:rFonts w:eastAsia="仿宋"/>
              <w:snapToGrid w:val="0"/>
              <w:sz w:val="24"/>
              <w:szCs w:val="40"/>
            </w:rPr>
            <w:t>一、建设项目基本情况</w:t>
          </w:r>
          <w:r>
            <w:rPr>
              <w:rFonts w:eastAsia="仿宋"/>
              <w:sz w:val="24"/>
              <w:szCs w:val="24"/>
            </w:rPr>
            <w:tab/>
          </w:r>
          <w:r>
            <w:rPr>
              <w:rFonts w:eastAsia="仿宋"/>
              <w:sz w:val="24"/>
              <w:szCs w:val="24"/>
            </w:rPr>
            <w:fldChar w:fldCharType="begin"/>
          </w:r>
          <w:r>
            <w:rPr>
              <w:rFonts w:eastAsia="仿宋"/>
              <w:sz w:val="24"/>
              <w:szCs w:val="24"/>
            </w:rPr>
            <w:instrText xml:space="preserve"> PAGEREF _Toc19081 \h </w:instrText>
          </w:r>
          <w:r>
            <w:rPr>
              <w:rFonts w:eastAsia="仿宋"/>
              <w:sz w:val="24"/>
              <w:szCs w:val="24"/>
            </w:rPr>
            <w:fldChar w:fldCharType="separate"/>
          </w:r>
          <w:r>
            <w:rPr>
              <w:rFonts w:eastAsia="仿宋"/>
              <w:sz w:val="24"/>
              <w:szCs w:val="24"/>
            </w:rPr>
            <w:t>1</w:t>
          </w:r>
          <w:r>
            <w:rPr>
              <w:rFonts w:eastAsia="仿宋"/>
              <w:sz w:val="24"/>
              <w:szCs w:val="24"/>
            </w:rPr>
            <w:fldChar w:fldCharType="end"/>
          </w:r>
          <w:r>
            <w:rPr>
              <w:rFonts w:eastAsia="仿宋"/>
              <w:sz w:val="24"/>
              <w:szCs w:val="24"/>
            </w:rPr>
            <w:fldChar w:fldCharType="end"/>
          </w:r>
        </w:p>
        <w:p>
          <w:pPr>
            <w:pStyle w:val="55"/>
            <w:tabs>
              <w:tab w:val="right" w:leader="dot" w:pos="8844"/>
            </w:tabs>
            <w:spacing w:line="360" w:lineRule="auto"/>
            <w:rPr>
              <w:rFonts w:eastAsia="仿宋"/>
              <w:sz w:val="24"/>
              <w:szCs w:val="24"/>
            </w:rPr>
          </w:pPr>
          <w:r>
            <w:fldChar w:fldCharType="begin"/>
          </w:r>
          <w:r>
            <w:instrText xml:space="preserve"> HYPERLINK \l "_Toc26964" </w:instrText>
          </w:r>
          <w:r>
            <w:fldChar w:fldCharType="separate"/>
          </w:r>
          <w:r>
            <w:rPr>
              <w:rFonts w:eastAsia="仿宋"/>
              <w:snapToGrid w:val="0"/>
              <w:sz w:val="24"/>
              <w:szCs w:val="40"/>
            </w:rPr>
            <w:t>二、建设项目工程分析</w:t>
          </w:r>
          <w:r>
            <w:rPr>
              <w:rFonts w:eastAsia="仿宋"/>
              <w:sz w:val="24"/>
              <w:szCs w:val="24"/>
            </w:rPr>
            <w:tab/>
          </w:r>
          <w:r>
            <w:rPr>
              <w:rFonts w:eastAsia="仿宋"/>
              <w:sz w:val="24"/>
              <w:szCs w:val="24"/>
            </w:rPr>
            <w:fldChar w:fldCharType="begin"/>
          </w:r>
          <w:r>
            <w:rPr>
              <w:rFonts w:eastAsia="仿宋"/>
              <w:sz w:val="24"/>
              <w:szCs w:val="24"/>
            </w:rPr>
            <w:instrText xml:space="preserve"> PAGEREF _Toc26964 \h </w:instrText>
          </w:r>
          <w:r>
            <w:rPr>
              <w:rFonts w:eastAsia="仿宋"/>
              <w:sz w:val="24"/>
              <w:szCs w:val="24"/>
            </w:rPr>
            <w:fldChar w:fldCharType="separate"/>
          </w:r>
          <w:r>
            <w:rPr>
              <w:rFonts w:eastAsia="仿宋"/>
              <w:sz w:val="24"/>
              <w:szCs w:val="24"/>
            </w:rPr>
            <w:t>11</w:t>
          </w:r>
          <w:r>
            <w:rPr>
              <w:rFonts w:eastAsia="仿宋"/>
              <w:sz w:val="24"/>
              <w:szCs w:val="24"/>
            </w:rPr>
            <w:fldChar w:fldCharType="end"/>
          </w:r>
          <w:r>
            <w:rPr>
              <w:rFonts w:eastAsia="仿宋"/>
              <w:sz w:val="24"/>
              <w:szCs w:val="24"/>
            </w:rPr>
            <w:fldChar w:fldCharType="end"/>
          </w:r>
        </w:p>
        <w:p>
          <w:pPr>
            <w:pStyle w:val="55"/>
            <w:tabs>
              <w:tab w:val="right" w:leader="dot" w:pos="8844"/>
            </w:tabs>
            <w:spacing w:line="360" w:lineRule="auto"/>
            <w:rPr>
              <w:rFonts w:eastAsia="仿宋"/>
              <w:sz w:val="24"/>
              <w:szCs w:val="24"/>
            </w:rPr>
          </w:pPr>
          <w:r>
            <w:fldChar w:fldCharType="begin"/>
          </w:r>
          <w:r>
            <w:instrText xml:space="preserve"> HYPERLINK \l "_Toc14351" </w:instrText>
          </w:r>
          <w:r>
            <w:fldChar w:fldCharType="separate"/>
          </w:r>
          <w:r>
            <w:rPr>
              <w:rFonts w:eastAsia="仿宋"/>
              <w:snapToGrid w:val="0"/>
              <w:sz w:val="24"/>
              <w:szCs w:val="40"/>
            </w:rPr>
            <w:t>三、区域环境质量现状、环境保护目标及评价标准</w:t>
          </w:r>
          <w:r>
            <w:rPr>
              <w:rFonts w:eastAsia="仿宋"/>
              <w:sz w:val="24"/>
              <w:szCs w:val="24"/>
            </w:rPr>
            <w:tab/>
          </w:r>
          <w:r>
            <w:rPr>
              <w:rFonts w:eastAsia="仿宋"/>
              <w:sz w:val="24"/>
              <w:szCs w:val="24"/>
            </w:rPr>
            <w:fldChar w:fldCharType="begin"/>
          </w:r>
          <w:r>
            <w:rPr>
              <w:rFonts w:eastAsia="仿宋"/>
              <w:sz w:val="24"/>
              <w:szCs w:val="24"/>
            </w:rPr>
            <w:instrText xml:space="preserve"> PAGEREF _Toc14351 \h </w:instrText>
          </w:r>
          <w:r>
            <w:rPr>
              <w:rFonts w:eastAsia="仿宋"/>
              <w:sz w:val="24"/>
              <w:szCs w:val="24"/>
            </w:rPr>
            <w:fldChar w:fldCharType="separate"/>
          </w:r>
          <w:r>
            <w:rPr>
              <w:rFonts w:eastAsia="仿宋"/>
              <w:sz w:val="24"/>
              <w:szCs w:val="24"/>
            </w:rPr>
            <w:t>20</w:t>
          </w:r>
          <w:r>
            <w:rPr>
              <w:rFonts w:eastAsia="仿宋"/>
              <w:sz w:val="24"/>
              <w:szCs w:val="24"/>
            </w:rPr>
            <w:fldChar w:fldCharType="end"/>
          </w:r>
          <w:r>
            <w:rPr>
              <w:rFonts w:eastAsia="仿宋"/>
              <w:sz w:val="24"/>
              <w:szCs w:val="24"/>
            </w:rPr>
            <w:fldChar w:fldCharType="end"/>
          </w:r>
        </w:p>
        <w:p>
          <w:pPr>
            <w:pStyle w:val="55"/>
            <w:tabs>
              <w:tab w:val="right" w:leader="dot" w:pos="8844"/>
            </w:tabs>
            <w:spacing w:line="360" w:lineRule="auto"/>
            <w:rPr>
              <w:rFonts w:eastAsia="仿宋"/>
              <w:sz w:val="24"/>
              <w:szCs w:val="24"/>
            </w:rPr>
          </w:pPr>
          <w:r>
            <w:fldChar w:fldCharType="begin"/>
          </w:r>
          <w:r>
            <w:instrText xml:space="preserve"> HYPERLINK \l "_Toc13686" </w:instrText>
          </w:r>
          <w:r>
            <w:fldChar w:fldCharType="separate"/>
          </w:r>
          <w:r>
            <w:rPr>
              <w:rFonts w:eastAsia="仿宋"/>
              <w:snapToGrid w:val="0"/>
              <w:sz w:val="24"/>
              <w:szCs w:val="40"/>
            </w:rPr>
            <w:t>四、主要环境影响和保护措施</w:t>
          </w:r>
          <w:r>
            <w:rPr>
              <w:rFonts w:eastAsia="仿宋"/>
              <w:sz w:val="24"/>
              <w:szCs w:val="24"/>
            </w:rPr>
            <w:tab/>
          </w:r>
          <w:r>
            <w:rPr>
              <w:rFonts w:eastAsia="仿宋"/>
              <w:sz w:val="24"/>
              <w:szCs w:val="24"/>
            </w:rPr>
            <w:fldChar w:fldCharType="begin"/>
          </w:r>
          <w:r>
            <w:rPr>
              <w:rFonts w:eastAsia="仿宋"/>
              <w:sz w:val="24"/>
              <w:szCs w:val="24"/>
            </w:rPr>
            <w:instrText xml:space="preserve"> PAGEREF _Toc13686 \h </w:instrText>
          </w:r>
          <w:r>
            <w:rPr>
              <w:rFonts w:eastAsia="仿宋"/>
              <w:sz w:val="24"/>
              <w:szCs w:val="24"/>
            </w:rPr>
            <w:fldChar w:fldCharType="separate"/>
          </w:r>
          <w:r>
            <w:rPr>
              <w:rFonts w:eastAsia="仿宋"/>
              <w:sz w:val="24"/>
              <w:szCs w:val="24"/>
            </w:rPr>
            <w:t>27</w:t>
          </w:r>
          <w:r>
            <w:rPr>
              <w:rFonts w:eastAsia="仿宋"/>
              <w:sz w:val="24"/>
              <w:szCs w:val="24"/>
            </w:rPr>
            <w:fldChar w:fldCharType="end"/>
          </w:r>
          <w:r>
            <w:rPr>
              <w:rFonts w:eastAsia="仿宋"/>
              <w:sz w:val="24"/>
              <w:szCs w:val="24"/>
            </w:rPr>
            <w:fldChar w:fldCharType="end"/>
          </w:r>
        </w:p>
        <w:p>
          <w:pPr>
            <w:pStyle w:val="55"/>
            <w:tabs>
              <w:tab w:val="right" w:leader="dot" w:pos="8844"/>
            </w:tabs>
            <w:spacing w:line="360" w:lineRule="auto"/>
            <w:rPr>
              <w:rFonts w:eastAsia="仿宋"/>
              <w:sz w:val="24"/>
              <w:szCs w:val="24"/>
            </w:rPr>
          </w:pPr>
          <w:r>
            <w:fldChar w:fldCharType="begin"/>
          </w:r>
          <w:r>
            <w:instrText xml:space="preserve"> HYPERLINK \l "_Toc19963" </w:instrText>
          </w:r>
          <w:r>
            <w:fldChar w:fldCharType="separate"/>
          </w:r>
          <w:r>
            <w:rPr>
              <w:rFonts w:eastAsia="仿宋"/>
              <w:snapToGrid w:val="0"/>
              <w:sz w:val="24"/>
              <w:szCs w:val="40"/>
            </w:rPr>
            <w:t>五、环境保护措施监督检查清单</w:t>
          </w:r>
          <w:r>
            <w:rPr>
              <w:rFonts w:eastAsia="仿宋"/>
              <w:sz w:val="24"/>
              <w:szCs w:val="24"/>
            </w:rPr>
            <w:tab/>
          </w:r>
          <w:r>
            <w:rPr>
              <w:rFonts w:eastAsia="仿宋"/>
              <w:sz w:val="24"/>
              <w:szCs w:val="24"/>
            </w:rPr>
            <w:fldChar w:fldCharType="begin"/>
          </w:r>
          <w:r>
            <w:rPr>
              <w:rFonts w:eastAsia="仿宋"/>
              <w:sz w:val="24"/>
              <w:szCs w:val="24"/>
            </w:rPr>
            <w:instrText xml:space="preserve"> PAGEREF _Toc19963 \h </w:instrText>
          </w:r>
          <w:r>
            <w:rPr>
              <w:rFonts w:eastAsia="仿宋"/>
              <w:sz w:val="24"/>
              <w:szCs w:val="24"/>
            </w:rPr>
            <w:fldChar w:fldCharType="separate"/>
          </w:r>
          <w:r>
            <w:rPr>
              <w:rFonts w:eastAsia="仿宋"/>
              <w:sz w:val="24"/>
              <w:szCs w:val="24"/>
            </w:rPr>
            <w:t>54</w:t>
          </w:r>
          <w:r>
            <w:rPr>
              <w:rFonts w:eastAsia="仿宋"/>
              <w:sz w:val="24"/>
              <w:szCs w:val="24"/>
            </w:rPr>
            <w:fldChar w:fldCharType="end"/>
          </w:r>
          <w:r>
            <w:rPr>
              <w:rFonts w:eastAsia="仿宋"/>
              <w:sz w:val="24"/>
              <w:szCs w:val="24"/>
            </w:rPr>
            <w:fldChar w:fldCharType="end"/>
          </w:r>
        </w:p>
        <w:p>
          <w:pPr>
            <w:pStyle w:val="55"/>
            <w:tabs>
              <w:tab w:val="right" w:leader="dot" w:pos="8844"/>
            </w:tabs>
            <w:spacing w:line="360" w:lineRule="auto"/>
            <w:rPr>
              <w:rFonts w:eastAsia="仿宋"/>
              <w:sz w:val="24"/>
              <w:szCs w:val="24"/>
            </w:rPr>
          </w:pPr>
          <w:r>
            <w:fldChar w:fldCharType="begin"/>
          </w:r>
          <w:r>
            <w:instrText xml:space="preserve"> HYPERLINK \l "_Toc30909" </w:instrText>
          </w:r>
          <w:r>
            <w:fldChar w:fldCharType="separate"/>
          </w:r>
          <w:r>
            <w:rPr>
              <w:rFonts w:eastAsia="仿宋"/>
              <w:snapToGrid w:val="0"/>
              <w:sz w:val="24"/>
              <w:szCs w:val="40"/>
            </w:rPr>
            <w:t>六、结论</w:t>
          </w:r>
          <w:r>
            <w:rPr>
              <w:rFonts w:eastAsia="仿宋"/>
              <w:sz w:val="24"/>
              <w:szCs w:val="24"/>
            </w:rPr>
            <w:tab/>
          </w:r>
          <w:r>
            <w:rPr>
              <w:rFonts w:eastAsia="仿宋"/>
              <w:sz w:val="24"/>
              <w:szCs w:val="24"/>
            </w:rPr>
            <w:fldChar w:fldCharType="begin"/>
          </w:r>
          <w:r>
            <w:rPr>
              <w:rFonts w:eastAsia="仿宋"/>
              <w:sz w:val="24"/>
              <w:szCs w:val="24"/>
            </w:rPr>
            <w:instrText xml:space="preserve"> PAGEREF _Toc30909 \h </w:instrText>
          </w:r>
          <w:r>
            <w:rPr>
              <w:rFonts w:eastAsia="仿宋"/>
              <w:sz w:val="24"/>
              <w:szCs w:val="24"/>
            </w:rPr>
            <w:fldChar w:fldCharType="separate"/>
          </w:r>
          <w:r>
            <w:rPr>
              <w:rFonts w:eastAsia="仿宋"/>
              <w:sz w:val="24"/>
              <w:szCs w:val="24"/>
            </w:rPr>
            <w:t>56</w:t>
          </w:r>
          <w:r>
            <w:rPr>
              <w:rFonts w:eastAsia="仿宋"/>
              <w:sz w:val="24"/>
              <w:szCs w:val="24"/>
            </w:rPr>
            <w:fldChar w:fldCharType="end"/>
          </w:r>
          <w:r>
            <w:rPr>
              <w:rFonts w:eastAsia="仿宋"/>
              <w:sz w:val="24"/>
              <w:szCs w:val="24"/>
            </w:rPr>
            <w:fldChar w:fldCharType="end"/>
          </w:r>
        </w:p>
        <w:p>
          <w:pPr>
            <w:pStyle w:val="55"/>
            <w:tabs>
              <w:tab w:val="right" w:leader="dot" w:pos="8844"/>
            </w:tabs>
            <w:spacing w:line="360" w:lineRule="auto"/>
            <w:rPr>
              <w:rFonts w:eastAsia="仿宋"/>
            </w:rPr>
          </w:pPr>
          <w:r>
            <w:rPr>
              <w:rFonts w:eastAsia="仿宋"/>
              <w:snapToGrid w:val="0"/>
              <w:sz w:val="24"/>
              <w:szCs w:val="44"/>
            </w:rPr>
            <w:t>七、</w:t>
          </w:r>
          <w:r>
            <w:fldChar w:fldCharType="begin"/>
          </w:r>
          <w:r>
            <w:instrText xml:space="preserve"> HYPERLINK \l "_Toc30199" </w:instrText>
          </w:r>
          <w:r>
            <w:fldChar w:fldCharType="separate"/>
          </w:r>
          <w:r>
            <w:rPr>
              <w:rFonts w:eastAsia="仿宋"/>
              <w:snapToGrid w:val="0"/>
              <w:sz w:val="24"/>
              <w:szCs w:val="44"/>
            </w:rPr>
            <w:t>附表</w:t>
          </w:r>
          <w:r>
            <w:rPr>
              <w:rFonts w:eastAsia="仿宋"/>
              <w:sz w:val="24"/>
              <w:szCs w:val="24"/>
            </w:rPr>
            <w:tab/>
          </w:r>
          <w:r>
            <w:rPr>
              <w:rFonts w:eastAsia="仿宋"/>
              <w:sz w:val="24"/>
              <w:szCs w:val="24"/>
            </w:rPr>
            <w:fldChar w:fldCharType="begin"/>
          </w:r>
          <w:r>
            <w:rPr>
              <w:rFonts w:eastAsia="仿宋"/>
              <w:sz w:val="24"/>
              <w:szCs w:val="24"/>
            </w:rPr>
            <w:instrText xml:space="preserve"> PAGEREF _Toc30199 \h </w:instrText>
          </w:r>
          <w:r>
            <w:rPr>
              <w:rFonts w:eastAsia="仿宋"/>
              <w:sz w:val="24"/>
              <w:szCs w:val="24"/>
            </w:rPr>
            <w:fldChar w:fldCharType="separate"/>
          </w:r>
          <w:r>
            <w:rPr>
              <w:rFonts w:eastAsia="仿宋"/>
              <w:sz w:val="24"/>
              <w:szCs w:val="24"/>
            </w:rPr>
            <w:t>57</w:t>
          </w:r>
          <w:r>
            <w:rPr>
              <w:rFonts w:eastAsia="仿宋"/>
              <w:sz w:val="24"/>
              <w:szCs w:val="24"/>
            </w:rPr>
            <w:fldChar w:fldCharType="end"/>
          </w:r>
          <w:r>
            <w:rPr>
              <w:rFonts w:eastAsia="仿宋"/>
              <w:sz w:val="24"/>
              <w:szCs w:val="24"/>
            </w:rPr>
            <w:fldChar w:fldCharType="end"/>
          </w:r>
        </w:p>
        <w:p>
          <w:r>
            <w:fldChar w:fldCharType="end"/>
          </w:r>
        </w:p>
      </w:sdtContent>
    </w:sdt>
    <w:p>
      <w:pPr>
        <w:pStyle w:val="13"/>
        <w:jc w:val="center"/>
        <w:outlineLvl w:val="0"/>
        <w:rPr>
          <w:rFonts w:ascii="黑体" w:hAnsi="黑体" w:eastAsia="黑体"/>
          <w:snapToGrid w:val="0"/>
          <w:sz w:val="30"/>
          <w:szCs w:val="30"/>
        </w:rPr>
        <w:sectPr>
          <w:footerReference r:id="rId5" w:type="default"/>
          <w:pgSz w:w="11906" w:h="16838"/>
          <w:pgMar w:top="1701" w:right="1531" w:bottom="1701" w:left="1531" w:header="851" w:footer="1077" w:gutter="0"/>
          <w:pgNumType w:start="1"/>
          <w:cols w:space="720" w:num="1"/>
          <w:docGrid w:linePitch="312" w:charSpace="0"/>
        </w:sectPr>
      </w:pPr>
      <w:bookmarkStart w:id="4" w:name="_Toc19081"/>
    </w:p>
    <w:p>
      <w:pPr>
        <w:pStyle w:val="13"/>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bookmarkEnd w:id="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9"/>
        <w:gridCol w:w="1700"/>
        <w:gridCol w:w="1737"/>
        <w:gridCol w:w="2211"/>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建设项目名称</w:t>
            </w:r>
          </w:p>
        </w:tc>
        <w:tc>
          <w:tcPr>
            <w:tcW w:w="6589" w:type="dxa"/>
            <w:gridSpan w:val="3"/>
            <w:vAlign w:val="center"/>
          </w:tcPr>
          <w:p>
            <w:pPr>
              <w:adjustRightInd w:val="0"/>
              <w:snapToGrid w:val="0"/>
              <w:jc w:val="center"/>
              <w:rPr>
                <w:rFonts w:eastAsia="仿宋"/>
                <w:szCs w:val="21"/>
              </w:rPr>
            </w:pPr>
            <w:r>
              <w:rPr>
                <w:rFonts w:hint="eastAsia" w:eastAsia="仿宋"/>
                <w:szCs w:val="21"/>
              </w:rPr>
              <w:t>高性能碳纤维预浸料生产线项目（一期）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项目代码</w:t>
            </w:r>
          </w:p>
        </w:tc>
        <w:tc>
          <w:tcPr>
            <w:tcW w:w="6589" w:type="dxa"/>
            <w:gridSpan w:val="3"/>
            <w:vAlign w:val="center"/>
          </w:tcPr>
          <w:p>
            <w:pPr>
              <w:adjustRightInd w:val="0"/>
              <w:snapToGrid w:val="0"/>
              <w:jc w:val="center"/>
              <w:rPr>
                <w:rFonts w:eastAsia="仿宋"/>
                <w:szCs w:val="21"/>
              </w:rPr>
            </w:pPr>
            <w:r>
              <w:rPr>
                <w:rFonts w:hint="eastAsia" w:eastAsia="仿宋"/>
                <w:szCs w:val="21"/>
              </w:rPr>
              <w:t>2112-320411-04-01-691796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建设单位联系人</w:t>
            </w:r>
          </w:p>
        </w:tc>
        <w:tc>
          <w:tcPr>
            <w:tcW w:w="1738" w:type="dxa"/>
            <w:vAlign w:val="center"/>
          </w:tcPr>
          <w:p>
            <w:pPr>
              <w:adjustRightInd w:val="0"/>
              <w:snapToGrid w:val="0"/>
              <w:jc w:val="center"/>
              <w:rPr>
                <w:rFonts w:eastAsia="仿宋"/>
                <w:szCs w:val="21"/>
              </w:rPr>
            </w:pPr>
            <w:r>
              <w:rPr>
                <w:rFonts w:hint="eastAsia" w:eastAsia="仿宋"/>
                <w:szCs w:val="21"/>
              </w:rPr>
              <w:t>刘海祥</w:t>
            </w:r>
          </w:p>
        </w:tc>
        <w:tc>
          <w:tcPr>
            <w:tcW w:w="2212" w:type="dxa"/>
            <w:vAlign w:val="center"/>
          </w:tcPr>
          <w:p>
            <w:pPr>
              <w:adjustRightInd w:val="0"/>
              <w:snapToGrid w:val="0"/>
              <w:jc w:val="center"/>
              <w:rPr>
                <w:rFonts w:eastAsia="仿宋"/>
                <w:szCs w:val="21"/>
              </w:rPr>
            </w:pPr>
            <w:r>
              <w:rPr>
                <w:rFonts w:eastAsia="仿宋"/>
                <w:szCs w:val="21"/>
              </w:rPr>
              <w:t>联系方式</w:t>
            </w:r>
          </w:p>
        </w:tc>
        <w:tc>
          <w:tcPr>
            <w:tcW w:w="2639" w:type="dxa"/>
            <w:vAlign w:val="center"/>
          </w:tcPr>
          <w:p>
            <w:pPr>
              <w:adjustRightInd w:val="0"/>
              <w:snapToGrid w:val="0"/>
              <w:jc w:val="center"/>
              <w:rPr>
                <w:rFonts w:eastAsia="仿宋"/>
                <w:szCs w:val="21"/>
              </w:rPr>
            </w:pPr>
            <w:r>
              <w:rPr>
                <w:rFonts w:hint="eastAsia" w:eastAsia="仿宋"/>
                <w:szCs w:val="21"/>
              </w:rPr>
              <w:t>13775342917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建设地点</w:t>
            </w:r>
          </w:p>
        </w:tc>
        <w:tc>
          <w:tcPr>
            <w:tcW w:w="6589" w:type="dxa"/>
            <w:gridSpan w:val="3"/>
            <w:vAlign w:val="center"/>
          </w:tcPr>
          <w:p>
            <w:pPr>
              <w:adjustRightInd w:val="0"/>
              <w:snapToGrid w:val="0"/>
              <w:jc w:val="center"/>
              <w:rPr>
                <w:rFonts w:eastAsia="仿宋"/>
                <w:szCs w:val="21"/>
              </w:rPr>
            </w:pPr>
            <w:r>
              <w:rPr>
                <w:rFonts w:hint="eastAsia" w:eastAsia="仿宋"/>
                <w:szCs w:val="21"/>
                <w:u w:val="none"/>
              </w:rPr>
              <w:t>江苏省常州市新北区港区中路90号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地理坐标</w:t>
            </w:r>
          </w:p>
        </w:tc>
        <w:tc>
          <w:tcPr>
            <w:tcW w:w="6589" w:type="dxa"/>
            <w:gridSpan w:val="3"/>
            <w:vAlign w:val="center"/>
          </w:tcPr>
          <w:p>
            <w:pPr>
              <w:jc w:val="center"/>
              <w:rPr>
                <w:rFonts w:eastAsia="仿宋"/>
                <w:szCs w:val="21"/>
              </w:rPr>
            </w:pPr>
            <w:r>
              <w:rPr>
                <w:rFonts w:eastAsia="仿宋"/>
                <w:szCs w:val="21"/>
              </w:rPr>
              <w:t>（</w:t>
            </w:r>
            <w:r>
              <w:rPr>
                <w:rFonts w:hint="eastAsia" w:eastAsia="仿宋"/>
                <w:szCs w:val="21"/>
              </w:rPr>
              <w:t>119</w:t>
            </w:r>
            <w:r>
              <w:rPr>
                <w:rFonts w:eastAsia="仿宋"/>
                <w:szCs w:val="21"/>
              </w:rPr>
              <w:t>度</w:t>
            </w:r>
            <w:r>
              <w:rPr>
                <w:rFonts w:hint="eastAsia" w:eastAsia="仿宋"/>
                <w:szCs w:val="21"/>
                <w:u w:val="single"/>
              </w:rPr>
              <w:t>57</w:t>
            </w:r>
            <w:r>
              <w:rPr>
                <w:rFonts w:eastAsia="仿宋"/>
                <w:szCs w:val="21"/>
              </w:rPr>
              <w:t>分</w:t>
            </w:r>
            <w:r>
              <w:rPr>
                <w:rFonts w:hint="eastAsia" w:eastAsia="仿宋"/>
                <w:szCs w:val="21"/>
                <w:u w:val="single"/>
              </w:rPr>
              <w:t>40.569</w:t>
            </w:r>
            <w:r>
              <w:rPr>
                <w:rFonts w:eastAsia="仿宋"/>
                <w:szCs w:val="21"/>
              </w:rPr>
              <w:t>秒，</w:t>
            </w:r>
            <w:r>
              <w:rPr>
                <w:rFonts w:hint="eastAsia" w:eastAsia="仿宋"/>
                <w:szCs w:val="21"/>
                <w:u w:val="single"/>
              </w:rPr>
              <w:t>31</w:t>
            </w:r>
            <w:r>
              <w:rPr>
                <w:rFonts w:eastAsia="仿宋"/>
                <w:szCs w:val="21"/>
              </w:rPr>
              <w:t>度</w:t>
            </w:r>
            <w:r>
              <w:rPr>
                <w:rFonts w:hint="eastAsia" w:eastAsia="仿宋"/>
                <w:szCs w:val="21"/>
                <w:u w:val="single"/>
              </w:rPr>
              <w:t>56</w:t>
            </w:r>
            <w:r>
              <w:rPr>
                <w:rFonts w:eastAsia="仿宋"/>
                <w:szCs w:val="21"/>
              </w:rPr>
              <w:t>分</w:t>
            </w:r>
            <w:r>
              <w:rPr>
                <w:rFonts w:hint="eastAsia" w:eastAsia="仿宋"/>
                <w:szCs w:val="21"/>
                <w:u w:val="single"/>
              </w:rPr>
              <w:t>27.561</w:t>
            </w:r>
            <w:r>
              <w:rPr>
                <w:rFonts w:eastAsia="仿宋"/>
                <w:szCs w:val="21"/>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国民经济</w:t>
            </w:r>
          </w:p>
          <w:p>
            <w:pPr>
              <w:adjustRightInd w:val="0"/>
              <w:snapToGrid w:val="0"/>
              <w:jc w:val="center"/>
              <w:rPr>
                <w:rFonts w:eastAsia="仿宋"/>
                <w:szCs w:val="21"/>
              </w:rPr>
            </w:pPr>
            <w:r>
              <w:rPr>
                <w:rFonts w:eastAsia="仿宋"/>
                <w:szCs w:val="21"/>
              </w:rPr>
              <w:t>行业类别</w:t>
            </w:r>
          </w:p>
        </w:tc>
        <w:tc>
          <w:tcPr>
            <w:tcW w:w="1738" w:type="dxa"/>
            <w:vAlign w:val="center"/>
          </w:tcPr>
          <w:p>
            <w:pPr>
              <w:adjustRightInd w:val="0"/>
              <w:snapToGrid w:val="0"/>
              <w:jc w:val="center"/>
              <w:rPr>
                <w:rFonts w:eastAsia="仿宋"/>
                <w:szCs w:val="21"/>
              </w:rPr>
            </w:pPr>
            <w:bookmarkStart w:id="5" w:name="OLE_LINK3"/>
            <w:r>
              <w:rPr>
                <w:rFonts w:hint="eastAsia" w:eastAsia="仿宋"/>
                <w:szCs w:val="21"/>
              </w:rPr>
              <w:t>3091 石墨及碳素制品制造</w:t>
            </w:r>
            <w:bookmarkEnd w:id="5"/>
          </w:p>
        </w:tc>
        <w:tc>
          <w:tcPr>
            <w:tcW w:w="2212" w:type="dxa"/>
            <w:vAlign w:val="center"/>
          </w:tcPr>
          <w:p>
            <w:pPr>
              <w:adjustRightInd w:val="0"/>
              <w:snapToGrid w:val="0"/>
              <w:jc w:val="center"/>
              <w:rPr>
                <w:rFonts w:eastAsia="仿宋"/>
                <w:szCs w:val="21"/>
              </w:rPr>
            </w:pPr>
            <w:bookmarkStart w:id="6" w:name="_Hlk49843745"/>
            <w:r>
              <w:rPr>
                <w:rFonts w:eastAsia="仿宋"/>
                <w:szCs w:val="21"/>
              </w:rPr>
              <w:t>建设项目</w:t>
            </w:r>
          </w:p>
          <w:p>
            <w:pPr>
              <w:adjustRightInd w:val="0"/>
              <w:snapToGrid w:val="0"/>
              <w:jc w:val="center"/>
              <w:rPr>
                <w:rFonts w:eastAsia="仿宋"/>
                <w:szCs w:val="21"/>
              </w:rPr>
            </w:pPr>
            <w:r>
              <w:rPr>
                <w:rFonts w:eastAsia="仿宋"/>
                <w:szCs w:val="21"/>
              </w:rPr>
              <w:t>行业类别</w:t>
            </w:r>
            <w:bookmarkEnd w:id="6"/>
          </w:p>
        </w:tc>
        <w:tc>
          <w:tcPr>
            <w:tcW w:w="2639" w:type="dxa"/>
            <w:vAlign w:val="center"/>
          </w:tcPr>
          <w:p>
            <w:pPr>
              <w:adjustRightInd w:val="0"/>
              <w:snapToGrid w:val="0"/>
              <w:jc w:val="center"/>
              <w:rPr>
                <w:rFonts w:eastAsia="仿宋"/>
                <w:szCs w:val="21"/>
              </w:rPr>
            </w:pPr>
            <w:r>
              <w:rPr>
                <w:rFonts w:hint="eastAsia" w:eastAsia="仿宋"/>
                <w:szCs w:val="21"/>
              </w:rPr>
              <w:t>60、石墨及其他非金属矿物制品制造309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建设性质</w:t>
            </w:r>
          </w:p>
        </w:tc>
        <w:tc>
          <w:tcPr>
            <w:tcW w:w="1738" w:type="dxa"/>
            <w:vAlign w:val="center"/>
          </w:tcPr>
          <w:p>
            <w:pPr>
              <w:jc w:val="left"/>
              <w:rPr>
                <w:rFonts w:eastAsia="仿宋"/>
                <w:szCs w:val="21"/>
              </w:rPr>
            </w:pPr>
            <w:r>
              <w:rPr>
                <w:rFonts w:eastAsia="仿宋"/>
                <w:szCs w:val="21"/>
              </w:rPr>
              <w:sym w:font="Wingdings 2" w:char="0052"/>
            </w:r>
            <w:r>
              <w:rPr>
                <w:rFonts w:eastAsia="仿宋"/>
                <w:szCs w:val="21"/>
              </w:rPr>
              <w:t>新建（迁建）</w:t>
            </w:r>
          </w:p>
          <w:p>
            <w:pPr>
              <w:jc w:val="left"/>
              <w:rPr>
                <w:rFonts w:eastAsia="仿宋"/>
                <w:szCs w:val="21"/>
              </w:rPr>
            </w:pPr>
            <w:r>
              <w:rPr>
                <w:rFonts w:eastAsia="仿宋"/>
                <w:szCs w:val="21"/>
              </w:rPr>
              <w:sym w:font="Wingdings 2" w:char="00A3"/>
            </w:r>
            <w:r>
              <w:rPr>
                <w:rFonts w:eastAsia="仿宋"/>
                <w:szCs w:val="21"/>
              </w:rPr>
              <w:t>改建</w:t>
            </w:r>
          </w:p>
          <w:p>
            <w:pPr>
              <w:jc w:val="left"/>
              <w:rPr>
                <w:rFonts w:eastAsia="仿宋"/>
                <w:szCs w:val="21"/>
              </w:rPr>
            </w:pPr>
            <w:r>
              <w:rPr>
                <w:rFonts w:eastAsia="仿宋"/>
                <w:szCs w:val="21"/>
              </w:rPr>
              <w:sym w:font="Wingdings 2" w:char="00A3"/>
            </w:r>
            <w:r>
              <w:rPr>
                <w:rFonts w:eastAsia="仿宋"/>
                <w:szCs w:val="21"/>
              </w:rPr>
              <w:t>扩建</w:t>
            </w:r>
          </w:p>
          <w:p>
            <w:pPr>
              <w:jc w:val="left"/>
              <w:rPr>
                <w:rFonts w:eastAsia="仿宋"/>
                <w:szCs w:val="21"/>
              </w:rPr>
            </w:pPr>
            <w:r>
              <w:rPr>
                <w:rFonts w:eastAsia="仿宋"/>
                <w:szCs w:val="21"/>
              </w:rPr>
              <w:sym w:font="Wingdings 2" w:char="00A3"/>
            </w:r>
            <w:r>
              <w:rPr>
                <w:rFonts w:eastAsia="仿宋"/>
                <w:szCs w:val="21"/>
              </w:rPr>
              <w:t>技术改造</w:t>
            </w:r>
          </w:p>
        </w:tc>
        <w:tc>
          <w:tcPr>
            <w:tcW w:w="2212" w:type="dxa"/>
            <w:vAlign w:val="center"/>
          </w:tcPr>
          <w:p>
            <w:pPr>
              <w:adjustRightInd w:val="0"/>
              <w:snapToGrid w:val="0"/>
              <w:jc w:val="center"/>
              <w:rPr>
                <w:rFonts w:eastAsia="仿宋"/>
                <w:szCs w:val="21"/>
              </w:rPr>
            </w:pPr>
            <w:r>
              <w:rPr>
                <w:rFonts w:eastAsia="仿宋"/>
                <w:szCs w:val="21"/>
              </w:rPr>
              <w:t>建设项目</w:t>
            </w:r>
          </w:p>
          <w:p>
            <w:pPr>
              <w:adjustRightInd w:val="0"/>
              <w:snapToGrid w:val="0"/>
              <w:jc w:val="center"/>
              <w:rPr>
                <w:rFonts w:eastAsia="仿宋"/>
                <w:szCs w:val="21"/>
              </w:rPr>
            </w:pPr>
            <w:r>
              <w:rPr>
                <w:rFonts w:eastAsia="仿宋"/>
                <w:szCs w:val="21"/>
              </w:rPr>
              <w:t>申报情形</w:t>
            </w:r>
          </w:p>
        </w:tc>
        <w:tc>
          <w:tcPr>
            <w:tcW w:w="2639" w:type="dxa"/>
            <w:vAlign w:val="center"/>
          </w:tcPr>
          <w:p>
            <w:pPr>
              <w:jc w:val="left"/>
              <w:rPr>
                <w:rFonts w:eastAsia="仿宋"/>
                <w:szCs w:val="21"/>
              </w:rPr>
            </w:pPr>
            <w:r>
              <w:rPr>
                <w:rFonts w:eastAsia="仿宋"/>
                <w:szCs w:val="21"/>
              </w:rPr>
              <w:sym w:font="Wingdings 2" w:char="0052"/>
            </w:r>
            <w:r>
              <w:rPr>
                <w:rFonts w:eastAsia="仿宋"/>
                <w:szCs w:val="21"/>
              </w:rPr>
              <w:t>首次申报项目</w:t>
            </w:r>
          </w:p>
          <w:p>
            <w:pPr>
              <w:jc w:val="left"/>
              <w:rPr>
                <w:rFonts w:eastAsia="仿宋"/>
                <w:szCs w:val="21"/>
              </w:rPr>
            </w:pPr>
            <w:r>
              <w:rPr>
                <w:rFonts w:eastAsia="仿宋"/>
                <w:szCs w:val="21"/>
              </w:rPr>
              <w:sym w:font="Wingdings 2" w:char="00A3"/>
            </w:r>
            <w:r>
              <w:rPr>
                <w:rFonts w:eastAsia="仿宋"/>
                <w:szCs w:val="21"/>
              </w:rPr>
              <w:t>不予批准后再次申报项目</w:t>
            </w:r>
          </w:p>
          <w:p>
            <w:pPr>
              <w:jc w:val="left"/>
              <w:rPr>
                <w:rFonts w:eastAsia="仿宋"/>
                <w:szCs w:val="21"/>
              </w:rPr>
            </w:pPr>
            <w:r>
              <w:rPr>
                <w:rFonts w:eastAsia="仿宋"/>
                <w:szCs w:val="21"/>
              </w:rPr>
              <w:sym w:font="Wingdings 2" w:char="00A3"/>
            </w:r>
            <w:r>
              <w:rPr>
                <w:rFonts w:eastAsia="仿宋"/>
                <w:szCs w:val="21"/>
              </w:rPr>
              <w:t>超五年重新审核项目</w:t>
            </w:r>
          </w:p>
          <w:p>
            <w:pPr>
              <w:jc w:val="left"/>
              <w:rPr>
                <w:rFonts w:eastAsia="仿宋"/>
                <w:szCs w:val="21"/>
              </w:rPr>
            </w:pPr>
            <w:r>
              <w:rPr>
                <w:rFonts w:eastAsia="仿宋"/>
                <w:szCs w:val="21"/>
              </w:rPr>
              <w:sym w:font="Wingdings 2" w:char="00A3"/>
            </w:r>
            <w:r>
              <w:rPr>
                <w:rFonts w:eastAsia="仿宋"/>
                <w:szCs w:val="21"/>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项目审批（核准/</w:t>
            </w:r>
          </w:p>
          <w:p>
            <w:pPr>
              <w:adjustRightInd w:val="0"/>
              <w:snapToGrid w:val="0"/>
              <w:jc w:val="center"/>
              <w:rPr>
                <w:rFonts w:eastAsia="仿宋"/>
                <w:szCs w:val="21"/>
              </w:rPr>
            </w:pPr>
            <w:r>
              <w:rPr>
                <w:rFonts w:eastAsia="仿宋"/>
                <w:szCs w:val="21"/>
              </w:rPr>
              <w:t>备案）部门（选填）</w:t>
            </w:r>
          </w:p>
        </w:tc>
        <w:tc>
          <w:tcPr>
            <w:tcW w:w="1738" w:type="dxa"/>
            <w:vAlign w:val="center"/>
          </w:tcPr>
          <w:p>
            <w:pPr>
              <w:adjustRightInd w:val="0"/>
              <w:snapToGrid w:val="0"/>
              <w:jc w:val="center"/>
              <w:rPr>
                <w:rFonts w:eastAsia="仿宋"/>
                <w:szCs w:val="21"/>
              </w:rPr>
            </w:pPr>
            <w:r>
              <w:rPr>
                <w:rFonts w:hint="eastAsia" w:eastAsia="仿宋"/>
                <w:szCs w:val="21"/>
              </w:rPr>
              <w:t>常州国家高新技术产业开发区（新北区）行政审批局</w:t>
            </w:r>
          </w:p>
        </w:tc>
        <w:tc>
          <w:tcPr>
            <w:tcW w:w="2212" w:type="dxa"/>
            <w:vAlign w:val="center"/>
          </w:tcPr>
          <w:p>
            <w:pPr>
              <w:adjustRightInd w:val="0"/>
              <w:snapToGrid w:val="0"/>
              <w:jc w:val="center"/>
              <w:rPr>
                <w:rFonts w:eastAsia="仿宋"/>
                <w:szCs w:val="21"/>
              </w:rPr>
            </w:pPr>
            <w:r>
              <w:rPr>
                <w:rFonts w:eastAsia="仿宋"/>
                <w:szCs w:val="21"/>
              </w:rPr>
              <w:t>项目审批（核准/</w:t>
            </w:r>
          </w:p>
          <w:p>
            <w:pPr>
              <w:adjustRightInd w:val="0"/>
              <w:snapToGrid w:val="0"/>
              <w:jc w:val="center"/>
              <w:rPr>
                <w:rFonts w:eastAsia="仿宋"/>
                <w:szCs w:val="21"/>
              </w:rPr>
            </w:pPr>
            <w:r>
              <w:rPr>
                <w:rFonts w:eastAsia="仿宋"/>
                <w:szCs w:val="21"/>
              </w:rPr>
              <w:t>备案）文号（选填）</w:t>
            </w:r>
          </w:p>
        </w:tc>
        <w:tc>
          <w:tcPr>
            <w:tcW w:w="2639" w:type="dxa"/>
            <w:vAlign w:val="center"/>
          </w:tcPr>
          <w:p>
            <w:pPr>
              <w:adjustRightInd w:val="0"/>
              <w:snapToGrid w:val="0"/>
              <w:jc w:val="center"/>
              <w:rPr>
                <w:rFonts w:eastAsia="仿宋"/>
                <w:szCs w:val="21"/>
              </w:rPr>
            </w:pPr>
            <w:r>
              <w:rPr>
                <w:rFonts w:hint="eastAsia" w:eastAsia="仿宋"/>
                <w:szCs w:val="21"/>
              </w:rPr>
              <w:t>常新行审备〔2021〕852号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总投资（万元）</w:t>
            </w:r>
          </w:p>
        </w:tc>
        <w:tc>
          <w:tcPr>
            <w:tcW w:w="1738" w:type="dxa"/>
            <w:vAlign w:val="center"/>
          </w:tcPr>
          <w:p>
            <w:pPr>
              <w:adjustRightInd w:val="0"/>
              <w:snapToGrid w:val="0"/>
              <w:jc w:val="center"/>
              <w:rPr>
                <w:rFonts w:eastAsia="仿宋"/>
                <w:szCs w:val="21"/>
              </w:rPr>
            </w:pPr>
            <w:r>
              <w:rPr>
                <w:rFonts w:hint="eastAsia" w:eastAsia="仿宋"/>
                <w:szCs w:val="21"/>
              </w:rPr>
              <w:t>4200</w:t>
            </w:r>
          </w:p>
        </w:tc>
        <w:tc>
          <w:tcPr>
            <w:tcW w:w="2212" w:type="dxa"/>
            <w:tcMar>
              <w:top w:w="16" w:type="dxa"/>
              <w:left w:w="16" w:type="dxa"/>
              <w:right w:w="16" w:type="dxa"/>
            </w:tcMar>
            <w:vAlign w:val="center"/>
          </w:tcPr>
          <w:p>
            <w:pPr>
              <w:adjustRightInd w:val="0"/>
              <w:snapToGrid w:val="0"/>
              <w:jc w:val="center"/>
              <w:rPr>
                <w:rFonts w:eastAsia="仿宋"/>
                <w:szCs w:val="21"/>
              </w:rPr>
            </w:pPr>
            <w:r>
              <w:rPr>
                <w:rFonts w:eastAsia="仿宋"/>
                <w:szCs w:val="21"/>
              </w:rPr>
              <w:t>环保投资（万元）</w:t>
            </w:r>
          </w:p>
        </w:tc>
        <w:tc>
          <w:tcPr>
            <w:tcW w:w="2639" w:type="dxa"/>
            <w:vAlign w:val="center"/>
          </w:tcPr>
          <w:p>
            <w:pPr>
              <w:adjustRightInd w:val="0"/>
              <w:snapToGrid w:val="0"/>
              <w:jc w:val="center"/>
              <w:rPr>
                <w:rFonts w:eastAsia="仿宋"/>
                <w:szCs w:val="21"/>
              </w:rPr>
            </w:pPr>
            <w:r>
              <w:rPr>
                <w:rFonts w:hint="eastAsia" w:eastAsia="仿宋"/>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环保投资占比（%）</w:t>
            </w:r>
          </w:p>
        </w:tc>
        <w:tc>
          <w:tcPr>
            <w:tcW w:w="1738" w:type="dxa"/>
            <w:vAlign w:val="center"/>
          </w:tcPr>
          <w:p>
            <w:pPr>
              <w:adjustRightInd w:val="0"/>
              <w:snapToGrid w:val="0"/>
              <w:jc w:val="center"/>
              <w:rPr>
                <w:rFonts w:eastAsia="仿宋"/>
                <w:szCs w:val="21"/>
              </w:rPr>
            </w:pPr>
            <w:r>
              <w:rPr>
                <w:rFonts w:hint="eastAsia" w:eastAsia="仿宋"/>
                <w:szCs w:val="21"/>
              </w:rPr>
              <w:t>1.2</w:t>
            </w:r>
          </w:p>
        </w:tc>
        <w:tc>
          <w:tcPr>
            <w:tcW w:w="2212" w:type="dxa"/>
            <w:tcMar>
              <w:top w:w="16" w:type="dxa"/>
              <w:left w:w="16" w:type="dxa"/>
              <w:right w:w="16" w:type="dxa"/>
            </w:tcMar>
            <w:vAlign w:val="center"/>
          </w:tcPr>
          <w:p>
            <w:pPr>
              <w:adjustRightInd w:val="0"/>
              <w:snapToGrid w:val="0"/>
              <w:jc w:val="center"/>
              <w:rPr>
                <w:rFonts w:eastAsia="仿宋"/>
                <w:szCs w:val="21"/>
              </w:rPr>
            </w:pPr>
            <w:r>
              <w:rPr>
                <w:rFonts w:eastAsia="仿宋"/>
                <w:szCs w:val="21"/>
              </w:rPr>
              <w:t>施工工期</w:t>
            </w:r>
          </w:p>
        </w:tc>
        <w:tc>
          <w:tcPr>
            <w:tcW w:w="2639" w:type="dxa"/>
            <w:vAlign w:val="center"/>
          </w:tcPr>
          <w:p>
            <w:pPr>
              <w:adjustRightInd w:val="0"/>
              <w:snapToGrid w:val="0"/>
              <w:jc w:val="center"/>
              <w:rPr>
                <w:rFonts w:eastAsia="仿宋"/>
                <w:szCs w:val="21"/>
              </w:rPr>
            </w:pPr>
            <w:r>
              <w:rPr>
                <w:rFonts w:hint="eastAsia" w:eastAsia="仿宋"/>
                <w:szCs w:val="21"/>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gridSpan w:val="2"/>
            <w:tcMar>
              <w:top w:w="16" w:type="dxa"/>
              <w:left w:w="16" w:type="dxa"/>
              <w:right w:w="16" w:type="dxa"/>
            </w:tcMar>
            <w:vAlign w:val="center"/>
          </w:tcPr>
          <w:p>
            <w:pPr>
              <w:adjustRightInd w:val="0"/>
              <w:snapToGrid w:val="0"/>
              <w:jc w:val="center"/>
              <w:rPr>
                <w:rFonts w:eastAsia="仿宋"/>
                <w:szCs w:val="21"/>
              </w:rPr>
            </w:pPr>
            <w:r>
              <w:rPr>
                <w:rFonts w:eastAsia="仿宋"/>
                <w:szCs w:val="21"/>
              </w:rPr>
              <w:t>是否开工建设</w:t>
            </w:r>
          </w:p>
        </w:tc>
        <w:tc>
          <w:tcPr>
            <w:tcW w:w="1738" w:type="dxa"/>
            <w:vAlign w:val="center"/>
          </w:tcPr>
          <w:p>
            <w:pPr>
              <w:adjustRightInd w:val="0"/>
              <w:snapToGrid w:val="0"/>
              <w:rPr>
                <w:rFonts w:eastAsia="仿宋"/>
                <w:szCs w:val="21"/>
              </w:rPr>
            </w:pPr>
            <w:r>
              <w:rPr>
                <w:rFonts w:eastAsia="仿宋"/>
                <w:szCs w:val="21"/>
              </w:rPr>
              <w:sym w:font="Wingdings 2" w:char="0052"/>
            </w:r>
            <w:r>
              <w:rPr>
                <w:rFonts w:eastAsia="仿宋"/>
                <w:szCs w:val="21"/>
              </w:rPr>
              <w:t>否</w:t>
            </w:r>
          </w:p>
          <w:p>
            <w:pPr>
              <w:adjustRightInd w:val="0"/>
              <w:snapToGrid w:val="0"/>
              <w:rPr>
                <w:rFonts w:eastAsia="仿宋"/>
                <w:szCs w:val="21"/>
              </w:rPr>
            </w:pPr>
            <w:r>
              <w:rPr>
                <w:rFonts w:eastAsia="仿宋"/>
                <w:szCs w:val="21"/>
              </w:rPr>
              <w:sym w:font="Wingdings 2" w:char="00A3"/>
            </w:r>
            <w:r>
              <w:rPr>
                <w:rFonts w:eastAsia="仿宋"/>
                <w:szCs w:val="21"/>
              </w:rPr>
              <w:t>是：</w:t>
            </w:r>
          </w:p>
        </w:tc>
        <w:tc>
          <w:tcPr>
            <w:tcW w:w="2212" w:type="dxa"/>
            <w:tcMar>
              <w:top w:w="16" w:type="dxa"/>
              <w:left w:w="16" w:type="dxa"/>
              <w:right w:w="16" w:type="dxa"/>
            </w:tcMar>
            <w:vAlign w:val="center"/>
          </w:tcPr>
          <w:p>
            <w:pPr>
              <w:adjustRightInd w:val="0"/>
              <w:snapToGrid w:val="0"/>
              <w:jc w:val="center"/>
              <w:rPr>
                <w:rFonts w:eastAsia="仿宋"/>
                <w:spacing w:val="-6"/>
                <w:szCs w:val="21"/>
              </w:rPr>
            </w:pPr>
            <w:r>
              <w:rPr>
                <w:rFonts w:eastAsia="仿宋"/>
                <w:spacing w:val="-6"/>
                <w:szCs w:val="21"/>
              </w:rPr>
              <w:t>用地（用海）</w:t>
            </w:r>
          </w:p>
          <w:p>
            <w:pPr>
              <w:adjustRightInd w:val="0"/>
              <w:snapToGrid w:val="0"/>
              <w:jc w:val="center"/>
              <w:rPr>
                <w:rFonts w:eastAsia="仿宋"/>
                <w:szCs w:val="21"/>
              </w:rPr>
            </w:pPr>
            <w:r>
              <w:rPr>
                <w:rFonts w:eastAsia="仿宋"/>
                <w:spacing w:val="-6"/>
                <w:szCs w:val="21"/>
              </w:rPr>
              <w:t>面积（m</w:t>
            </w:r>
            <w:r>
              <w:rPr>
                <w:rFonts w:eastAsia="仿宋"/>
                <w:spacing w:val="-6"/>
                <w:szCs w:val="21"/>
                <w:vertAlign w:val="superscript"/>
              </w:rPr>
              <w:t>2</w:t>
            </w:r>
            <w:r>
              <w:rPr>
                <w:rFonts w:eastAsia="仿宋"/>
                <w:spacing w:val="-6"/>
                <w:szCs w:val="21"/>
              </w:rPr>
              <w:t>）</w:t>
            </w:r>
          </w:p>
        </w:tc>
        <w:tc>
          <w:tcPr>
            <w:tcW w:w="2639" w:type="dxa"/>
            <w:vAlign w:val="center"/>
          </w:tcPr>
          <w:p>
            <w:pPr>
              <w:adjustRightInd w:val="0"/>
              <w:snapToGrid w:val="0"/>
              <w:jc w:val="center"/>
              <w:rPr>
                <w:rFonts w:eastAsia="仿宋"/>
                <w:szCs w:val="21"/>
              </w:rPr>
            </w:pPr>
            <w:r>
              <w:rPr>
                <w:rFonts w:hint="eastAsia" w:eastAsia="仿宋"/>
                <w:szCs w:val="21"/>
              </w:rPr>
              <w:t>3174.07m²（租赁）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81" w:type="dxa"/>
            <w:gridSpan w:val="2"/>
            <w:vAlign w:val="center"/>
          </w:tcPr>
          <w:p>
            <w:pPr>
              <w:autoSpaceDE w:val="0"/>
              <w:autoSpaceDN w:val="0"/>
              <w:adjustRightInd w:val="0"/>
              <w:snapToGrid w:val="0"/>
              <w:jc w:val="center"/>
              <w:rPr>
                <w:rFonts w:eastAsia="仿宋"/>
                <w:kern w:val="0"/>
                <w:szCs w:val="21"/>
              </w:rPr>
            </w:pPr>
            <w:r>
              <w:rPr>
                <w:rFonts w:eastAsia="仿宋"/>
                <w:kern w:val="0"/>
                <w:szCs w:val="21"/>
              </w:rPr>
              <w:t>专项评价设置情况</w:t>
            </w:r>
          </w:p>
        </w:tc>
        <w:tc>
          <w:tcPr>
            <w:tcW w:w="6589" w:type="dxa"/>
            <w:gridSpan w:val="3"/>
            <w:vAlign w:val="center"/>
          </w:tcPr>
          <w:p>
            <w:pPr>
              <w:autoSpaceDE w:val="0"/>
              <w:autoSpaceDN w:val="0"/>
              <w:adjustRightInd w:val="0"/>
              <w:snapToGrid w:val="0"/>
              <w:jc w:val="left"/>
              <w:rPr>
                <w:kern w:val="0"/>
                <w:szCs w:val="21"/>
              </w:rPr>
            </w:pPr>
            <w:r>
              <w:rPr>
                <w:rFonts w:hint="eastAsia" w:ascii="仿宋" w:hAnsi="仿宋" w:eastAsia="仿宋" w:cs="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281" w:type="dxa"/>
            <w:gridSpan w:val="2"/>
            <w:vAlign w:val="center"/>
          </w:tcPr>
          <w:p>
            <w:pPr>
              <w:autoSpaceDE w:val="0"/>
              <w:autoSpaceDN w:val="0"/>
              <w:adjustRightInd w:val="0"/>
              <w:snapToGrid w:val="0"/>
              <w:jc w:val="center"/>
              <w:rPr>
                <w:rFonts w:eastAsia="仿宋"/>
                <w:kern w:val="0"/>
                <w:szCs w:val="21"/>
              </w:rPr>
            </w:pPr>
            <w:r>
              <w:rPr>
                <w:rFonts w:eastAsia="仿宋"/>
                <w:szCs w:val="21"/>
              </w:rPr>
              <w:t>规划情况</w:t>
            </w:r>
          </w:p>
        </w:tc>
        <w:tc>
          <w:tcPr>
            <w:tcW w:w="6589" w:type="dxa"/>
            <w:gridSpan w:val="3"/>
            <w:vAlign w:val="center"/>
          </w:tcPr>
          <w:p>
            <w:pPr>
              <w:autoSpaceDE w:val="0"/>
              <w:autoSpaceDN w:val="0"/>
              <w:adjustRightInd w:val="0"/>
              <w:snapToGrid w:val="0"/>
            </w:pPr>
            <w:r>
              <w:rPr>
                <w:rFonts w:hint="eastAsia" w:ascii="仿宋" w:hAnsi="仿宋" w:eastAsia="仿宋" w:cs="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281" w:type="dxa"/>
            <w:gridSpan w:val="2"/>
            <w:vAlign w:val="center"/>
          </w:tcPr>
          <w:p>
            <w:pPr>
              <w:adjustRightInd w:val="0"/>
              <w:snapToGrid w:val="0"/>
              <w:jc w:val="center"/>
              <w:rPr>
                <w:rFonts w:eastAsia="仿宋"/>
                <w:szCs w:val="21"/>
              </w:rPr>
            </w:pPr>
            <w:r>
              <w:rPr>
                <w:rFonts w:eastAsia="仿宋"/>
                <w:szCs w:val="21"/>
              </w:rPr>
              <w:t>规划环境影响</w:t>
            </w:r>
          </w:p>
          <w:p>
            <w:pPr>
              <w:adjustRightInd w:val="0"/>
              <w:snapToGrid w:val="0"/>
              <w:jc w:val="center"/>
              <w:rPr>
                <w:rFonts w:eastAsia="仿宋"/>
                <w:kern w:val="0"/>
                <w:szCs w:val="21"/>
              </w:rPr>
            </w:pPr>
            <w:r>
              <w:rPr>
                <w:rFonts w:eastAsia="仿宋"/>
                <w:szCs w:val="21"/>
              </w:rPr>
              <w:t>评价情况</w:t>
            </w:r>
          </w:p>
        </w:tc>
        <w:tc>
          <w:tcPr>
            <w:tcW w:w="6589" w:type="dxa"/>
            <w:gridSpan w:val="3"/>
            <w:vAlign w:val="center"/>
          </w:tcPr>
          <w:p>
            <w:pPr>
              <w:autoSpaceDE w:val="0"/>
              <w:autoSpaceDN w:val="0"/>
              <w:adjustRightInd w:val="0"/>
              <w:snapToGrid w:val="0"/>
              <w:rPr>
                <w:rFonts w:eastAsia="仿宋"/>
                <w:szCs w:val="21"/>
              </w:rPr>
            </w:pPr>
            <w:r>
              <w:rPr>
                <w:rFonts w:eastAsia="仿宋"/>
                <w:szCs w:val="21"/>
              </w:rPr>
              <w:t>规划名称：《江苏常州滨江经济开发区规划环境影响跟踪评价报告书》</w:t>
            </w:r>
          </w:p>
          <w:p>
            <w:pPr>
              <w:autoSpaceDE w:val="0"/>
              <w:autoSpaceDN w:val="0"/>
              <w:adjustRightInd w:val="0"/>
              <w:snapToGrid w:val="0"/>
              <w:rPr>
                <w:rFonts w:eastAsia="仿宋"/>
                <w:szCs w:val="21"/>
              </w:rPr>
            </w:pPr>
            <w:r>
              <w:rPr>
                <w:rFonts w:eastAsia="仿宋"/>
                <w:szCs w:val="21"/>
              </w:rPr>
              <w:t>审批机关：江苏省环境保护厅</w:t>
            </w:r>
          </w:p>
          <w:p>
            <w:pPr>
              <w:autoSpaceDE w:val="0"/>
              <w:autoSpaceDN w:val="0"/>
              <w:adjustRightInd w:val="0"/>
              <w:snapToGrid w:val="0"/>
              <w:rPr>
                <w:rFonts w:eastAsia="仿宋"/>
                <w:kern w:val="0"/>
                <w:szCs w:val="21"/>
              </w:rPr>
            </w:pPr>
            <w:r>
              <w:rPr>
                <w:rFonts w:eastAsia="仿宋"/>
                <w:kern w:val="0"/>
                <w:szCs w:val="21"/>
              </w:rPr>
              <w:t>审批文件名称及文号：苏环审[2014]27号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281" w:type="dxa"/>
            <w:gridSpan w:val="2"/>
            <w:vAlign w:val="center"/>
          </w:tcPr>
          <w:p>
            <w:pPr>
              <w:autoSpaceDE w:val="0"/>
              <w:autoSpaceDN w:val="0"/>
              <w:adjustRightInd w:val="0"/>
              <w:snapToGrid w:val="0"/>
              <w:jc w:val="center"/>
              <w:rPr>
                <w:rFonts w:eastAsia="仿宋"/>
                <w:kern w:val="0"/>
                <w:szCs w:val="21"/>
              </w:rPr>
            </w:pPr>
            <w:r>
              <w:rPr>
                <w:rFonts w:eastAsia="仿宋"/>
                <w:kern w:val="0"/>
                <w:szCs w:val="21"/>
              </w:rPr>
              <w:t>规划及规划环境</w:t>
            </w:r>
          </w:p>
          <w:p>
            <w:pPr>
              <w:autoSpaceDE w:val="0"/>
              <w:autoSpaceDN w:val="0"/>
              <w:adjustRightInd w:val="0"/>
              <w:snapToGrid w:val="0"/>
              <w:jc w:val="center"/>
              <w:rPr>
                <w:rFonts w:eastAsia="仿宋"/>
                <w:kern w:val="0"/>
                <w:szCs w:val="21"/>
              </w:rPr>
            </w:pPr>
            <w:r>
              <w:rPr>
                <w:rFonts w:eastAsia="仿宋"/>
                <w:kern w:val="0"/>
                <w:szCs w:val="21"/>
              </w:rPr>
              <w:t>影响评价符合性分析</w:t>
            </w:r>
          </w:p>
        </w:tc>
        <w:tc>
          <w:tcPr>
            <w:tcW w:w="6589" w:type="dxa"/>
            <w:gridSpan w:val="3"/>
            <w:vAlign w:val="center"/>
          </w:tcPr>
          <w:p>
            <w:pPr>
              <w:autoSpaceDE w:val="0"/>
              <w:autoSpaceDN w:val="0"/>
              <w:adjustRightInd w:val="0"/>
              <w:snapToGrid w:val="0"/>
              <w:rPr>
                <w:rFonts w:eastAsia="仿宋"/>
                <w:kern w:val="0"/>
                <w:szCs w:val="21"/>
              </w:rPr>
            </w:pPr>
            <w:r>
              <w:rPr>
                <w:rFonts w:eastAsia="仿宋"/>
                <w:szCs w:val="21"/>
              </w:rPr>
              <w:t>江苏常州滨江经济开发区规划环境影响跟踪评价</w:t>
            </w:r>
            <w:r>
              <w:rPr>
                <w:rFonts w:hint="eastAsia" w:eastAsia="仿宋"/>
                <w:kern w:val="0"/>
                <w:szCs w:val="21"/>
              </w:rPr>
              <w:t>报告书中指出该区域建为二类工业区，主导产业为生物工程、环保、电子、医药、纺织（不含印染）、机械（不含电镀）等无污染或轻污染的一、二类工业，本项目为高性能预浸料产品的生产，属轻污染项目，符合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4" w:hRule="atLeast"/>
          <w:jc w:val="center"/>
        </w:trPr>
        <w:tc>
          <w:tcPr>
            <w:tcW w:w="580" w:type="dxa"/>
            <w:vAlign w:val="center"/>
          </w:tcPr>
          <w:p>
            <w:pPr>
              <w:autoSpaceDE w:val="0"/>
              <w:autoSpaceDN w:val="0"/>
              <w:adjustRightInd w:val="0"/>
              <w:snapToGrid w:val="0"/>
              <w:jc w:val="center"/>
              <w:rPr>
                <w:rFonts w:eastAsia="仿宋"/>
                <w:kern w:val="0"/>
                <w:szCs w:val="21"/>
              </w:rPr>
            </w:pPr>
            <w:r>
              <w:rPr>
                <w:rFonts w:eastAsia="仿宋"/>
                <w:kern w:val="0"/>
                <w:szCs w:val="21"/>
              </w:rPr>
              <w:t>其他符合性分析</w:t>
            </w:r>
          </w:p>
        </w:tc>
        <w:tc>
          <w:tcPr>
            <w:tcW w:w="8290" w:type="dxa"/>
            <w:gridSpan w:val="4"/>
            <w:vAlign w:val="center"/>
          </w:tcPr>
          <w:p>
            <w:pPr>
              <w:autoSpaceDE w:val="0"/>
              <w:autoSpaceDN w:val="0"/>
              <w:spacing w:line="440" w:lineRule="exact"/>
              <w:rPr>
                <w:rFonts w:eastAsia="仿宋"/>
                <w:kern w:val="0"/>
                <w:sz w:val="24"/>
              </w:rPr>
            </w:pPr>
            <w:r>
              <w:rPr>
                <w:rFonts w:hint="eastAsia" w:eastAsia="仿宋"/>
                <w:kern w:val="0"/>
                <w:sz w:val="24"/>
              </w:rPr>
              <w:t>1.</w:t>
            </w:r>
            <w:r>
              <w:rPr>
                <w:rFonts w:eastAsia="仿宋"/>
                <w:kern w:val="0"/>
                <w:sz w:val="24"/>
              </w:rPr>
              <w:t>“三线一单”相符性分析</w:t>
            </w:r>
          </w:p>
          <w:p>
            <w:pPr>
              <w:autoSpaceDE w:val="0"/>
              <w:autoSpaceDN w:val="0"/>
              <w:spacing w:line="440" w:lineRule="exact"/>
              <w:ind w:firstLine="480" w:firstLineChars="200"/>
              <w:rPr>
                <w:rFonts w:eastAsia="仿宋"/>
                <w:b/>
                <w:bCs/>
                <w:kern w:val="0"/>
                <w:sz w:val="24"/>
              </w:rPr>
            </w:pPr>
            <w:r>
              <w:rPr>
                <w:rFonts w:hint="eastAsia" w:eastAsia="仿宋"/>
                <w:kern w:val="0"/>
                <w:sz w:val="24"/>
              </w:rPr>
              <w:t>与《江苏省政府关于印发江苏省“三线一单”生态环境分区管控方案的通知》（苏政发〔2020〕49号）、《关于印发常州市三线一单管控方案的通知》（常环〔2020〕95 号）的相符性分析。</w:t>
            </w:r>
          </w:p>
          <w:p>
            <w:pPr>
              <w:autoSpaceDE w:val="0"/>
              <w:autoSpaceDN w:val="0"/>
              <w:spacing w:line="440" w:lineRule="exact"/>
              <w:jc w:val="center"/>
              <w:rPr>
                <w:rFonts w:eastAsia="仿宋"/>
                <w:b/>
                <w:bCs/>
                <w:kern w:val="0"/>
                <w:sz w:val="24"/>
              </w:rPr>
            </w:pPr>
            <w:r>
              <w:rPr>
                <w:rFonts w:eastAsia="仿宋"/>
                <w:b/>
                <w:bCs/>
                <w:kern w:val="0"/>
                <w:sz w:val="24"/>
              </w:rPr>
              <w:t>表1-</w:t>
            </w:r>
            <w:r>
              <w:rPr>
                <w:rFonts w:hint="eastAsia" w:eastAsia="仿宋"/>
                <w:b/>
                <w:bCs/>
                <w:kern w:val="0"/>
                <w:sz w:val="24"/>
              </w:rPr>
              <w:t xml:space="preserve">1 </w:t>
            </w:r>
            <w:r>
              <w:rPr>
                <w:rFonts w:eastAsia="仿宋"/>
                <w:b/>
                <w:bCs/>
                <w:kern w:val="0"/>
                <w:sz w:val="24"/>
              </w:rPr>
              <w:t xml:space="preserve"> “三线一单”相符性分析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5998"/>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内容</w:t>
                  </w:r>
                </w:p>
              </w:tc>
              <w:tc>
                <w:tcPr>
                  <w:tcW w:w="3721"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相符性分析</w:t>
                  </w:r>
                </w:p>
              </w:tc>
              <w:tc>
                <w:tcPr>
                  <w:tcW w:w="855"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项目是否满足要求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生态红线</w:t>
                  </w:r>
                </w:p>
              </w:tc>
              <w:tc>
                <w:tcPr>
                  <w:tcW w:w="3721"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建设项目选址于滨江开发区，在项目评价范围内不涉及常州市范围内的生态红线区域，不会导致常州市辖区内生态红线区域服务功能下降。因此，建设项目的建设不违背《省政府关于印发江苏省生态空间管控区域规划的通知》、《江苏省国家级生态保护红线规划》要求。</w:t>
                  </w:r>
                </w:p>
              </w:tc>
              <w:tc>
                <w:tcPr>
                  <w:tcW w:w="855"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环境质量底线</w:t>
                  </w:r>
                </w:p>
              </w:tc>
              <w:tc>
                <w:tcPr>
                  <w:tcW w:w="3721"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本项目细颗粒物年均值和臭氧日最大8小时滑动均值均超过环境空气质量二级标准，常州市2020年环境空气质量不达标，因此判定为非达标区。本项目补充监测的大气污染物浓度满足相应质量要求，水环境、声环境、土壤环境均能满足相应的标准要求。本项目污水、废气、噪声、固废均得到有效的处理后排放，对周边环境影响较小，建成后不会突破当地环境质量底线。</w:t>
                  </w:r>
                </w:p>
              </w:tc>
              <w:tc>
                <w:tcPr>
                  <w:tcW w:w="855"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资源利用上线</w:t>
                  </w:r>
                </w:p>
              </w:tc>
              <w:tc>
                <w:tcPr>
                  <w:tcW w:w="3721"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本项目生产过程中所用的资源主要为水、电资源。本项目所在地水资源丰富。此外，企业将采取有效的节电节水措施，符合资源利用上线相关要求。</w:t>
                  </w:r>
                </w:p>
              </w:tc>
              <w:tc>
                <w:tcPr>
                  <w:tcW w:w="855"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环境准入负面清单</w:t>
                  </w:r>
                </w:p>
              </w:tc>
              <w:tc>
                <w:tcPr>
                  <w:tcW w:w="3721" w:type="pct"/>
                  <w:tcBorders>
                    <w:tl2br w:val="nil"/>
                    <w:tr2bl w:val="nil"/>
                  </w:tcBorders>
                  <w:vAlign w:val="center"/>
                </w:tcPr>
                <w:p>
                  <w:pPr>
                    <w:autoSpaceDE w:val="0"/>
                    <w:autoSpaceDN w:val="0"/>
                    <w:adjustRightInd w:val="0"/>
                    <w:snapToGrid w:val="0"/>
                    <w:rPr>
                      <w:rFonts w:eastAsia="仿宋"/>
                      <w:kern w:val="0"/>
                      <w:szCs w:val="21"/>
                    </w:rPr>
                  </w:pPr>
                  <w:r>
                    <w:rPr>
                      <w:rFonts w:eastAsia="仿宋"/>
                      <w:kern w:val="0"/>
                      <w:szCs w:val="21"/>
                    </w:rPr>
                    <w:t>本项目不属于《产业结构调整指导目录（2019年本）》中的限制和淘汰类项目；不属于《江苏省工业和信息产业结构调整指导目录（2012年本）》（苏政办发[2013]9号）及关于修改《江苏省工业和信息产业结构调整指导目录（2012年本）》中限制和淘汰类项目；本项目不属于《限制用地项目目录（2012年本）》和《禁止用地项目目录（2012年本）》中所规定的类别，不属于《江苏省限制用地项目目录（2013年本）》和《江苏省限制用地项目目录（2013年本）》中所规定的类别的项目；本项目不属于《市场准入负面清单（2020年版）》及《长江经济带发展负面清单指南（试行）》中禁止和限制类项目。因此，本项目不在该功能区的负面清单内。</w:t>
                  </w:r>
                </w:p>
              </w:tc>
              <w:tc>
                <w:tcPr>
                  <w:tcW w:w="855"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bl>
          <w:p>
            <w:pPr>
              <w:autoSpaceDE w:val="0"/>
              <w:autoSpaceDN w:val="0"/>
              <w:spacing w:line="440" w:lineRule="exact"/>
              <w:jc w:val="center"/>
              <w:rPr>
                <w:rFonts w:eastAsia="仿宋"/>
                <w:b/>
                <w:bCs/>
                <w:kern w:val="0"/>
                <w:sz w:val="24"/>
              </w:rPr>
            </w:pPr>
            <w:r>
              <w:rPr>
                <w:rFonts w:eastAsia="仿宋"/>
                <w:b/>
                <w:bCs/>
                <w:kern w:val="0"/>
                <w:sz w:val="24"/>
              </w:rPr>
              <w:t>表1-</w:t>
            </w:r>
            <w:r>
              <w:rPr>
                <w:rFonts w:hint="eastAsia" w:eastAsia="仿宋"/>
                <w:b/>
                <w:bCs/>
                <w:kern w:val="0"/>
                <w:sz w:val="24"/>
              </w:rPr>
              <w:t>2 与江苏省重点区域（流域）生态环境分区管控要求相符性预判情况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331"/>
              <w:gridCol w:w="173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内容</w:t>
                  </w:r>
                </w:p>
              </w:tc>
              <w:tc>
                <w:tcPr>
                  <w:tcW w:w="2688"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管控要求</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对照简析</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太湖流域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ascii="仿宋" w:hAnsi="仿宋" w:eastAsia="仿宋" w:cs="仿宋"/>
                    </w:rPr>
                    <w:t>空间布局约束</w:t>
                  </w:r>
                </w:p>
              </w:tc>
              <w:tc>
                <w:tcPr>
                  <w:tcW w:w="2688"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1.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2.在太湖流域―级保护区，禁止新建、扩建向水体排放污染物的建设项目，禁止新建、扩建畜禽养殖场，禁止新建、扩建高尔夫球场、水上游乐等开发项目以及设置水上餐饮经营设施。3.在太湖流域二级保护区，禁止新建、扩建化工、医药生产项目，禁止新建、扩建污水集中处理设施排污口以外的排污口。</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本项目不在太湖流域一、二级保护区内。本项目不属于禁止新建的行业，不排放含磷、氮等污染物。</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污染物排放管控</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城镇污水处理厂、纺织工业、化学工业、造纸工业、钢铁工业、电镀工业和食品工业的污水处理设施执行《太湖地区城镇污水处理厂及重点工业行业主要水污染物排放限值》。</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不属于</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环境风险防控</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1.运输剧毒物质、危险化学品的船舶不得进入太湖。2.禁止向太湖流域水体排放或者倾倒油类、酸液、碱液、剧毒废渣废液含放射性废渣废液、含病原体污水、工业废渣以及其他废弃物。3.加强太湖流域生态环境风险应急管控，着力提高防控太湖蓝藻水华风险预警和应急处置能力。</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本项目不涉及文件中相关行为</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资源利用效率要求</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1.太湖流域加强水资源配置与调度，优先满足居民生活用水，兼顾生产、生态用水以及航运等需要。2.2020年底前，太湖流域所有省级以上开发区开展园区循环化改造。</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项目不使用高污染的燃料和设施</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4"/>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长江流域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空间布局约束</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1.始终把长江生态修复放在首位，坚持共抓大保护、不搞大开发，引导长江流域产业转型升级和布局优化调整，实现科学发展、有序发展、高质量发展。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3.禁止在沿江地区新建或扩建化学工业园区，禁止新建或扩建以大宗进口油气资源为原料的石油加工、石油化工、基础有机无机化工、煤化工项目；禁止在长江干流和主要支流岸线1公里范围内新建危化品码头。4．强化港口布局优化，禁止建设不符合国家港口布局规划和《江苏省沿江沿海港口布局规划（2015-2030年）》《江苏省内河港口布局规划（2017-2035年）》的码头项目，禁止建设未纳入《长江干线过江通道布局规划》的过江干线通道项目。5.禁止新建独立焦化项目。</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本项目不涉及国家确定的生态保护红线、基本农田；不属于沿江化工项目；不属于焦化项目</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污染物排放管控</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1.根据《江苏省长江水污染防治条例》实施污染物总量控制制度。2.全面加强和规范长江入河排污口管理，有效管控入河污染物排放，形成权责清晰、监控到位、管理规范的长江入河排污口监管体系，加快改善长江水环境质量。</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本项目实施总量控制；不涉及长江入河排污口</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环境风险防控</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1.防范沿江环境风险。深化沿江石化、化工、医药、纺织、印染、化纤、危化品和石油类仓储、涉重金属和危险废物处置等重点企业环境风险环境风险防控。2．加强饮用水水源保护。优化水源保护区划定，推动饮用水水源地规范化建设。</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本项目非沿江重点企业，不涉及饮用水源保护</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资源利用效率要求</w:t>
                  </w:r>
                </w:p>
              </w:tc>
              <w:tc>
                <w:tcPr>
                  <w:tcW w:w="2688" w:type="pct"/>
                  <w:tcBorders>
                    <w:tl2br w:val="nil"/>
                    <w:tr2bl w:val="nil"/>
                  </w:tcBorders>
                  <w:vAlign w:val="center"/>
                </w:tcPr>
                <w:p>
                  <w:pPr>
                    <w:autoSpaceDE w:val="0"/>
                    <w:autoSpaceDN w:val="0"/>
                    <w:adjustRightInd w:val="0"/>
                    <w:snapToGrid w:val="0"/>
                    <w:rPr>
                      <w:rFonts w:eastAsia="仿宋"/>
                      <w:kern w:val="0"/>
                      <w:szCs w:val="21"/>
                    </w:rPr>
                  </w:pPr>
                  <w:r>
                    <w:rPr>
                      <w:rFonts w:hint="eastAsia" w:eastAsia="仿宋"/>
                      <w:kern w:val="0"/>
                      <w:szCs w:val="21"/>
                    </w:rPr>
                    <w:t>到2020年长江干支流自然岸线保有率达到国家要求</w:t>
                  </w:r>
                </w:p>
              </w:tc>
              <w:tc>
                <w:tcPr>
                  <w:tcW w:w="1077"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不涉及长江干支流</w:t>
                  </w:r>
                </w:p>
              </w:tc>
              <w:tc>
                <w:tcPr>
                  <w:tcW w:w="634"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是</w:t>
                  </w:r>
                </w:p>
              </w:tc>
            </w:tr>
          </w:tbl>
          <w:p>
            <w:pPr>
              <w:autoSpaceDE w:val="0"/>
              <w:autoSpaceDN w:val="0"/>
              <w:spacing w:line="440" w:lineRule="exact"/>
              <w:jc w:val="center"/>
              <w:rPr>
                <w:rFonts w:eastAsia="仿宋"/>
                <w:b/>
                <w:bCs/>
                <w:kern w:val="0"/>
                <w:sz w:val="24"/>
              </w:rPr>
            </w:pPr>
            <w:r>
              <w:rPr>
                <w:rFonts w:hint="eastAsia" w:eastAsia="仿宋"/>
                <w:b/>
                <w:bCs/>
                <w:kern w:val="0"/>
                <w:sz w:val="24"/>
              </w:rPr>
              <w:t xml:space="preserve">表1-3  </w:t>
            </w:r>
            <w:r>
              <w:rPr>
                <w:rFonts w:eastAsia="仿宋"/>
                <w:b/>
                <w:bCs/>
                <w:kern w:val="0"/>
                <w:sz w:val="24"/>
              </w:rPr>
              <w:t>与《关于印发常州市“三线一单生态环境分区管控实施方案的通知》(常环[2020]95号)相符性对照情况</w:t>
            </w:r>
          </w:p>
          <w:tbl>
            <w:tblPr>
              <w:tblStyle w:val="18"/>
              <w:tblW w:w="4995"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793"/>
              <w:gridCol w:w="4343"/>
              <w:gridCol w:w="1173"/>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tcBorders>
                    <w:tl2br w:val="nil"/>
                    <w:tr2bl w:val="nil"/>
                  </w:tcBorders>
                  <w:vAlign w:val="center"/>
                </w:tcPr>
                <w:p>
                  <w:pPr>
                    <w:autoSpaceDE w:val="0"/>
                    <w:autoSpaceDN w:val="0"/>
                    <w:jc w:val="center"/>
                    <w:rPr>
                      <w:rFonts w:eastAsia="仿宋"/>
                      <w:kern w:val="0"/>
                      <w:szCs w:val="21"/>
                    </w:rPr>
                  </w:pPr>
                  <w:r>
                    <w:rPr>
                      <w:rFonts w:hint="eastAsia" w:eastAsia="仿宋"/>
                      <w:kern w:val="0"/>
                      <w:szCs w:val="21"/>
                    </w:rPr>
                    <w:t>所在区域</w:t>
                  </w:r>
                </w:p>
              </w:tc>
              <w:tc>
                <w:tcPr>
                  <w:tcW w:w="3188" w:type="pct"/>
                  <w:gridSpan w:val="2"/>
                  <w:tcBorders>
                    <w:tl2br w:val="nil"/>
                    <w:tr2bl w:val="nil"/>
                  </w:tcBorders>
                  <w:vAlign w:val="center"/>
                </w:tcPr>
                <w:p>
                  <w:pPr>
                    <w:autoSpaceDE w:val="0"/>
                    <w:autoSpaceDN w:val="0"/>
                    <w:jc w:val="center"/>
                    <w:rPr>
                      <w:rFonts w:eastAsia="仿宋"/>
                      <w:kern w:val="0"/>
                      <w:szCs w:val="21"/>
                    </w:rPr>
                  </w:pPr>
                  <w:r>
                    <w:rPr>
                      <w:rFonts w:eastAsia="仿宋"/>
                      <w:kern w:val="0"/>
                      <w:szCs w:val="21"/>
                    </w:rPr>
                    <w:t>生态环境准入清单</w:t>
                  </w:r>
                </w:p>
              </w:tc>
              <w:tc>
                <w:tcPr>
                  <w:tcW w:w="728" w:type="pct"/>
                  <w:tcBorders>
                    <w:tl2br w:val="nil"/>
                    <w:tr2bl w:val="nil"/>
                  </w:tcBorders>
                  <w:vAlign w:val="center"/>
                </w:tcPr>
                <w:p>
                  <w:pPr>
                    <w:autoSpaceDE w:val="0"/>
                    <w:autoSpaceDN w:val="0"/>
                    <w:jc w:val="center"/>
                    <w:rPr>
                      <w:rFonts w:eastAsia="仿宋"/>
                      <w:kern w:val="0"/>
                      <w:szCs w:val="21"/>
                    </w:rPr>
                  </w:pPr>
                  <w:r>
                    <w:rPr>
                      <w:rFonts w:eastAsia="仿宋"/>
                      <w:kern w:val="0"/>
                      <w:szCs w:val="21"/>
                    </w:rPr>
                    <w:t>对照分析</w:t>
                  </w:r>
                </w:p>
              </w:tc>
              <w:tc>
                <w:tcPr>
                  <w:tcW w:w="462" w:type="pct"/>
                  <w:tcBorders>
                    <w:tl2br w:val="nil"/>
                    <w:tr2bl w:val="nil"/>
                  </w:tcBorders>
                  <w:vAlign w:val="center"/>
                </w:tcPr>
                <w:p>
                  <w:pPr>
                    <w:autoSpaceDE w:val="0"/>
                    <w:autoSpaceDN w:val="0"/>
                    <w:jc w:val="center"/>
                    <w:rPr>
                      <w:rFonts w:eastAsia="仿宋"/>
                      <w:kern w:val="0"/>
                      <w:szCs w:val="21"/>
                    </w:rPr>
                  </w:pPr>
                  <w:r>
                    <w:rPr>
                      <w:rFonts w:eastAsia="仿宋"/>
                      <w:kern w:val="0"/>
                      <w:szCs w:val="21"/>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restart"/>
                  <w:tcBorders>
                    <w:tl2br w:val="nil"/>
                    <w:tr2bl w:val="nil"/>
                  </w:tcBorders>
                  <w:vAlign w:val="center"/>
                </w:tcPr>
                <w:p>
                  <w:pPr>
                    <w:autoSpaceDE w:val="0"/>
                    <w:autoSpaceDN w:val="0"/>
                    <w:jc w:val="center"/>
                    <w:rPr>
                      <w:rFonts w:eastAsia="仿宋"/>
                      <w:kern w:val="0"/>
                      <w:szCs w:val="21"/>
                    </w:rPr>
                  </w:pPr>
                  <w:r>
                    <w:rPr>
                      <w:rFonts w:eastAsia="仿宋"/>
                      <w:kern w:val="0"/>
                      <w:szCs w:val="21"/>
                    </w:rPr>
                    <w:t>常州市一般管控单元</w:t>
                  </w:r>
                  <w:r>
                    <w:rPr>
                      <w:rFonts w:hint="eastAsia" w:eastAsia="仿宋"/>
                      <w:kern w:val="0"/>
                      <w:szCs w:val="21"/>
                    </w:rPr>
                    <w:t>：春江街道</w:t>
                  </w:r>
                </w:p>
              </w:tc>
              <w:tc>
                <w:tcPr>
                  <w:tcW w:w="492" w:type="pct"/>
                  <w:tcBorders>
                    <w:tl2br w:val="nil"/>
                    <w:tr2bl w:val="nil"/>
                  </w:tcBorders>
                  <w:vAlign w:val="center"/>
                </w:tcPr>
                <w:p>
                  <w:pPr>
                    <w:autoSpaceDE w:val="0"/>
                    <w:autoSpaceDN w:val="0"/>
                    <w:jc w:val="center"/>
                    <w:rPr>
                      <w:rFonts w:eastAsia="仿宋"/>
                      <w:kern w:val="0"/>
                      <w:szCs w:val="21"/>
                    </w:rPr>
                  </w:pPr>
                  <w:r>
                    <w:rPr>
                      <w:rFonts w:eastAsia="仿宋"/>
                      <w:kern w:val="0"/>
                      <w:szCs w:val="21"/>
                    </w:rPr>
                    <w:t>空间布局约束</w:t>
                  </w:r>
                </w:p>
              </w:tc>
              <w:tc>
                <w:tcPr>
                  <w:tcW w:w="2695" w:type="pct"/>
                  <w:tcBorders>
                    <w:tl2br w:val="nil"/>
                    <w:tr2bl w:val="nil"/>
                  </w:tcBorders>
                  <w:vAlign w:val="center"/>
                </w:tcPr>
                <w:p>
                  <w:pPr>
                    <w:autoSpaceDE w:val="0"/>
                    <w:autoSpaceDN w:val="0"/>
                    <w:jc w:val="center"/>
                    <w:rPr>
                      <w:rFonts w:eastAsia="仿宋"/>
                      <w:kern w:val="0"/>
                      <w:szCs w:val="21"/>
                    </w:rPr>
                  </w:pPr>
                  <w:r>
                    <w:rPr>
                      <w:rFonts w:eastAsia="仿宋"/>
                      <w:kern w:val="0"/>
                      <w:szCs w:val="21"/>
                    </w:rPr>
                    <w:t>（1）禁止引入普通照明白炽灯、高压汞灯项目。（2）禁止引入物流产业：危化品仓储物流、货物含化工原料类型的贮存。（3）禁止引入不符合国家、省、市产业政策和环保政策要求的项目。（4）禁止引入造纸、制革、印染、发酵、白酒、化工、电解铝等污染严重的项目。（5）禁止引入新建、扩建技术装备、污染排放、能耗达不到相关行业先进水平的项目。（6）按照现行《江苏省太湖水污染防治条例》要求，禁止引入排放含氮、磷等污染物的项目，第四十六条规定的情形除外。（7）区内现有化工企业禁止新建、改建、扩建化工项目。</w:t>
                  </w:r>
                </w:p>
              </w:tc>
              <w:tc>
                <w:tcPr>
                  <w:tcW w:w="728"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w:t>
                  </w:r>
                  <w:r>
                    <w:rPr>
                      <w:rFonts w:hint="eastAsia" w:eastAsia="仿宋"/>
                      <w:kern w:val="0"/>
                      <w:szCs w:val="21"/>
                    </w:rPr>
                    <w:t>从事高性能纤维预浸料的生产</w:t>
                  </w:r>
                  <w:r>
                    <w:rPr>
                      <w:rFonts w:eastAsia="仿宋"/>
                      <w:kern w:val="0"/>
                      <w:szCs w:val="21"/>
                    </w:rPr>
                    <w:t>，不属于</w:t>
                  </w:r>
                  <w:r>
                    <w:rPr>
                      <w:rFonts w:hint="eastAsia" w:eastAsia="仿宋"/>
                      <w:kern w:val="0"/>
                      <w:szCs w:val="21"/>
                    </w:rPr>
                    <w:t>禁止</w:t>
                  </w:r>
                  <w:r>
                    <w:rPr>
                      <w:rFonts w:eastAsia="仿宋"/>
                      <w:kern w:val="0"/>
                      <w:szCs w:val="21"/>
                    </w:rPr>
                    <w:t>引入项目</w:t>
                  </w:r>
                </w:p>
              </w:tc>
              <w:tc>
                <w:tcPr>
                  <w:tcW w:w="462"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tcBorders>
                    <w:tl2br w:val="nil"/>
                    <w:tr2bl w:val="nil"/>
                  </w:tcBorders>
                  <w:vAlign w:val="center"/>
                </w:tcPr>
                <w:p>
                  <w:pPr>
                    <w:autoSpaceDE w:val="0"/>
                    <w:autoSpaceDN w:val="0"/>
                    <w:jc w:val="center"/>
                    <w:rPr>
                      <w:rFonts w:eastAsia="仿宋"/>
                      <w:kern w:val="0"/>
                      <w:szCs w:val="21"/>
                    </w:rPr>
                  </w:pPr>
                </w:p>
              </w:tc>
              <w:tc>
                <w:tcPr>
                  <w:tcW w:w="492" w:type="pct"/>
                  <w:tcBorders>
                    <w:tl2br w:val="nil"/>
                    <w:tr2bl w:val="nil"/>
                  </w:tcBorders>
                  <w:vAlign w:val="center"/>
                </w:tcPr>
                <w:p>
                  <w:pPr>
                    <w:autoSpaceDE w:val="0"/>
                    <w:autoSpaceDN w:val="0"/>
                    <w:jc w:val="center"/>
                    <w:rPr>
                      <w:rFonts w:eastAsia="仿宋"/>
                      <w:kern w:val="0"/>
                      <w:szCs w:val="21"/>
                    </w:rPr>
                  </w:pPr>
                  <w:r>
                    <w:rPr>
                      <w:rFonts w:eastAsia="仿宋"/>
                      <w:kern w:val="0"/>
                      <w:szCs w:val="21"/>
                    </w:rPr>
                    <w:t>污染物排放管控</w:t>
                  </w:r>
                </w:p>
              </w:tc>
              <w:tc>
                <w:tcPr>
                  <w:tcW w:w="2695" w:type="pct"/>
                  <w:tcBorders>
                    <w:tl2br w:val="nil"/>
                    <w:tr2bl w:val="nil"/>
                  </w:tcBorders>
                  <w:vAlign w:val="center"/>
                </w:tcPr>
                <w:p>
                  <w:pPr>
                    <w:autoSpaceDE w:val="0"/>
                    <w:autoSpaceDN w:val="0"/>
                    <w:jc w:val="center"/>
                    <w:rPr>
                      <w:rFonts w:eastAsia="仿宋"/>
                      <w:kern w:val="0"/>
                      <w:szCs w:val="21"/>
                    </w:rPr>
                  </w:pPr>
                  <w:r>
                    <w:rPr>
                      <w:rFonts w:eastAsia="仿宋"/>
                      <w:kern w:val="0"/>
                      <w:szCs w:val="21"/>
                    </w:rPr>
                    <w:t>（1）严格实施污染物总量控制制度，根据区域环境质量改善目标，采取有效措施减少主要污染物排放总量，确保区域环境质量持续改善。（2）园区污染物排放总量不得突破环评报告及批复的总量。</w:t>
                  </w:r>
                </w:p>
              </w:tc>
              <w:tc>
                <w:tcPr>
                  <w:tcW w:w="728"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本项目按要求进行总量平衡，营运期排放量不超过申请量</w:t>
                  </w:r>
                </w:p>
              </w:tc>
              <w:tc>
                <w:tcPr>
                  <w:tcW w:w="462"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tcBorders>
                    <w:tl2br w:val="nil"/>
                    <w:tr2bl w:val="nil"/>
                  </w:tcBorders>
                  <w:vAlign w:val="center"/>
                </w:tcPr>
                <w:p>
                  <w:pPr>
                    <w:autoSpaceDE w:val="0"/>
                    <w:autoSpaceDN w:val="0"/>
                    <w:jc w:val="center"/>
                    <w:rPr>
                      <w:rFonts w:eastAsia="仿宋"/>
                      <w:kern w:val="0"/>
                      <w:szCs w:val="21"/>
                    </w:rPr>
                  </w:pPr>
                </w:p>
              </w:tc>
              <w:tc>
                <w:tcPr>
                  <w:tcW w:w="492" w:type="pct"/>
                  <w:tcBorders>
                    <w:tl2br w:val="nil"/>
                    <w:tr2bl w:val="nil"/>
                  </w:tcBorders>
                  <w:vAlign w:val="center"/>
                </w:tcPr>
                <w:p>
                  <w:pPr>
                    <w:autoSpaceDE w:val="0"/>
                    <w:autoSpaceDN w:val="0"/>
                    <w:jc w:val="center"/>
                    <w:rPr>
                      <w:rFonts w:eastAsia="仿宋"/>
                      <w:kern w:val="0"/>
                      <w:szCs w:val="21"/>
                    </w:rPr>
                  </w:pPr>
                  <w:r>
                    <w:rPr>
                      <w:rFonts w:eastAsia="仿宋"/>
                      <w:kern w:val="0"/>
                      <w:szCs w:val="21"/>
                    </w:rPr>
                    <w:t>环境风险防控</w:t>
                  </w:r>
                </w:p>
              </w:tc>
              <w:tc>
                <w:tcPr>
                  <w:tcW w:w="2695" w:type="pct"/>
                  <w:tcBorders>
                    <w:tl2br w:val="nil"/>
                    <w:tr2bl w:val="nil"/>
                  </w:tcBorders>
                  <w:vAlign w:val="center"/>
                </w:tcPr>
                <w:p>
                  <w:pPr>
                    <w:autoSpaceDE w:val="0"/>
                    <w:autoSpaceDN w:val="0"/>
                    <w:jc w:val="center"/>
                    <w:rPr>
                      <w:rFonts w:eastAsia="仿宋"/>
                      <w:kern w:val="0"/>
                      <w:szCs w:val="21"/>
                    </w:rPr>
                  </w:pPr>
                  <w:r>
                    <w:rPr>
                      <w:rFonts w:eastAsia="仿宋"/>
                      <w:kern w:val="0"/>
                      <w:szCs w:val="21"/>
                    </w:rPr>
                    <w:t>（1）园区建立环境应急体系，完善事故应急救援体系，加强应急物资装备储备，编制突发环境事件应急预案，定期开展演练。</w:t>
                  </w:r>
                </w:p>
                <w:p>
                  <w:pPr>
                    <w:autoSpaceDE w:val="0"/>
                    <w:autoSpaceDN w:val="0"/>
                    <w:jc w:val="center"/>
                    <w:rPr>
                      <w:rFonts w:eastAsia="仿宋"/>
                      <w:kern w:val="0"/>
                      <w:szCs w:val="21"/>
                    </w:rPr>
                  </w:pPr>
                  <w:r>
                    <w:rPr>
                      <w:rFonts w:eastAsia="仿宋"/>
                      <w:kern w:val="0"/>
                      <w:szCs w:val="21"/>
                    </w:rPr>
                    <w:t>（2）生产、使用、储存危险化学品或其他存在环境风险的企事业单位，应当制定风险防范措施，编制完善突发环境事件应急预案，防止发生环境污染事故。</w:t>
                  </w:r>
                </w:p>
                <w:p>
                  <w:pPr>
                    <w:autoSpaceDE w:val="0"/>
                    <w:autoSpaceDN w:val="0"/>
                    <w:jc w:val="center"/>
                    <w:rPr>
                      <w:rFonts w:eastAsia="仿宋"/>
                      <w:kern w:val="0"/>
                      <w:szCs w:val="21"/>
                    </w:rPr>
                  </w:pPr>
                  <w:r>
                    <w:rPr>
                      <w:rFonts w:eastAsia="仿宋"/>
                      <w:kern w:val="0"/>
                      <w:szCs w:val="21"/>
                    </w:rPr>
                    <w:t>（3）加强环境影响跟踪监测，建立健全各环境要素监控体系，完善并落实园区日常环境监测与污染源监控计划。</w:t>
                  </w:r>
                </w:p>
              </w:tc>
              <w:tc>
                <w:tcPr>
                  <w:tcW w:w="728"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本项目环评编制完成后，企业编制完善突发环境事件应急预案</w:t>
                  </w:r>
                </w:p>
              </w:tc>
              <w:tc>
                <w:tcPr>
                  <w:tcW w:w="462"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Merge w:val="continue"/>
                  <w:tcBorders>
                    <w:tl2br w:val="nil"/>
                    <w:tr2bl w:val="nil"/>
                  </w:tcBorders>
                  <w:vAlign w:val="center"/>
                </w:tcPr>
                <w:p>
                  <w:pPr>
                    <w:autoSpaceDE w:val="0"/>
                    <w:autoSpaceDN w:val="0"/>
                    <w:jc w:val="center"/>
                    <w:rPr>
                      <w:rFonts w:eastAsia="仿宋"/>
                      <w:kern w:val="0"/>
                      <w:szCs w:val="21"/>
                    </w:rPr>
                  </w:pPr>
                </w:p>
              </w:tc>
              <w:tc>
                <w:tcPr>
                  <w:tcW w:w="492" w:type="pct"/>
                  <w:tcBorders>
                    <w:tl2br w:val="nil"/>
                    <w:tr2bl w:val="nil"/>
                  </w:tcBorders>
                  <w:vAlign w:val="center"/>
                </w:tcPr>
                <w:p>
                  <w:pPr>
                    <w:autoSpaceDE w:val="0"/>
                    <w:autoSpaceDN w:val="0"/>
                    <w:jc w:val="center"/>
                    <w:rPr>
                      <w:rFonts w:eastAsia="仿宋"/>
                      <w:kern w:val="0"/>
                      <w:szCs w:val="21"/>
                    </w:rPr>
                  </w:pPr>
                  <w:r>
                    <w:rPr>
                      <w:rFonts w:eastAsia="仿宋"/>
                      <w:kern w:val="0"/>
                      <w:szCs w:val="21"/>
                    </w:rPr>
                    <w:t>资源开发效率要求</w:t>
                  </w:r>
                </w:p>
              </w:tc>
              <w:tc>
                <w:tcPr>
                  <w:tcW w:w="2695" w:type="pct"/>
                  <w:tcBorders>
                    <w:tl2br w:val="nil"/>
                    <w:tr2bl w:val="nil"/>
                  </w:tcBorders>
                  <w:vAlign w:val="center"/>
                </w:tcPr>
                <w:p>
                  <w:pPr>
                    <w:numPr>
                      <w:ilvl w:val="0"/>
                      <w:numId w:val="2"/>
                    </w:numPr>
                    <w:autoSpaceDE w:val="0"/>
                    <w:autoSpaceDN w:val="0"/>
                    <w:jc w:val="center"/>
                    <w:rPr>
                      <w:rFonts w:eastAsia="仿宋"/>
                      <w:kern w:val="0"/>
                      <w:szCs w:val="21"/>
                    </w:rPr>
                  </w:pPr>
                  <w:r>
                    <w:rPr>
                      <w:rFonts w:eastAsia="仿宋"/>
                      <w:kern w:val="0"/>
                      <w:szCs w:val="21"/>
                    </w:rPr>
                    <w:t>大力倡导使用清洁能源。提升废水资源化技术，提高水资源回用率。</w:t>
                  </w:r>
                </w:p>
                <w:p>
                  <w:pPr>
                    <w:numPr>
                      <w:ilvl w:val="0"/>
                      <w:numId w:val="2"/>
                    </w:numPr>
                    <w:autoSpaceDE w:val="0"/>
                    <w:autoSpaceDN w:val="0"/>
                    <w:jc w:val="center"/>
                    <w:rPr>
                      <w:rFonts w:eastAsia="仿宋"/>
                      <w:kern w:val="0"/>
                      <w:szCs w:val="21"/>
                    </w:rPr>
                  </w:pPr>
                  <w:r>
                    <w:rPr>
                      <w:rFonts w:eastAsia="仿宋"/>
                      <w:kern w:val="0"/>
                      <w:szCs w:val="21"/>
                    </w:rPr>
                    <w:t>禁止销售使用燃料为“III类”（严格），具体包括：1、煤炭及其制品（包括原煤、散煤、煤矸石、煤泥、煤粉、水煤浆、型煤、焦炭、兰炭等）；2、石油焦、油页岩、原油、重油、渣油、煤焦油；3、非专用锅炉或未配置高效除尘设施的专用锅炉燃用的生物质成型燃料；4、国家规定的其它高污染燃料。</w:t>
                  </w:r>
                </w:p>
              </w:tc>
              <w:tc>
                <w:tcPr>
                  <w:tcW w:w="728" w:type="pct"/>
                  <w:tcBorders>
                    <w:tl2br w:val="nil"/>
                    <w:tr2bl w:val="nil"/>
                  </w:tcBorders>
                  <w:vAlign w:val="center"/>
                </w:tcPr>
                <w:p>
                  <w:pPr>
                    <w:autoSpaceDE w:val="0"/>
                    <w:autoSpaceDN w:val="0"/>
                    <w:jc w:val="center"/>
                    <w:rPr>
                      <w:rFonts w:eastAsia="仿宋"/>
                      <w:kern w:val="0"/>
                      <w:szCs w:val="21"/>
                    </w:rPr>
                  </w:pPr>
                  <w:r>
                    <w:rPr>
                      <w:rFonts w:eastAsia="仿宋"/>
                      <w:kern w:val="0"/>
                      <w:szCs w:val="21"/>
                    </w:rPr>
                    <w:t>本项目使用电和水作为能源。不涉及新增燃料销售及使用高污染燃料</w:t>
                  </w:r>
                </w:p>
              </w:tc>
              <w:tc>
                <w:tcPr>
                  <w:tcW w:w="462" w:type="pct"/>
                  <w:tcBorders>
                    <w:tl2br w:val="nil"/>
                    <w:tr2bl w:val="nil"/>
                  </w:tcBorders>
                  <w:vAlign w:val="center"/>
                </w:tcPr>
                <w:p>
                  <w:pPr>
                    <w:autoSpaceDE w:val="0"/>
                    <w:autoSpaceDN w:val="0"/>
                    <w:jc w:val="center"/>
                    <w:rPr>
                      <w:rFonts w:eastAsia="仿宋"/>
                      <w:kern w:val="0"/>
                      <w:szCs w:val="21"/>
                    </w:rPr>
                  </w:pPr>
                  <w:r>
                    <w:rPr>
                      <w:rFonts w:eastAsia="仿宋"/>
                      <w:kern w:val="0"/>
                      <w:szCs w:val="21"/>
                    </w:rPr>
                    <w:t>是</w:t>
                  </w:r>
                </w:p>
              </w:tc>
            </w:tr>
          </w:tbl>
          <w:p>
            <w:pPr>
              <w:autoSpaceDE w:val="0"/>
              <w:autoSpaceDN w:val="0"/>
              <w:spacing w:line="440" w:lineRule="exact"/>
              <w:rPr>
                <w:rFonts w:eastAsia="仿宋"/>
                <w:kern w:val="0"/>
                <w:sz w:val="24"/>
              </w:rPr>
            </w:pPr>
            <w:r>
              <w:rPr>
                <w:rFonts w:hint="eastAsia" w:eastAsia="仿宋"/>
                <w:kern w:val="0"/>
                <w:sz w:val="24"/>
              </w:rPr>
              <w:t>2.</w:t>
            </w:r>
            <w:r>
              <w:rPr>
                <w:rFonts w:eastAsia="仿宋"/>
                <w:kern w:val="0"/>
                <w:sz w:val="24"/>
              </w:rPr>
              <w:t>生态环境保护法律法规政策、规划相符性分析</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1</w:t>
            </w:r>
            <w:r>
              <w:rPr>
                <w:rFonts w:hint="eastAsia" w:eastAsia="仿宋"/>
                <w:b/>
                <w:bCs/>
                <w:kern w:val="0"/>
                <w:sz w:val="24"/>
              </w:rPr>
              <w:t>）与《太湖流域管理条例》（中华人民共和国国务院令第604号）对照</w:t>
            </w:r>
          </w:p>
          <w:p>
            <w:pPr>
              <w:autoSpaceDE w:val="0"/>
              <w:autoSpaceDN w:val="0"/>
              <w:spacing w:line="440" w:lineRule="exact"/>
              <w:ind w:firstLine="480" w:firstLineChars="200"/>
              <w:rPr>
                <w:rFonts w:eastAsia="仿宋"/>
                <w:kern w:val="0"/>
                <w:sz w:val="24"/>
              </w:rPr>
            </w:pPr>
            <w:r>
              <w:rPr>
                <w:rFonts w:hint="eastAsia" w:eastAsia="仿宋"/>
                <w:kern w:val="0"/>
                <w:sz w:val="24"/>
              </w:rPr>
              <w:t>第二十八条：排污单位排放水污染物，不得超过经核定的水污染物排放总量，并应当按照规定设置便于检查、采样的规范化排污口，悬挂标志牌；不得私设暗管或者采取其他规避监管的方式排放水污染物。</w:t>
            </w:r>
          </w:p>
          <w:p>
            <w:pPr>
              <w:autoSpaceDE w:val="0"/>
              <w:autoSpaceDN w:val="0"/>
              <w:spacing w:line="440" w:lineRule="exact"/>
              <w:ind w:firstLine="480" w:firstLineChars="200"/>
              <w:rPr>
                <w:rFonts w:eastAsia="仿宋"/>
                <w:kern w:val="0"/>
                <w:sz w:val="24"/>
              </w:rPr>
            </w:pPr>
            <w:r>
              <w:rPr>
                <w:rFonts w:hint="eastAsia" w:eastAsia="仿宋"/>
                <w:kern w:val="0"/>
                <w:sz w:val="24"/>
              </w:rPr>
              <w:t>禁止在太湖流域设置不符合国家产业政策和水环境综合治理要求的造纸、制革、酒精、淀粉、冶金、酿造、印染、电镀等排放水污染物的生产项目，现有的生产项目不能实现达标排放的，应当依法关闭。</w:t>
            </w:r>
          </w:p>
          <w:p>
            <w:pPr>
              <w:autoSpaceDE w:val="0"/>
              <w:autoSpaceDN w:val="0"/>
              <w:spacing w:line="440" w:lineRule="exact"/>
              <w:ind w:firstLine="480" w:firstLineChars="200"/>
              <w:rPr>
                <w:rFonts w:eastAsia="仿宋"/>
                <w:kern w:val="0"/>
                <w:sz w:val="24"/>
              </w:rPr>
            </w:pPr>
            <w:r>
              <w:rPr>
                <w:rFonts w:hint="eastAsia" w:eastAsia="仿宋"/>
                <w:kern w:val="0"/>
                <w:sz w:val="24"/>
              </w:rPr>
              <w:t>第二十九条：新孟河、望虞河以外的其他主要入太湖河道，自河口1万米上溯至5万米河道岸线内及其岸线两侧各1000米范围内，禁止下列行为：</w:t>
            </w:r>
          </w:p>
          <w:p>
            <w:pPr>
              <w:autoSpaceDE w:val="0"/>
              <w:autoSpaceDN w:val="0"/>
              <w:spacing w:line="440" w:lineRule="exact"/>
              <w:ind w:firstLine="480" w:firstLineChars="200"/>
              <w:rPr>
                <w:rFonts w:eastAsia="仿宋"/>
                <w:kern w:val="0"/>
                <w:sz w:val="24"/>
              </w:rPr>
            </w:pPr>
            <w:r>
              <w:rPr>
                <w:rFonts w:hint="eastAsia" w:eastAsia="仿宋"/>
                <w:kern w:val="0"/>
                <w:sz w:val="24"/>
              </w:rPr>
              <w:t>（一）新建、扩建化工、医药生产项目；</w:t>
            </w:r>
          </w:p>
          <w:p>
            <w:pPr>
              <w:autoSpaceDE w:val="0"/>
              <w:autoSpaceDN w:val="0"/>
              <w:spacing w:line="440" w:lineRule="exact"/>
              <w:ind w:firstLine="480" w:firstLineChars="200"/>
              <w:rPr>
                <w:rFonts w:eastAsia="仿宋"/>
                <w:kern w:val="0"/>
                <w:sz w:val="24"/>
              </w:rPr>
            </w:pPr>
            <w:r>
              <w:rPr>
                <w:rFonts w:hint="eastAsia" w:eastAsia="仿宋"/>
                <w:kern w:val="0"/>
                <w:sz w:val="24"/>
              </w:rPr>
              <w:t>（二）新建、扩建污水集中处理设施排污口以外的排污口；</w:t>
            </w:r>
          </w:p>
          <w:p>
            <w:pPr>
              <w:autoSpaceDE w:val="0"/>
              <w:autoSpaceDN w:val="0"/>
              <w:spacing w:line="440" w:lineRule="exact"/>
              <w:ind w:firstLine="480" w:firstLineChars="200"/>
              <w:rPr>
                <w:rFonts w:eastAsia="仿宋"/>
                <w:kern w:val="0"/>
                <w:sz w:val="24"/>
              </w:rPr>
            </w:pPr>
            <w:r>
              <w:rPr>
                <w:rFonts w:hint="eastAsia" w:eastAsia="仿宋"/>
                <w:kern w:val="0"/>
                <w:sz w:val="24"/>
              </w:rPr>
              <w:t>（三）扩大水产养殖规模。”</w:t>
            </w:r>
          </w:p>
          <w:p>
            <w:pPr>
              <w:autoSpaceDE w:val="0"/>
              <w:autoSpaceDN w:val="0"/>
              <w:spacing w:line="440" w:lineRule="exact"/>
              <w:ind w:firstLine="480" w:firstLineChars="200"/>
              <w:rPr>
                <w:rFonts w:eastAsia="仿宋"/>
                <w:kern w:val="0"/>
                <w:sz w:val="24"/>
              </w:rPr>
            </w:pPr>
            <w:r>
              <w:rPr>
                <w:rFonts w:hint="eastAsia" w:eastAsia="仿宋"/>
                <w:kern w:val="0"/>
                <w:sz w:val="24"/>
              </w:rPr>
              <w:t>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pPr>
              <w:autoSpaceDE w:val="0"/>
              <w:autoSpaceDN w:val="0"/>
              <w:spacing w:line="440" w:lineRule="exact"/>
              <w:ind w:firstLine="480" w:firstLineChars="200"/>
              <w:rPr>
                <w:rFonts w:eastAsia="仿宋"/>
                <w:kern w:val="0"/>
                <w:sz w:val="24"/>
              </w:rPr>
            </w:pPr>
            <w:r>
              <w:rPr>
                <w:rFonts w:hint="eastAsia" w:eastAsia="仿宋"/>
                <w:kern w:val="0"/>
                <w:sz w:val="24"/>
              </w:rPr>
              <w:t>（一）设置剧毒物质、危险化学品贮存、输送设施和废物回收场、垃圾场；</w:t>
            </w:r>
          </w:p>
          <w:p>
            <w:pPr>
              <w:autoSpaceDE w:val="0"/>
              <w:autoSpaceDN w:val="0"/>
              <w:spacing w:line="440" w:lineRule="exact"/>
              <w:ind w:firstLine="480" w:firstLineChars="200"/>
              <w:rPr>
                <w:rFonts w:eastAsia="仿宋"/>
                <w:kern w:val="0"/>
                <w:sz w:val="24"/>
              </w:rPr>
            </w:pPr>
            <w:r>
              <w:rPr>
                <w:rFonts w:hint="eastAsia" w:eastAsia="仿宋"/>
                <w:kern w:val="0"/>
                <w:sz w:val="24"/>
              </w:rPr>
              <w:t>（二）设置水上餐饮经营设施；</w:t>
            </w:r>
          </w:p>
          <w:p>
            <w:pPr>
              <w:autoSpaceDE w:val="0"/>
              <w:autoSpaceDN w:val="0"/>
              <w:spacing w:line="440" w:lineRule="exact"/>
              <w:ind w:firstLine="480" w:firstLineChars="200"/>
              <w:rPr>
                <w:rFonts w:eastAsia="仿宋"/>
                <w:kern w:val="0"/>
                <w:sz w:val="24"/>
              </w:rPr>
            </w:pPr>
            <w:r>
              <w:rPr>
                <w:rFonts w:hint="eastAsia" w:eastAsia="仿宋"/>
                <w:kern w:val="0"/>
                <w:sz w:val="24"/>
              </w:rPr>
              <w:t>（三）新建、扩建高尔夫球场;</w:t>
            </w:r>
          </w:p>
          <w:p>
            <w:pPr>
              <w:autoSpaceDE w:val="0"/>
              <w:autoSpaceDN w:val="0"/>
              <w:spacing w:line="440" w:lineRule="exact"/>
              <w:ind w:firstLine="480" w:firstLineChars="200"/>
              <w:rPr>
                <w:rFonts w:eastAsia="仿宋"/>
                <w:kern w:val="0"/>
                <w:sz w:val="24"/>
              </w:rPr>
            </w:pPr>
            <w:r>
              <w:rPr>
                <w:rFonts w:hint="eastAsia" w:eastAsia="仿宋"/>
                <w:kern w:val="0"/>
                <w:sz w:val="24"/>
              </w:rPr>
              <w:t>（四）新建、扩建畜禽养殖场；</w:t>
            </w:r>
          </w:p>
          <w:p>
            <w:pPr>
              <w:autoSpaceDE w:val="0"/>
              <w:autoSpaceDN w:val="0"/>
              <w:spacing w:line="440" w:lineRule="exact"/>
              <w:ind w:firstLine="480" w:firstLineChars="200"/>
              <w:rPr>
                <w:rFonts w:eastAsia="仿宋"/>
                <w:kern w:val="0"/>
                <w:sz w:val="24"/>
              </w:rPr>
            </w:pPr>
            <w:r>
              <w:rPr>
                <w:rFonts w:hint="eastAsia" w:eastAsia="仿宋"/>
                <w:kern w:val="0"/>
                <w:sz w:val="24"/>
              </w:rPr>
              <w:t>（五）新建、扩建向水体排放污染物的建设项目；</w:t>
            </w:r>
          </w:p>
          <w:p>
            <w:pPr>
              <w:autoSpaceDE w:val="0"/>
              <w:autoSpaceDN w:val="0"/>
              <w:spacing w:line="440" w:lineRule="exact"/>
              <w:ind w:firstLine="480" w:firstLineChars="200"/>
              <w:rPr>
                <w:rFonts w:eastAsia="仿宋"/>
                <w:kern w:val="0"/>
                <w:sz w:val="24"/>
              </w:rPr>
            </w:pPr>
            <w:r>
              <w:rPr>
                <w:rFonts w:hint="eastAsia" w:eastAsia="仿宋"/>
                <w:kern w:val="0"/>
                <w:sz w:val="24"/>
              </w:rPr>
              <w:t>（六）本条例第二十九条规定的行为。</w:t>
            </w:r>
          </w:p>
          <w:p>
            <w:pPr>
              <w:autoSpaceDE w:val="0"/>
              <w:autoSpaceDN w:val="0"/>
              <w:spacing w:line="440" w:lineRule="exact"/>
              <w:ind w:firstLine="480" w:firstLineChars="200"/>
              <w:rPr>
                <w:rFonts w:eastAsia="仿宋"/>
                <w:kern w:val="0"/>
                <w:sz w:val="24"/>
              </w:rPr>
            </w:pPr>
            <w:r>
              <w:rPr>
                <w:rFonts w:hint="eastAsia" w:eastAsia="仿宋"/>
                <w:kern w:val="0"/>
                <w:sz w:val="24"/>
              </w:rPr>
              <w:t>已经设置前款第一项、第二项规定设施的，当地县级人民政府应当责令拆除或者关闭。</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本项目为高性能纤维的生产，符合国家和地方产业发展政策，不属于《太湖流域管理条例》（国务院令第604号）中规定禁止建设的项目，符合相关规定。</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2</w:t>
            </w:r>
            <w:r>
              <w:rPr>
                <w:rFonts w:hint="eastAsia" w:eastAsia="仿宋"/>
                <w:b/>
                <w:bCs/>
                <w:kern w:val="0"/>
                <w:sz w:val="24"/>
              </w:rPr>
              <w:t>）与江苏省太湖水污染防治政策的相符性</w:t>
            </w:r>
          </w:p>
          <w:p>
            <w:pPr>
              <w:autoSpaceDE w:val="0"/>
              <w:autoSpaceDN w:val="0"/>
              <w:spacing w:line="440" w:lineRule="exact"/>
              <w:ind w:firstLine="480" w:firstLineChars="200"/>
              <w:rPr>
                <w:rFonts w:eastAsia="仿宋"/>
                <w:kern w:val="0"/>
                <w:sz w:val="24"/>
              </w:rPr>
            </w:pPr>
            <w:r>
              <w:rPr>
                <w:rFonts w:hint="eastAsia" w:eastAsia="仿宋"/>
                <w:kern w:val="0"/>
                <w:sz w:val="24"/>
              </w:rPr>
              <w:t>根据《江苏省太湖水污染防治条例》太湖流域一、二、三级保护区禁止下列行为：</w:t>
            </w:r>
          </w:p>
          <w:p>
            <w:pPr>
              <w:autoSpaceDE w:val="0"/>
              <w:autoSpaceDN w:val="0"/>
              <w:spacing w:line="440" w:lineRule="exact"/>
              <w:ind w:firstLine="480" w:firstLineChars="200"/>
              <w:rPr>
                <w:rFonts w:eastAsia="仿宋"/>
                <w:kern w:val="0"/>
                <w:sz w:val="24"/>
              </w:rPr>
            </w:pPr>
            <w:r>
              <w:rPr>
                <w:rFonts w:hint="eastAsia" w:eastAsia="仿宋"/>
                <w:kern w:val="0"/>
                <w:sz w:val="24"/>
              </w:rPr>
              <w:t>（一）新建、改建、扩建化学制浆造纸、制革、酿造、染料、印染、电镀以及其他排放含磷、氮等污染物的企业和项目，城镇污水集中处理等环境基础设施项目和第四十六条规定的情形除外；</w:t>
            </w:r>
          </w:p>
          <w:p>
            <w:pPr>
              <w:autoSpaceDE w:val="0"/>
              <w:autoSpaceDN w:val="0"/>
              <w:spacing w:line="440" w:lineRule="exact"/>
              <w:ind w:firstLine="480" w:firstLineChars="200"/>
              <w:rPr>
                <w:rFonts w:eastAsia="仿宋"/>
                <w:kern w:val="0"/>
                <w:sz w:val="24"/>
              </w:rPr>
            </w:pPr>
            <w:r>
              <w:rPr>
                <w:rFonts w:hint="eastAsia" w:eastAsia="仿宋"/>
                <w:kern w:val="0"/>
                <w:sz w:val="24"/>
              </w:rPr>
              <w:t>（二）销售、使用含磷洗涤用品；</w:t>
            </w:r>
          </w:p>
          <w:p>
            <w:pPr>
              <w:autoSpaceDE w:val="0"/>
              <w:autoSpaceDN w:val="0"/>
              <w:spacing w:line="440" w:lineRule="exact"/>
              <w:ind w:firstLine="480" w:firstLineChars="200"/>
              <w:rPr>
                <w:rFonts w:eastAsia="仿宋"/>
                <w:kern w:val="0"/>
                <w:sz w:val="24"/>
              </w:rPr>
            </w:pPr>
            <w:r>
              <w:rPr>
                <w:rFonts w:hint="eastAsia" w:eastAsia="仿宋"/>
                <w:kern w:val="0"/>
                <w:sz w:val="24"/>
              </w:rPr>
              <w:t>（三）向水体排放或者倾倒油类、酸液、碱液、剧毒废渣废液、含放射性废渣废液、含病原体污水、工业废渣以及其他废弃物；</w:t>
            </w:r>
          </w:p>
          <w:p>
            <w:pPr>
              <w:autoSpaceDE w:val="0"/>
              <w:autoSpaceDN w:val="0"/>
              <w:spacing w:line="440" w:lineRule="exact"/>
              <w:ind w:firstLine="480" w:firstLineChars="200"/>
              <w:rPr>
                <w:rFonts w:eastAsia="仿宋"/>
                <w:kern w:val="0"/>
                <w:sz w:val="24"/>
              </w:rPr>
            </w:pPr>
            <w:r>
              <w:rPr>
                <w:rFonts w:hint="eastAsia" w:eastAsia="仿宋"/>
                <w:kern w:val="0"/>
                <w:sz w:val="24"/>
              </w:rPr>
              <w:t>（四）在水体清洗装贮过油类或者有毒有害污染物的车辆、船舶和容器等；</w:t>
            </w:r>
          </w:p>
          <w:p>
            <w:pPr>
              <w:autoSpaceDE w:val="0"/>
              <w:autoSpaceDN w:val="0"/>
              <w:spacing w:line="440" w:lineRule="exact"/>
              <w:ind w:firstLine="480" w:firstLineChars="200"/>
              <w:rPr>
                <w:rFonts w:eastAsia="仿宋"/>
                <w:kern w:val="0"/>
                <w:sz w:val="24"/>
              </w:rPr>
            </w:pPr>
            <w:r>
              <w:rPr>
                <w:rFonts w:hint="eastAsia" w:eastAsia="仿宋"/>
                <w:kern w:val="0"/>
                <w:sz w:val="24"/>
              </w:rPr>
              <w:t>（五）使用农药等有毒物毒杀水生生物；</w:t>
            </w:r>
          </w:p>
          <w:p>
            <w:pPr>
              <w:autoSpaceDE w:val="0"/>
              <w:autoSpaceDN w:val="0"/>
              <w:spacing w:line="440" w:lineRule="exact"/>
              <w:ind w:firstLine="480" w:firstLineChars="200"/>
              <w:rPr>
                <w:rFonts w:eastAsia="仿宋"/>
                <w:kern w:val="0"/>
                <w:sz w:val="24"/>
              </w:rPr>
            </w:pPr>
            <w:r>
              <w:rPr>
                <w:rFonts w:hint="eastAsia" w:eastAsia="仿宋"/>
                <w:kern w:val="0"/>
                <w:sz w:val="24"/>
              </w:rPr>
              <w:t>（六）向水体直接排放人畜粪便、倾倒垃圾；</w:t>
            </w:r>
          </w:p>
          <w:p>
            <w:pPr>
              <w:autoSpaceDE w:val="0"/>
              <w:autoSpaceDN w:val="0"/>
              <w:spacing w:line="440" w:lineRule="exact"/>
              <w:ind w:firstLine="480" w:firstLineChars="200"/>
              <w:rPr>
                <w:rFonts w:eastAsia="仿宋"/>
                <w:kern w:val="0"/>
                <w:sz w:val="24"/>
              </w:rPr>
            </w:pPr>
            <w:r>
              <w:rPr>
                <w:rFonts w:hint="eastAsia" w:eastAsia="仿宋"/>
                <w:kern w:val="0"/>
                <w:sz w:val="24"/>
              </w:rPr>
              <w:t>（七）围湖造地；</w:t>
            </w:r>
          </w:p>
          <w:p>
            <w:pPr>
              <w:autoSpaceDE w:val="0"/>
              <w:autoSpaceDN w:val="0"/>
              <w:spacing w:line="440" w:lineRule="exact"/>
              <w:ind w:firstLine="480" w:firstLineChars="200"/>
              <w:rPr>
                <w:rFonts w:eastAsia="仿宋"/>
                <w:kern w:val="0"/>
                <w:sz w:val="24"/>
              </w:rPr>
            </w:pPr>
            <w:r>
              <w:rPr>
                <w:rFonts w:hint="eastAsia" w:eastAsia="仿宋"/>
                <w:kern w:val="0"/>
                <w:sz w:val="24"/>
              </w:rPr>
              <w:t>（八）违法开山采石，或者进行破坏林木、植被、水生生物的活动；</w:t>
            </w:r>
          </w:p>
          <w:p>
            <w:pPr>
              <w:autoSpaceDE w:val="0"/>
              <w:autoSpaceDN w:val="0"/>
              <w:spacing w:line="440" w:lineRule="exact"/>
              <w:ind w:firstLine="480" w:firstLineChars="200"/>
              <w:rPr>
                <w:rFonts w:eastAsia="仿宋"/>
                <w:kern w:val="0"/>
                <w:sz w:val="24"/>
              </w:rPr>
            </w:pPr>
            <w:r>
              <w:rPr>
                <w:rFonts w:hint="eastAsia" w:eastAsia="仿宋"/>
                <w:kern w:val="0"/>
                <w:sz w:val="24"/>
              </w:rPr>
              <w:t>（九）法律、法规禁止的其他行为。</w:t>
            </w:r>
          </w:p>
          <w:p>
            <w:pPr>
              <w:autoSpaceDE w:val="0"/>
              <w:autoSpaceDN w:val="0"/>
              <w:spacing w:line="440" w:lineRule="exact"/>
              <w:ind w:firstLine="482" w:firstLineChars="200"/>
              <w:rPr>
                <w:rFonts w:eastAsia="仿宋"/>
                <w:color w:val="FF0000"/>
                <w:kern w:val="0"/>
                <w:sz w:val="24"/>
              </w:rPr>
            </w:pPr>
            <w:r>
              <w:rPr>
                <w:rFonts w:hint="eastAsia" w:eastAsia="仿宋"/>
                <w:b/>
                <w:bCs/>
                <w:kern w:val="0"/>
                <w:sz w:val="24"/>
              </w:rPr>
              <w:t>对照情况：</w:t>
            </w:r>
            <w:r>
              <w:rPr>
                <w:rFonts w:hint="eastAsia" w:eastAsia="仿宋"/>
                <w:kern w:val="0"/>
                <w:sz w:val="24"/>
              </w:rPr>
              <w:t>本项目为高性能纤维的生产，不属于该条例禁止建设的项目；本项目仅产生生活污水，不排放含氮磷生产废水。因此，本项目符合《江苏省太湖水污染保护条例》。</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3</w:t>
            </w:r>
            <w:r>
              <w:rPr>
                <w:rFonts w:hint="eastAsia" w:eastAsia="仿宋"/>
                <w:b/>
                <w:bCs/>
                <w:kern w:val="0"/>
                <w:sz w:val="24"/>
              </w:rPr>
              <w:t>）与《中共江苏省委江苏省人民政府关于印发&lt;“两减六治三提升”专项行动方案&gt;的通知》（苏发[2016]47号）相符性分析</w:t>
            </w:r>
          </w:p>
          <w:p>
            <w:pPr>
              <w:autoSpaceDE w:val="0"/>
              <w:autoSpaceDN w:val="0"/>
              <w:spacing w:line="440" w:lineRule="exact"/>
              <w:ind w:firstLine="480" w:firstLineChars="200"/>
              <w:rPr>
                <w:rFonts w:eastAsia="仿宋"/>
                <w:kern w:val="0"/>
                <w:sz w:val="24"/>
              </w:rPr>
            </w:pPr>
            <w:r>
              <w:rPr>
                <w:rFonts w:hint="eastAsia" w:eastAsia="仿宋"/>
                <w:kern w:val="0"/>
                <w:sz w:val="24"/>
              </w:rPr>
              <w:t>①治理太湖水环境</w:t>
            </w:r>
          </w:p>
          <w:p>
            <w:pPr>
              <w:autoSpaceDE w:val="0"/>
              <w:autoSpaceDN w:val="0"/>
              <w:spacing w:line="440" w:lineRule="exact"/>
              <w:ind w:firstLine="480" w:firstLineChars="200"/>
              <w:rPr>
                <w:rFonts w:eastAsia="仿宋"/>
                <w:kern w:val="0"/>
                <w:sz w:val="24"/>
              </w:rPr>
            </w:pPr>
            <w:r>
              <w:rPr>
                <w:rFonts w:eastAsia="仿宋"/>
                <w:kern w:val="0"/>
                <w:sz w:val="24"/>
              </w:rPr>
              <w:t>到2020年，太湖湖体高锰酸盐指数和氨氮稳定保持在Ⅱ类，总磷达到Ⅲ类，总氮达到Ⅴ类，流域总氮、总磷污染物排放量均比2015年削减16%以上，确保饮用水安全、确保不发生大面积湖泛。</w:t>
            </w:r>
          </w:p>
          <w:p>
            <w:pPr>
              <w:autoSpaceDE w:val="0"/>
              <w:autoSpaceDN w:val="0"/>
              <w:spacing w:line="440" w:lineRule="exact"/>
              <w:ind w:firstLine="480" w:firstLineChars="200"/>
              <w:rPr>
                <w:rFonts w:eastAsia="仿宋"/>
                <w:kern w:val="0"/>
                <w:sz w:val="24"/>
              </w:rPr>
            </w:pPr>
            <w:r>
              <w:rPr>
                <w:rFonts w:hint="eastAsia" w:eastAsia="仿宋"/>
                <w:kern w:val="0"/>
                <w:sz w:val="24"/>
              </w:rPr>
              <w:t>②治理挥发性有机物污染</w:t>
            </w:r>
          </w:p>
          <w:p>
            <w:pPr>
              <w:autoSpaceDE w:val="0"/>
              <w:autoSpaceDN w:val="0"/>
              <w:spacing w:line="440" w:lineRule="exact"/>
              <w:ind w:firstLine="480" w:firstLineChars="200"/>
              <w:rPr>
                <w:rFonts w:eastAsia="仿宋"/>
                <w:kern w:val="0"/>
                <w:sz w:val="24"/>
              </w:rPr>
            </w:pPr>
            <w:r>
              <w:rPr>
                <w:rFonts w:hint="eastAsia" w:eastAsia="仿宋"/>
                <w:kern w:val="0"/>
                <w:sz w:val="24"/>
              </w:rPr>
              <w:t>到2020年，全省挥发性有机物（VOCs）排放总量削减20%以上。</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本项目无生产废水产生，生活污水依托园区雨污管道排放至常州江边污水处理厂处理，达标尾水排入长江，与“两减六治三提升”专项行动方案要求相符。</w:t>
            </w:r>
          </w:p>
          <w:p>
            <w:pPr>
              <w:autoSpaceDE w:val="0"/>
              <w:autoSpaceDN w:val="0"/>
              <w:spacing w:line="440" w:lineRule="exact"/>
              <w:ind w:firstLine="480" w:firstLineChars="200"/>
              <w:rPr>
                <w:rFonts w:eastAsia="仿宋"/>
                <w:kern w:val="0"/>
                <w:sz w:val="24"/>
              </w:rPr>
            </w:pPr>
            <w:r>
              <w:rPr>
                <w:rFonts w:hint="eastAsia" w:eastAsia="仿宋"/>
                <w:kern w:val="0"/>
                <w:sz w:val="24"/>
              </w:rPr>
              <w:t>本项目产生的非甲烷总烃经二级活性炭吸附处理后经15米高排气筒排放，与“两减六治三提升”专项行动方案要求相符。</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4</w:t>
            </w:r>
            <w:r>
              <w:rPr>
                <w:rFonts w:hint="eastAsia" w:eastAsia="仿宋"/>
                <w:b/>
                <w:bCs/>
                <w:kern w:val="0"/>
                <w:sz w:val="24"/>
              </w:rPr>
              <w:t>）与《国务院关于印发打赢蓝天保卫战三年行动计划的通知》相符性分析</w:t>
            </w:r>
          </w:p>
          <w:p>
            <w:pPr>
              <w:autoSpaceDE w:val="0"/>
              <w:autoSpaceDN w:val="0"/>
              <w:spacing w:line="440" w:lineRule="exact"/>
              <w:ind w:firstLine="480" w:firstLineChars="200"/>
              <w:rPr>
                <w:rFonts w:eastAsia="仿宋"/>
                <w:kern w:val="0"/>
                <w:sz w:val="24"/>
              </w:rPr>
            </w:pPr>
            <w:r>
              <w:rPr>
                <w:rFonts w:hint="eastAsia" w:eastAsia="仿宋"/>
                <w:kern w:val="0"/>
                <w:sz w:val="24"/>
              </w:rPr>
              <w:t>根据《国务院关于印发打赢蓝天保卫战三年行动计划的通知》要求，实施VOCs专项整治方案。制定石化、化工、工业涂装、包装印刷等VOCs排放重点行业和油品储运销综合整治方案，出台泄漏检测与修复标准，编制VOCs治理技术指南。重点区域禁止建设生产和使用高VOCs含量的溶剂型涂料、油墨、胶粘剂等项目，加大餐饮油烟治理力度。开展VOCs整治专项执法行动，严厉打击违法排污行为，对治理效果差、技术服务能力弱、运营管理水平低的治理单位，公布名单，实行联合惩戒，扶持培育VOCs治理和服务专业化规模化龙头企业。2020年，VOCs排放总量较2015年下降10%以上。</w:t>
            </w:r>
          </w:p>
          <w:p>
            <w:pPr>
              <w:autoSpaceDE w:val="0"/>
              <w:autoSpaceDN w:val="0"/>
              <w:spacing w:line="440" w:lineRule="exact"/>
              <w:ind w:firstLine="480" w:firstLineChars="200"/>
              <w:rPr>
                <w:rFonts w:eastAsia="仿宋"/>
                <w:kern w:val="0"/>
                <w:sz w:val="24"/>
              </w:rPr>
            </w:pPr>
            <w:r>
              <w:rPr>
                <w:rFonts w:hint="eastAsia" w:eastAsia="仿宋"/>
                <w:kern w:val="0"/>
                <w:sz w:val="24"/>
              </w:rPr>
              <w:t>严控“两高”行业产能。重点区域严禁新增钢铁、焦化、电解铝、铸造、水泥和平板玻璃等产能；严格执行钢铁、水泥、平板玻璃等行业产能置换实施办法；新、改、扩建涉及大宗物料运输的建设项目，原则上不得采用公路运输。</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本项目不属于“两高”行业，生产过程中产生的非甲烷总烃经二级活性炭吸附处理后经15米高排气筒排放，符合《国务院关于印发打赢蓝天保卫战三年行动计划的通知》要求。</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5</w:t>
            </w:r>
            <w:r>
              <w:rPr>
                <w:rFonts w:hint="eastAsia" w:eastAsia="仿宋"/>
                <w:b/>
                <w:bCs/>
                <w:kern w:val="0"/>
                <w:sz w:val="24"/>
              </w:rPr>
              <w:t>）与《“十三五”挥发性有机物污染防治工作方案》相符性分析</w:t>
            </w:r>
          </w:p>
          <w:p>
            <w:pPr>
              <w:autoSpaceDE w:val="0"/>
              <w:autoSpaceDN w:val="0"/>
              <w:spacing w:line="440" w:lineRule="exact"/>
              <w:ind w:firstLine="480" w:firstLineChars="200"/>
              <w:rPr>
                <w:rFonts w:eastAsia="仿宋"/>
                <w:kern w:val="0"/>
                <w:sz w:val="24"/>
              </w:rPr>
            </w:pPr>
            <w:r>
              <w:rPr>
                <w:rFonts w:hint="eastAsia" w:eastAsia="仿宋"/>
                <w:kern w:val="0"/>
                <w:sz w:val="24"/>
              </w:rPr>
              <w:t>根据《“十三五”挥发性有机物污染防治工作方案》要求，严格建设项目环境准入。提高VOCs排放重点行业环保准入门槛，严格控制新增污染物排放量。重点地区要严格限制石化、化工、包装印刷、工业涂装等高VOCs排放建设项目。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从事高性能纤维的生产，非高VOCs排放建设项目；项目主要污染物排放总量在新北区内削减替代。本项目适用低VOCs含量的原辅料，生产过程产生的非甲烷总烃经二级活性炭吸附处理后达标排放，满足方案要求。</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6</w:t>
            </w:r>
            <w:r>
              <w:rPr>
                <w:rFonts w:hint="eastAsia" w:eastAsia="仿宋"/>
                <w:b/>
                <w:bCs/>
                <w:kern w:val="0"/>
                <w:sz w:val="24"/>
              </w:rPr>
              <w:t>）与《江苏省挥发性有机物污染防治管理办法》相符性分析</w:t>
            </w:r>
          </w:p>
          <w:p>
            <w:pPr>
              <w:autoSpaceDE w:val="0"/>
              <w:autoSpaceDN w:val="0"/>
              <w:spacing w:line="440" w:lineRule="exact"/>
              <w:ind w:firstLine="480" w:firstLineChars="200"/>
              <w:rPr>
                <w:rFonts w:eastAsia="仿宋"/>
                <w:kern w:val="0"/>
                <w:sz w:val="24"/>
              </w:rPr>
            </w:pPr>
            <w:r>
              <w:rPr>
                <w:rFonts w:hint="eastAsia" w:eastAsia="仿宋"/>
                <w:kern w:val="0"/>
                <w:sz w:val="24"/>
              </w:rPr>
              <w:t>根据《江苏省挥发性有机物污染防治管理办法》要求，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本项目生产过程中产生的非甲烷总烃经二级活性炭吸附处理后达标排放，符合《办法》要求。</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7</w:t>
            </w:r>
            <w:r>
              <w:rPr>
                <w:rFonts w:hint="eastAsia" w:eastAsia="仿宋"/>
                <w:b/>
                <w:bCs/>
                <w:kern w:val="0"/>
                <w:sz w:val="24"/>
              </w:rPr>
              <w:t>）与《江苏省重点行业挥发性有机物污染控制指南》相符性分析</w:t>
            </w:r>
          </w:p>
          <w:p>
            <w:pPr>
              <w:autoSpaceDE w:val="0"/>
              <w:autoSpaceDN w:val="0"/>
              <w:spacing w:line="440" w:lineRule="exact"/>
              <w:ind w:firstLine="480" w:firstLineChars="200"/>
              <w:rPr>
                <w:rFonts w:eastAsia="仿宋"/>
                <w:kern w:val="0"/>
                <w:sz w:val="24"/>
              </w:rPr>
            </w:pPr>
            <w:r>
              <w:rPr>
                <w:rFonts w:hint="eastAsia" w:eastAsia="仿宋"/>
                <w:kern w:val="0"/>
                <w:sz w:val="24"/>
              </w:rPr>
              <w:t>所有产生有机废气污染的企业，应优先采用环保型原辅料、生产工艺和装备，对相应生产单元或设施进行密闭，从源头控制VOCs的产生，减少废气污染物排放。鼓励对排放的VOCs进行回收利用，并优先在生产系统内回用。对浓度、形状差异较大的废气应分类收集，并采用适宜的方式进行有效处理，确保VOCs总去除率满足管理要求，其中有机化工、医药化工、橡胶和塑料制品（有溶剂浸胶工艺）、溶剂型涂料表面涂装、包装印刷业的VOCs总收集、净化处理率均不低于90%，其他行业原则上不低于75%。</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为高性能纤维的生产，产生VOCs污染物的工段均设置局部气体收集系统和高效净化处理装置。所有产生废气的环节均设置集气罩，废气采用二级活性炭吸附装置处理；本项目各工段废气收集效率可达90%，非甲烷总烃处理效率达90%。因此，本项目符合《江苏省重点行业挥发性有机物污染控制指南》要求。</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8</w:t>
            </w:r>
            <w:r>
              <w:rPr>
                <w:rFonts w:hint="eastAsia" w:eastAsia="仿宋"/>
                <w:b/>
                <w:bCs/>
                <w:kern w:val="0"/>
                <w:sz w:val="24"/>
              </w:rPr>
              <w:t>）与《重点行业挥发性有机物综合治理方案》对照分析</w:t>
            </w:r>
          </w:p>
          <w:p>
            <w:pPr>
              <w:autoSpaceDE w:val="0"/>
              <w:autoSpaceDN w:val="0"/>
              <w:spacing w:line="440" w:lineRule="exact"/>
              <w:ind w:firstLine="480" w:firstLineChars="200"/>
              <w:rPr>
                <w:rFonts w:eastAsia="仿宋"/>
                <w:kern w:val="0"/>
                <w:sz w:val="24"/>
              </w:rPr>
            </w:pPr>
            <w:r>
              <w:rPr>
                <w:rFonts w:hint="eastAsia" w:eastAsia="仿宋"/>
                <w:kern w:val="0"/>
                <w:sz w:val="24"/>
              </w:rPr>
              <w:t>①强化源头控制，加快使用粉末、水性、高固体分、辐射固化等低VOCs含量的涂料替代溶剂型涂料。</w:t>
            </w:r>
          </w:p>
          <w:p>
            <w:pPr>
              <w:autoSpaceDE w:val="0"/>
              <w:autoSpaceDN w:val="0"/>
              <w:spacing w:line="440" w:lineRule="exact"/>
              <w:ind w:firstLine="480" w:firstLineChars="200"/>
              <w:rPr>
                <w:rFonts w:eastAsia="仿宋"/>
                <w:kern w:val="0"/>
                <w:sz w:val="24"/>
              </w:rPr>
            </w:pPr>
            <w:r>
              <w:rPr>
                <w:rFonts w:hint="eastAsia" w:eastAsia="仿宋"/>
                <w:kern w:val="0"/>
                <w:sz w:val="24"/>
              </w:rPr>
              <w:t>②有效控制无组织排放。重点对含VOCs物料储存、转移和输送、设备与管线组件泄漏、敞开液面逸散以及工艺过程等五类排放源实施管控，通过采取设备与场所密闭、工艺改进、废气有效收集等措施，削减VOCs无组织排放。</w:t>
            </w:r>
          </w:p>
          <w:p>
            <w:pPr>
              <w:autoSpaceDE w:val="0"/>
              <w:autoSpaceDN w:val="0"/>
              <w:spacing w:line="440" w:lineRule="exact"/>
              <w:ind w:firstLine="480" w:firstLineChars="200"/>
              <w:rPr>
                <w:rFonts w:eastAsia="仿宋"/>
                <w:kern w:val="0"/>
                <w:sz w:val="24"/>
              </w:rPr>
            </w:pPr>
            <w:r>
              <w:rPr>
                <w:rFonts w:hint="eastAsia" w:eastAsia="仿宋"/>
                <w:kern w:val="0"/>
                <w:sz w:val="24"/>
              </w:rPr>
              <w:t>③推进建设适宜高效的治污设施。企业新建治污设施或对现有治污设施实施改造，应依据排放废气的浓度、组分、风量，温度、湿度、压力，以及生产工况等，合理选择治理技术。鼓励企业采用多种技术的组合工艺，提高VOCs治理效率。</w:t>
            </w:r>
          </w:p>
          <w:p>
            <w:pPr>
              <w:autoSpaceDE w:val="0"/>
              <w:autoSpaceDN w:val="0"/>
              <w:spacing w:line="440" w:lineRule="exact"/>
              <w:ind w:firstLine="482" w:firstLineChars="200"/>
              <w:rPr>
                <w:rFonts w:eastAsia="仿宋"/>
                <w:kern w:val="0"/>
                <w:sz w:val="24"/>
              </w:rPr>
            </w:pPr>
            <w:r>
              <w:rPr>
                <w:rFonts w:hint="eastAsia" w:eastAsia="仿宋"/>
                <w:b/>
                <w:bCs/>
                <w:kern w:val="0"/>
                <w:sz w:val="24"/>
              </w:rPr>
              <w:t>对照情况：</w:t>
            </w:r>
            <w:r>
              <w:rPr>
                <w:rFonts w:hint="eastAsia" w:eastAsia="仿宋"/>
                <w:kern w:val="0"/>
                <w:sz w:val="24"/>
              </w:rPr>
              <w:t>本项目不涉及高VOCs含量的物料使用，产生VOCs工艺拟在设备上方设置集气罩对废气有效收集。拟采用二级活性炭吸附的组合工艺，提高VOCs的去除效率。与《方案》要求相符。</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w:t>
            </w:r>
            <w:r>
              <w:rPr>
                <w:rFonts w:eastAsia="仿宋"/>
                <w:b/>
                <w:bCs/>
                <w:kern w:val="0"/>
                <w:sz w:val="24"/>
              </w:rPr>
              <w:t>9</w:t>
            </w:r>
            <w:r>
              <w:rPr>
                <w:rFonts w:hint="eastAsia" w:eastAsia="仿宋"/>
                <w:b/>
                <w:bCs/>
                <w:kern w:val="0"/>
                <w:sz w:val="24"/>
              </w:rPr>
              <w:t>）与《2020年常州市打好污染防治攻坚战工作方案》对照分析</w:t>
            </w:r>
          </w:p>
          <w:p>
            <w:pPr>
              <w:autoSpaceDE w:val="0"/>
              <w:autoSpaceDN w:val="0"/>
              <w:spacing w:line="440" w:lineRule="exact"/>
              <w:ind w:firstLine="480" w:firstLineChars="200"/>
              <w:rPr>
                <w:rFonts w:eastAsia="仿宋"/>
                <w:kern w:val="0"/>
                <w:sz w:val="24"/>
              </w:rPr>
            </w:pPr>
            <w:r>
              <w:rPr>
                <w:rFonts w:hint="eastAsia" w:eastAsia="仿宋"/>
                <w:kern w:val="0"/>
                <w:sz w:val="24"/>
              </w:rPr>
              <w:t>深化VOCs专项治理。鼓励引导企业和消费者实施清洁原料替代。加强企业VOCs无组织排放管理，推动企业实施密闭化、连续化、自动化改造，对采用单一光氧、低温等离子、活性碳吸收和不符合安全生产要求的处理设施进行升级改造。2020年，全市重点工业行业VOCs排放量较2015年减少35%以上。</w:t>
            </w:r>
          </w:p>
          <w:p>
            <w:pPr>
              <w:autoSpaceDE w:val="0"/>
              <w:autoSpaceDN w:val="0"/>
              <w:spacing w:line="440" w:lineRule="exact"/>
              <w:ind w:firstLine="482" w:firstLineChars="200"/>
              <w:rPr>
                <w:rFonts w:eastAsia="仿宋"/>
                <w:b/>
                <w:bCs/>
                <w:color w:val="FF0000"/>
                <w:kern w:val="0"/>
                <w:sz w:val="24"/>
              </w:rPr>
            </w:pPr>
            <w:r>
              <w:rPr>
                <w:rFonts w:hint="eastAsia" w:eastAsia="仿宋"/>
                <w:b/>
                <w:bCs/>
                <w:kern w:val="0"/>
                <w:sz w:val="24"/>
              </w:rPr>
              <w:t>对照情况：</w:t>
            </w:r>
            <w:r>
              <w:rPr>
                <w:rFonts w:hint="eastAsia" w:eastAsia="仿宋"/>
                <w:kern w:val="0"/>
                <w:sz w:val="24"/>
              </w:rPr>
              <w:t>本项目不涉及高VOCs含量的物料使用，生产车间密闭化管理。产生VOCs工艺拟在设备上方设置集气罩对废气有效收集，拟采用二级活性炭吸附的组合工艺，以提高VOCs的去除效率。与《工作方案》要求相符。</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（10）与《省生态环境厅关于进一步加强建设项目环评审批和服务工作的指导意见》（苏环办〔2020〕225号）相符性相符性分析</w:t>
            </w:r>
          </w:p>
          <w:p>
            <w:pPr>
              <w:autoSpaceDE w:val="0"/>
              <w:autoSpaceDN w:val="0"/>
              <w:spacing w:line="440" w:lineRule="exact"/>
              <w:jc w:val="center"/>
              <w:rPr>
                <w:rFonts w:eastAsia="仿宋"/>
                <w:kern w:val="0"/>
                <w:sz w:val="24"/>
              </w:rPr>
            </w:pPr>
            <w:r>
              <w:rPr>
                <w:rFonts w:eastAsia="仿宋"/>
                <w:b/>
                <w:bCs/>
                <w:kern w:val="0"/>
                <w:sz w:val="24"/>
              </w:rPr>
              <w:t>表1-</w:t>
            </w:r>
            <w:r>
              <w:rPr>
                <w:rFonts w:hint="eastAsia" w:eastAsia="仿宋"/>
                <w:b/>
                <w:bCs/>
                <w:kern w:val="0"/>
                <w:sz w:val="24"/>
              </w:rPr>
              <w:t>4</w:t>
            </w:r>
            <w:r>
              <w:rPr>
                <w:rFonts w:eastAsia="仿宋"/>
                <w:b/>
                <w:bCs/>
                <w:kern w:val="0"/>
                <w:sz w:val="24"/>
              </w:rPr>
              <w:t>与苏环办〔2020〕225号文相符性分析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4797"/>
              <w:gridCol w:w="1602"/>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pPr>
                    <w:widowControl/>
                    <w:autoSpaceDE w:val="0"/>
                    <w:autoSpaceDN w:val="0"/>
                    <w:snapToGrid w:val="0"/>
                    <w:jc w:val="center"/>
                    <w:rPr>
                      <w:rFonts w:eastAsia="仿宋"/>
                      <w:szCs w:val="21"/>
                    </w:rPr>
                  </w:pPr>
                  <w:r>
                    <w:rPr>
                      <w:rFonts w:eastAsia="仿宋"/>
                      <w:szCs w:val="21"/>
                    </w:rPr>
                    <w:t>类别</w:t>
                  </w:r>
                </w:p>
              </w:tc>
              <w:tc>
                <w:tcPr>
                  <w:tcW w:w="2976" w:type="pct"/>
                  <w:vAlign w:val="center"/>
                </w:tcPr>
                <w:p>
                  <w:pPr>
                    <w:widowControl/>
                    <w:autoSpaceDE w:val="0"/>
                    <w:autoSpaceDN w:val="0"/>
                    <w:snapToGrid w:val="0"/>
                    <w:jc w:val="center"/>
                    <w:rPr>
                      <w:rFonts w:eastAsia="仿宋"/>
                      <w:szCs w:val="21"/>
                    </w:rPr>
                  </w:pPr>
                  <w:r>
                    <w:rPr>
                      <w:rFonts w:eastAsia="仿宋"/>
                      <w:szCs w:val="21"/>
                    </w:rPr>
                    <w:t>文件要求（建设项目环评审批要点）</w:t>
                  </w:r>
                </w:p>
              </w:tc>
              <w:tc>
                <w:tcPr>
                  <w:tcW w:w="994" w:type="pct"/>
                  <w:vAlign w:val="center"/>
                </w:tcPr>
                <w:p>
                  <w:pPr>
                    <w:widowControl/>
                    <w:autoSpaceDE w:val="0"/>
                    <w:autoSpaceDN w:val="0"/>
                    <w:snapToGrid w:val="0"/>
                    <w:jc w:val="center"/>
                    <w:rPr>
                      <w:rFonts w:eastAsia="仿宋"/>
                      <w:color w:val="FF0000"/>
                      <w:szCs w:val="21"/>
                    </w:rPr>
                  </w:pPr>
                  <w:r>
                    <w:rPr>
                      <w:rFonts w:eastAsia="仿宋"/>
                      <w:szCs w:val="21"/>
                    </w:rPr>
                    <w:t>项目</w:t>
                  </w:r>
                </w:p>
              </w:tc>
              <w:tc>
                <w:tcPr>
                  <w:tcW w:w="460" w:type="pct"/>
                  <w:vAlign w:val="center"/>
                </w:tcPr>
                <w:p>
                  <w:pPr>
                    <w:widowControl/>
                    <w:autoSpaceDE w:val="0"/>
                    <w:autoSpaceDN w:val="0"/>
                    <w:snapToGrid w:val="0"/>
                    <w:jc w:val="center"/>
                    <w:rPr>
                      <w:rFonts w:eastAsia="仿宋"/>
                      <w:szCs w:val="21"/>
                    </w:rPr>
                  </w:pPr>
                  <w:r>
                    <w:rPr>
                      <w:rFonts w:eastAsia="仿宋"/>
                      <w:szCs w:val="21"/>
                    </w:rPr>
                    <w:t>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pct"/>
                  <w:vAlign w:val="center"/>
                </w:tcPr>
                <w:p>
                  <w:pPr>
                    <w:widowControl/>
                    <w:autoSpaceDE w:val="0"/>
                    <w:autoSpaceDN w:val="0"/>
                    <w:snapToGrid w:val="0"/>
                    <w:jc w:val="center"/>
                    <w:rPr>
                      <w:rFonts w:eastAsia="仿宋"/>
                      <w:szCs w:val="21"/>
                    </w:rPr>
                  </w:pPr>
                  <w:r>
                    <w:rPr>
                      <w:rFonts w:eastAsia="仿宋"/>
                      <w:szCs w:val="21"/>
                    </w:rPr>
                    <w:t>严守生态环境质量底线</w:t>
                  </w:r>
                </w:p>
              </w:tc>
              <w:tc>
                <w:tcPr>
                  <w:tcW w:w="2976" w:type="pct"/>
                  <w:vAlign w:val="center"/>
                </w:tcPr>
                <w:p>
                  <w:pPr>
                    <w:widowControl/>
                    <w:autoSpaceDE w:val="0"/>
                    <w:autoSpaceDN w:val="0"/>
                    <w:snapToGrid w:val="0"/>
                    <w:jc w:val="center"/>
                    <w:rPr>
                      <w:rFonts w:eastAsia="仿宋"/>
                      <w:szCs w:val="21"/>
                    </w:rPr>
                  </w:pPr>
                  <w:r>
                    <w:rPr>
                      <w:rFonts w:hint="eastAsia" w:ascii="宋体" w:hAnsi="宋体" w:eastAsia="仿宋" w:cs="宋体"/>
                      <w:szCs w:val="21"/>
                    </w:rPr>
                    <w:t>①</w:t>
                  </w:r>
                  <w:r>
                    <w:rPr>
                      <w:rFonts w:eastAsia="仿宋"/>
                      <w:szCs w:val="21"/>
                    </w:rPr>
                    <w:t>建设项目所在区域环境质量未达到国家或地方环境质量标准，且项目拟采取的污染防治措施不能满足区域环境质量改善目标管理要求的，一律不得审批。</w:t>
                  </w:r>
                </w:p>
                <w:p>
                  <w:pPr>
                    <w:widowControl/>
                    <w:autoSpaceDE w:val="0"/>
                    <w:autoSpaceDN w:val="0"/>
                    <w:snapToGrid w:val="0"/>
                    <w:jc w:val="center"/>
                    <w:rPr>
                      <w:rFonts w:eastAsia="仿宋"/>
                      <w:szCs w:val="21"/>
                    </w:rPr>
                  </w:pPr>
                  <w:r>
                    <w:rPr>
                      <w:rFonts w:hint="eastAsia" w:ascii="宋体" w:hAnsi="宋体" w:eastAsia="仿宋" w:cs="宋体"/>
                      <w:szCs w:val="21"/>
                    </w:rPr>
                    <w:t>②</w:t>
                  </w:r>
                  <w:r>
                    <w:rPr>
                      <w:rFonts w:eastAsia="仿宋"/>
                      <w:szCs w:val="21"/>
                    </w:rPr>
                    <w:t>加强规划环评与建设项目环评联动，对不符合规划环评结论及审查意见的项目环评，依法不予审批。规划所包含项目的环评内容，可根据规划环评结论和审查意见予以简化。</w:t>
                  </w:r>
                </w:p>
                <w:p>
                  <w:pPr>
                    <w:widowControl/>
                    <w:autoSpaceDE w:val="0"/>
                    <w:autoSpaceDN w:val="0"/>
                    <w:snapToGrid w:val="0"/>
                    <w:jc w:val="center"/>
                    <w:rPr>
                      <w:rFonts w:eastAsia="仿宋"/>
                      <w:szCs w:val="21"/>
                    </w:rPr>
                  </w:pPr>
                  <w:r>
                    <w:rPr>
                      <w:rFonts w:hint="eastAsia" w:ascii="宋体" w:hAnsi="宋体" w:eastAsia="仿宋" w:cs="宋体"/>
                      <w:szCs w:val="21"/>
                    </w:rPr>
                    <w:t>③</w:t>
                  </w:r>
                  <w:r>
                    <w:rPr>
                      <w:rFonts w:eastAsia="仿宋"/>
                      <w:szCs w:val="21"/>
                    </w:rPr>
                    <w:t>切实加强区域环境容量、环境承载力研究，不得审批突破环境容量和环境承载力的建设项目。</w:t>
                  </w:r>
                </w:p>
                <w:p>
                  <w:pPr>
                    <w:widowControl/>
                    <w:autoSpaceDE w:val="0"/>
                    <w:autoSpaceDN w:val="0"/>
                    <w:snapToGrid w:val="0"/>
                    <w:jc w:val="center"/>
                    <w:rPr>
                      <w:rFonts w:eastAsia="仿宋"/>
                      <w:szCs w:val="21"/>
                    </w:rPr>
                  </w:pPr>
                  <w:r>
                    <w:rPr>
                      <w:rFonts w:hint="eastAsia" w:ascii="宋体" w:hAnsi="宋体" w:eastAsia="仿宋" w:cs="宋体"/>
                      <w:szCs w:val="21"/>
                    </w:rPr>
                    <w:t>④</w:t>
                  </w:r>
                  <w:r>
                    <w:rPr>
                      <w:rFonts w:eastAsia="仿宋"/>
                      <w:szCs w:val="21"/>
                    </w:rPr>
                    <w:t>应将“三线一单”作为建设项目环评审批的重要依据，严格落实生态环境分区管控要求，从严把好环境准入关。</w:t>
                  </w:r>
                </w:p>
              </w:tc>
              <w:tc>
                <w:tcPr>
                  <w:tcW w:w="994" w:type="pct"/>
                  <w:vAlign w:val="center"/>
                </w:tcPr>
                <w:p>
                  <w:pPr>
                    <w:widowControl/>
                    <w:autoSpaceDE w:val="0"/>
                    <w:autoSpaceDN w:val="0"/>
                    <w:snapToGrid w:val="0"/>
                    <w:jc w:val="center"/>
                    <w:rPr>
                      <w:rFonts w:eastAsia="仿宋"/>
                      <w:szCs w:val="21"/>
                    </w:rPr>
                  </w:pPr>
                  <w:r>
                    <w:rPr>
                      <w:rFonts w:hint="eastAsia" w:ascii="宋体" w:hAnsi="宋体" w:eastAsia="仿宋" w:cs="宋体"/>
                      <w:szCs w:val="21"/>
                    </w:rPr>
                    <w:t>①</w:t>
                  </w:r>
                  <w:r>
                    <w:rPr>
                      <w:rFonts w:eastAsia="仿宋"/>
                      <w:szCs w:val="21"/>
                    </w:rPr>
                    <w:t>项目所在地为不达标区，该地区实施区域削减方案，项目建成后不会降低周围环境空气质量；</w:t>
                  </w:r>
                  <w:r>
                    <w:rPr>
                      <w:rFonts w:hint="eastAsia" w:ascii="宋体" w:hAnsi="宋体" w:eastAsia="仿宋" w:cs="宋体"/>
                      <w:szCs w:val="21"/>
                    </w:rPr>
                    <w:t>②</w:t>
                  </w:r>
                  <w:r>
                    <w:rPr>
                      <w:rFonts w:eastAsia="仿宋"/>
                      <w:szCs w:val="21"/>
                    </w:rPr>
                    <w:t>本项目</w:t>
                  </w:r>
                  <w:r>
                    <w:rPr>
                      <w:rFonts w:hint="eastAsia" w:eastAsia="仿宋"/>
                      <w:szCs w:val="21"/>
                    </w:rPr>
                    <w:t>所在</w:t>
                  </w:r>
                  <w:r>
                    <w:rPr>
                      <w:rFonts w:eastAsia="仿宋"/>
                      <w:szCs w:val="21"/>
                    </w:rPr>
                    <w:t>区域</w:t>
                  </w:r>
                  <w:r>
                    <w:rPr>
                      <w:rFonts w:hint="eastAsia" w:eastAsia="仿宋"/>
                      <w:szCs w:val="21"/>
                    </w:rPr>
                    <w:t>尚未开展规划环评；③本项目本项目采取污染防治措施处理后不突破环境容量和环境承载力，满足“三线一单”要求</w:t>
                  </w:r>
                </w:p>
              </w:tc>
              <w:tc>
                <w:tcPr>
                  <w:tcW w:w="460" w:type="pct"/>
                  <w:vAlign w:val="center"/>
                </w:tcPr>
                <w:p>
                  <w:pPr>
                    <w:widowControl/>
                    <w:autoSpaceDE w:val="0"/>
                    <w:autoSpaceDN w:val="0"/>
                    <w:snapToGrid w:val="0"/>
                    <w:jc w:val="center"/>
                    <w:rPr>
                      <w:rFonts w:eastAsia="仿宋"/>
                      <w:szCs w:val="21"/>
                    </w:rPr>
                  </w:pPr>
                  <w:r>
                    <w:rPr>
                      <w:rFonts w:eastAsia="仿宋"/>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pct"/>
                  <w:vAlign w:val="center"/>
                </w:tcPr>
                <w:p>
                  <w:pPr>
                    <w:widowControl/>
                    <w:autoSpaceDE w:val="0"/>
                    <w:autoSpaceDN w:val="0"/>
                    <w:snapToGrid w:val="0"/>
                    <w:jc w:val="center"/>
                    <w:rPr>
                      <w:rFonts w:eastAsia="仿宋"/>
                      <w:szCs w:val="21"/>
                    </w:rPr>
                  </w:pPr>
                  <w:r>
                    <w:rPr>
                      <w:rFonts w:eastAsia="仿宋"/>
                      <w:szCs w:val="21"/>
                    </w:rPr>
                    <w:t>严格重点行业环评审批</w:t>
                  </w:r>
                </w:p>
              </w:tc>
              <w:tc>
                <w:tcPr>
                  <w:tcW w:w="2976" w:type="pct"/>
                  <w:vAlign w:val="center"/>
                </w:tcPr>
                <w:p>
                  <w:pPr>
                    <w:widowControl/>
                    <w:autoSpaceDE w:val="0"/>
                    <w:autoSpaceDN w:val="0"/>
                    <w:snapToGrid w:val="0"/>
                    <w:jc w:val="center"/>
                    <w:rPr>
                      <w:rFonts w:eastAsia="仿宋"/>
                      <w:szCs w:val="21"/>
                    </w:rPr>
                  </w:pPr>
                  <w:r>
                    <w:rPr>
                      <w:rFonts w:hint="eastAsia" w:ascii="宋体" w:hAnsi="宋体" w:eastAsia="仿宋" w:cs="宋体"/>
                      <w:szCs w:val="21"/>
                    </w:rPr>
                    <w:t>①</w:t>
                  </w:r>
                  <w:r>
                    <w:rPr>
                      <w:rFonts w:eastAsia="仿宋"/>
                      <w:szCs w:val="21"/>
                    </w:rPr>
                    <w:t>对纳入重点行业清单的建设项目，不适用告知承诺制和简化环评内容等改革试点措施。</w:t>
                  </w:r>
                </w:p>
                <w:p>
                  <w:pPr>
                    <w:widowControl/>
                    <w:autoSpaceDE w:val="0"/>
                    <w:autoSpaceDN w:val="0"/>
                    <w:snapToGrid w:val="0"/>
                    <w:jc w:val="center"/>
                    <w:rPr>
                      <w:rFonts w:eastAsia="仿宋"/>
                      <w:szCs w:val="21"/>
                    </w:rPr>
                  </w:pPr>
                  <w:r>
                    <w:rPr>
                      <w:rFonts w:hint="eastAsia" w:ascii="宋体" w:hAnsi="宋体" w:eastAsia="仿宋" w:cs="宋体"/>
                      <w:szCs w:val="21"/>
                    </w:rPr>
                    <w:t>②</w:t>
                  </w:r>
                  <w:r>
                    <w:rPr>
                      <w:rFonts w:eastAsia="仿宋"/>
                      <w:szCs w:val="21"/>
                    </w:rPr>
                    <w:t>重点行业清洁生产水平原则上应达国内先进以上水平，按照国家和省有关要求，执行超低排放或特别排放限值标准。</w:t>
                  </w:r>
                </w:p>
                <w:p>
                  <w:pPr>
                    <w:widowControl/>
                    <w:autoSpaceDE w:val="0"/>
                    <w:autoSpaceDN w:val="0"/>
                    <w:snapToGrid w:val="0"/>
                    <w:jc w:val="center"/>
                    <w:rPr>
                      <w:rFonts w:eastAsia="仿宋"/>
                      <w:szCs w:val="21"/>
                    </w:rPr>
                  </w:pPr>
                  <w:r>
                    <w:rPr>
                      <w:rFonts w:hint="eastAsia" w:ascii="宋体" w:hAnsi="宋体" w:eastAsia="仿宋" w:cs="宋体"/>
                      <w:szCs w:val="21"/>
                    </w:rPr>
                    <w:t>③</w:t>
                  </w:r>
                  <w:r>
                    <w:rPr>
                      <w:rFonts w:eastAsia="仿宋"/>
                      <w:szCs w:val="21"/>
                    </w:rPr>
                    <w:t>严格执行《江苏省长江经济带发展负面清单实施细则(试行)》，禁止在合规园区外新建、扩建钢铁、石化、化工、焦化、建材、有色等行业中的高污染项目。禁止新建燃煤自备电厂。</w:t>
                  </w:r>
                </w:p>
                <w:p>
                  <w:pPr>
                    <w:widowControl/>
                    <w:autoSpaceDE w:val="0"/>
                    <w:autoSpaceDN w:val="0"/>
                    <w:snapToGrid w:val="0"/>
                    <w:jc w:val="center"/>
                    <w:rPr>
                      <w:rFonts w:eastAsia="仿宋"/>
                      <w:szCs w:val="21"/>
                    </w:rPr>
                  </w:pPr>
                  <w:r>
                    <w:rPr>
                      <w:rFonts w:hint="eastAsia" w:ascii="宋体" w:hAnsi="宋体" w:eastAsia="仿宋" w:cs="宋体"/>
                      <w:szCs w:val="21"/>
                    </w:rPr>
                    <w:t>④</w:t>
                  </w:r>
                  <w:r>
                    <w:rPr>
                      <w:rFonts w:eastAsia="仿宋"/>
                      <w:szCs w:val="21"/>
                    </w:rPr>
                    <w:t>统筹推动沿江产业战略性转型和在沿海地区战略性布局，坚持“规划引领、指标从严、政策衔接、产业先进”，推进钢铁、化工、煤电等行业有序转移，优化产业布局、调整产业结构，推动绿色发展。</w:t>
                  </w:r>
                </w:p>
              </w:tc>
              <w:tc>
                <w:tcPr>
                  <w:tcW w:w="994" w:type="pct"/>
                  <w:vAlign w:val="center"/>
                </w:tcPr>
                <w:p>
                  <w:pPr>
                    <w:widowControl/>
                    <w:autoSpaceDE w:val="0"/>
                    <w:autoSpaceDN w:val="0"/>
                    <w:snapToGrid w:val="0"/>
                    <w:jc w:val="center"/>
                    <w:rPr>
                      <w:rFonts w:eastAsia="仿宋"/>
                      <w:szCs w:val="21"/>
                    </w:rPr>
                  </w:pPr>
                  <w:r>
                    <w:rPr>
                      <w:rFonts w:eastAsia="仿宋"/>
                      <w:szCs w:val="21"/>
                    </w:rPr>
                    <w:t>本项目</w:t>
                  </w:r>
                  <w:r>
                    <w:rPr>
                      <w:rFonts w:hint="eastAsia" w:eastAsia="仿宋"/>
                      <w:szCs w:val="21"/>
                    </w:rPr>
                    <w:t>未纳入重点行业清单，</w:t>
                  </w:r>
                  <w:r>
                    <w:rPr>
                      <w:rFonts w:eastAsia="仿宋"/>
                      <w:szCs w:val="21"/>
                    </w:rPr>
                    <w:t>不属于钢铁、石化、化工、焦化、建材、有色等行业中的高污染项目</w:t>
                  </w:r>
                </w:p>
              </w:tc>
              <w:tc>
                <w:tcPr>
                  <w:tcW w:w="460" w:type="pct"/>
                  <w:vAlign w:val="center"/>
                </w:tcPr>
                <w:p>
                  <w:pPr>
                    <w:widowControl/>
                    <w:autoSpaceDE w:val="0"/>
                    <w:autoSpaceDN w:val="0"/>
                    <w:snapToGrid w:val="0"/>
                    <w:jc w:val="center"/>
                    <w:rPr>
                      <w:rFonts w:eastAsia="仿宋"/>
                      <w:szCs w:val="21"/>
                    </w:rPr>
                  </w:pPr>
                  <w:r>
                    <w:rPr>
                      <w:rFonts w:eastAsia="仿宋"/>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pPr>
                    <w:widowControl/>
                    <w:autoSpaceDE w:val="0"/>
                    <w:autoSpaceDN w:val="0"/>
                    <w:snapToGrid w:val="0"/>
                    <w:jc w:val="center"/>
                    <w:rPr>
                      <w:rFonts w:eastAsia="仿宋"/>
                      <w:szCs w:val="21"/>
                    </w:rPr>
                  </w:pPr>
                  <w:r>
                    <w:rPr>
                      <w:rFonts w:eastAsia="仿宋"/>
                      <w:szCs w:val="21"/>
                    </w:rPr>
                    <w:t>优化重大项目环评审批</w:t>
                  </w:r>
                </w:p>
              </w:tc>
              <w:tc>
                <w:tcPr>
                  <w:tcW w:w="2976" w:type="pct"/>
                  <w:vAlign w:val="center"/>
                </w:tcPr>
                <w:p>
                  <w:pPr>
                    <w:widowControl/>
                    <w:autoSpaceDE w:val="0"/>
                    <w:autoSpaceDN w:val="0"/>
                    <w:snapToGrid w:val="0"/>
                    <w:jc w:val="center"/>
                    <w:rPr>
                      <w:rFonts w:eastAsia="仿宋"/>
                      <w:szCs w:val="21"/>
                    </w:rPr>
                  </w:pPr>
                  <w:r>
                    <w:rPr>
                      <w:rFonts w:hint="eastAsia" w:ascii="宋体" w:hAnsi="宋体" w:eastAsia="仿宋" w:cs="宋体"/>
                      <w:szCs w:val="21"/>
                    </w:rPr>
                    <w:t>①</w:t>
                  </w:r>
                  <w:r>
                    <w:rPr>
                      <w:rFonts w:eastAsia="仿宋"/>
                      <w:szCs w:val="21"/>
                    </w:rPr>
                    <w:t>对国家、省、市级和外商投资重大项目，实行清单化管理。对纳入清单的项目，主动服务、提前介入，全程做好政策咨询和环评技术指导。</w:t>
                  </w:r>
                </w:p>
                <w:p>
                  <w:pPr>
                    <w:widowControl/>
                    <w:autoSpaceDE w:val="0"/>
                    <w:autoSpaceDN w:val="0"/>
                    <w:snapToGrid w:val="0"/>
                    <w:jc w:val="center"/>
                    <w:rPr>
                      <w:rFonts w:eastAsia="仿宋"/>
                      <w:szCs w:val="21"/>
                    </w:rPr>
                  </w:pPr>
                  <w:r>
                    <w:rPr>
                      <w:rFonts w:hint="eastAsia" w:ascii="宋体" w:hAnsi="宋体" w:eastAsia="仿宋" w:cs="宋体"/>
                      <w:szCs w:val="21"/>
                    </w:rPr>
                    <w:t>②</w:t>
                  </w:r>
                  <w:r>
                    <w:rPr>
                      <w:rFonts w:eastAsia="仿宋"/>
                      <w:szCs w:val="21"/>
                    </w:rPr>
                    <w:t>对重大基础设施、民生工程、战略新兴产业和重大产业布局等项目，开通环评审批“绿色通道”，实行受理、公示、评估、审查“四同步”，加速项目落地建设。</w:t>
                  </w:r>
                </w:p>
                <w:p>
                  <w:pPr>
                    <w:widowControl/>
                    <w:autoSpaceDE w:val="0"/>
                    <w:autoSpaceDN w:val="0"/>
                    <w:snapToGrid w:val="0"/>
                    <w:jc w:val="center"/>
                    <w:rPr>
                      <w:rFonts w:eastAsia="仿宋"/>
                      <w:szCs w:val="21"/>
                    </w:rPr>
                  </w:pPr>
                  <w:r>
                    <w:rPr>
                      <w:rFonts w:hint="eastAsia" w:ascii="宋体" w:hAnsi="宋体" w:eastAsia="仿宋" w:cs="宋体"/>
                      <w:szCs w:val="21"/>
                    </w:rPr>
                    <w:t>③</w:t>
                  </w:r>
                  <w:r>
                    <w:rPr>
                      <w:rFonts w:eastAsia="仿宋"/>
                      <w:szCs w:val="21"/>
                    </w:rPr>
                    <w:t>推动区域污染物排放深度减排和内部挖潜，腾出的排放指标优先用于优质重大项目建设。指导排污权交易，拓宽重大项目排放指标来源。</w:t>
                  </w:r>
                </w:p>
                <w:p>
                  <w:pPr>
                    <w:widowControl/>
                    <w:autoSpaceDE w:val="0"/>
                    <w:autoSpaceDN w:val="0"/>
                    <w:snapToGrid w:val="0"/>
                    <w:jc w:val="center"/>
                    <w:rPr>
                      <w:rFonts w:eastAsia="仿宋"/>
                      <w:szCs w:val="21"/>
                    </w:rPr>
                  </w:pPr>
                  <w:r>
                    <w:rPr>
                      <w:rFonts w:hint="eastAsia" w:ascii="宋体" w:hAnsi="宋体" w:eastAsia="仿宋" w:cs="宋体"/>
                      <w:szCs w:val="21"/>
                    </w:rPr>
                    <w:t>④</w:t>
                  </w:r>
                  <w:r>
                    <w:rPr>
                      <w:rFonts w:eastAsia="仿宋"/>
                      <w:szCs w:val="21"/>
                    </w:rPr>
                    <w:t>经论证确实无法避让国家级生态保护红线的重大项目，应依法履行相关程序，且采取无害化的方式，强化减缓生态环境影响和补偿措施。</w:t>
                  </w:r>
                </w:p>
              </w:tc>
              <w:tc>
                <w:tcPr>
                  <w:tcW w:w="994" w:type="pct"/>
                  <w:vAlign w:val="center"/>
                </w:tcPr>
                <w:p>
                  <w:pPr>
                    <w:widowControl/>
                    <w:autoSpaceDE w:val="0"/>
                    <w:autoSpaceDN w:val="0"/>
                    <w:snapToGrid w:val="0"/>
                    <w:jc w:val="center"/>
                    <w:rPr>
                      <w:rFonts w:eastAsia="仿宋"/>
                      <w:color w:val="FF0000"/>
                      <w:szCs w:val="21"/>
                    </w:rPr>
                  </w:pPr>
                  <w:r>
                    <w:rPr>
                      <w:rFonts w:eastAsia="仿宋"/>
                      <w:szCs w:val="21"/>
                    </w:rPr>
                    <w:t>本项目不属于国家、省、市级和外商投资重大项目</w:t>
                  </w:r>
                  <w:r>
                    <w:rPr>
                      <w:rFonts w:hint="eastAsia" w:eastAsia="仿宋"/>
                      <w:szCs w:val="21"/>
                    </w:rPr>
                    <w:t>；</w:t>
                  </w:r>
                  <w:r>
                    <w:rPr>
                      <w:rFonts w:eastAsia="仿宋"/>
                      <w:szCs w:val="21"/>
                    </w:rPr>
                    <w:t>本项目</w:t>
                  </w:r>
                  <w:r>
                    <w:rPr>
                      <w:rFonts w:hint="eastAsia" w:eastAsia="仿宋"/>
                      <w:szCs w:val="21"/>
                    </w:rPr>
                    <w:t>不涉及生态保护红线</w:t>
                  </w:r>
                </w:p>
              </w:tc>
              <w:tc>
                <w:tcPr>
                  <w:tcW w:w="460" w:type="pct"/>
                  <w:vAlign w:val="center"/>
                </w:tcPr>
                <w:p>
                  <w:pPr>
                    <w:widowControl/>
                    <w:autoSpaceDE w:val="0"/>
                    <w:autoSpaceDN w:val="0"/>
                    <w:snapToGrid w:val="0"/>
                    <w:jc w:val="center"/>
                    <w:rPr>
                      <w:rFonts w:eastAsia="仿宋"/>
                      <w:szCs w:val="21"/>
                    </w:rPr>
                  </w:pPr>
                  <w:r>
                    <w:rPr>
                      <w:rFonts w:eastAsia="仿宋"/>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pPr>
                    <w:widowControl/>
                    <w:autoSpaceDE w:val="0"/>
                    <w:autoSpaceDN w:val="0"/>
                    <w:snapToGrid w:val="0"/>
                    <w:jc w:val="center"/>
                    <w:rPr>
                      <w:rFonts w:eastAsia="仿宋"/>
                      <w:szCs w:val="21"/>
                    </w:rPr>
                  </w:pPr>
                  <w:r>
                    <w:rPr>
                      <w:rFonts w:eastAsia="仿宋"/>
                      <w:szCs w:val="21"/>
                    </w:rPr>
                    <w:t>认真落实环评审批正面清单</w:t>
                  </w:r>
                </w:p>
              </w:tc>
              <w:tc>
                <w:tcPr>
                  <w:tcW w:w="2976" w:type="pct"/>
                  <w:vAlign w:val="center"/>
                </w:tcPr>
                <w:p>
                  <w:pPr>
                    <w:widowControl/>
                    <w:autoSpaceDE w:val="0"/>
                    <w:autoSpaceDN w:val="0"/>
                    <w:snapToGrid w:val="0"/>
                    <w:jc w:val="center"/>
                    <w:rPr>
                      <w:rFonts w:eastAsia="仿宋"/>
                      <w:szCs w:val="21"/>
                    </w:rPr>
                  </w:pPr>
                  <w:r>
                    <w:rPr>
                      <w:rFonts w:hint="eastAsia" w:ascii="宋体" w:hAnsi="宋体" w:eastAsia="仿宋" w:cs="宋体"/>
                      <w:szCs w:val="21"/>
                    </w:rPr>
                    <w:t>①</w:t>
                  </w:r>
                  <w:r>
                    <w:rPr>
                      <w:rFonts w:eastAsia="仿宋"/>
                      <w:szCs w:val="21"/>
                    </w:rPr>
                    <w:t>纳入生态环境部“正面清单”中环评豁免范围的建设项目，全部实行环评豁免，无须办理环评手续。</w:t>
                  </w:r>
                </w:p>
                <w:p>
                  <w:pPr>
                    <w:widowControl/>
                    <w:autoSpaceDE w:val="0"/>
                    <w:autoSpaceDN w:val="0"/>
                    <w:snapToGrid w:val="0"/>
                    <w:jc w:val="center"/>
                    <w:rPr>
                      <w:rFonts w:eastAsia="仿宋"/>
                      <w:szCs w:val="21"/>
                    </w:rPr>
                  </w:pPr>
                  <w:r>
                    <w:rPr>
                      <w:rFonts w:hint="eastAsia" w:ascii="宋体" w:hAnsi="宋体" w:eastAsia="仿宋" w:cs="宋体"/>
                      <w:szCs w:val="21"/>
                    </w:rPr>
                    <w:t>②</w:t>
                  </w:r>
                  <w:r>
                    <w:rPr>
                      <w:rFonts w:eastAsia="仿宋"/>
                      <w:szCs w:val="21"/>
                    </w:rPr>
                    <w:t>纳入《江苏省建设项目环评告知承诺制审批改革试点工作实施方案》(苏环办[2020]155号)的建设项目，原则上实行环评告知承诺制审批。但对于穿(跨)越或涉及国家级生态保护红线和省生态空间管控区域的、未取得主要污染物排放总量指标的、年产生危险废物100吨以上的建设项目，不适用告知承诺制。</w:t>
                  </w:r>
                </w:p>
              </w:tc>
              <w:tc>
                <w:tcPr>
                  <w:tcW w:w="994" w:type="pct"/>
                  <w:vAlign w:val="center"/>
                </w:tcPr>
                <w:p>
                  <w:pPr>
                    <w:widowControl/>
                    <w:autoSpaceDE w:val="0"/>
                    <w:autoSpaceDN w:val="0"/>
                    <w:snapToGrid w:val="0"/>
                    <w:jc w:val="center"/>
                    <w:rPr>
                      <w:rFonts w:eastAsia="仿宋"/>
                      <w:color w:val="FF0000"/>
                      <w:szCs w:val="21"/>
                    </w:rPr>
                  </w:pPr>
                  <w:r>
                    <w:rPr>
                      <w:rFonts w:eastAsia="仿宋"/>
                      <w:szCs w:val="21"/>
                    </w:rPr>
                    <w:t>本项目不属于“正面清单”及“告知承诺制”项目。</w:t>
                  </w:r>
                </w:p>
              </w:tc>
              <w:tc>
                <w:tcPr>
                  <w:tcW w:w="460" w:type="pct"/>
                  <w:vAlign w:val="center"/>
                </w:tcPr>
                <w:p>
                  <w:pPr>
                    <w:widowControl/>
                    <w:autoSpaceDE w:val="0"/>
                    <w:autoSpaceDN w:val="0"/>
                    <w:snapToGrid w:val="0"/>
                    <w:jc w:val="center"/>
                    <w:rPr>
                      <w:rFonts w:eastAsia="仿宋"/>
                      <w:szCs w:val="21"/>
                    </w:rPr>
                  </w:pPr>
                  <w:r>
                    <w:rPr>
                      <w:rFonts w:eastAsia="仿宋"/>
                      <w:szCs w:val="21"/>
                    </w:rPr>
                    <w:t>符合</w:t>
                  </w:r>
                </w:p>
              </w:tc>
            </w:tr>
          </w:tbl>
          <w:p>
            <w:pPr>
              <w:autoSpaceDE w:val="0"/>
              <w:autoSpaceDN w:val="0"/>
              <w:spacing w:line="440" w:lineRule="exact"/>
              <w:ind w:firstLine="480" w:firstLineChars="200"/>
              <w:rPr>
                <w:rFonts w:eastAsia="仿宋"/>
                <w:kern w:val="0"/>
                <w:sz w:val="24"/>
              </w:rPr>
            </w:pPr>
            <w:r>
              <w:rPr>
                <w:rFonts w:hint="eastAsia" w:eastAsia="仿宋"/>
                <w:kern w:val="0"/>
                <w:sz w:val="24"/>
              </w:rPr>
              <w:t>综上所述，本项目符合国家、地方产业政策及相关文件要求。</w:t>
            </w:r>
          </w:p>
          <w:p>
            <w:pPr>
              <w:autoSpaceDE w:val="0"/>
              <w:autoSpaceDN w:val="0"/>
              <w:spacing w:line="440" w:lineRule="exact"/>
              <w:rPr>
                <w:rFonts w:eastAsia="仿宋"/>
                <w:kern w:val="0"/>
                <w:sz w:val="24"/>
              </w:rPr>
            </w:pPr>
          </w:p>
          <w:p>
            <w:pPr>
              <w:autoSpaceDE w:val="0"/>
              <w:autoSpaceDN w:val="0"/>
              <w:spacing w:line="440" w:lineRule="exact"/>
              <w:rPr>
                <w:rFonts w:eastAsia="仿宋"/>
                <w:kern w:val="0"/>
                <w:sz w:val="24"/>
              </w:rPr>
            </w:pPr>
          </w:p>
          <w:p>
            <w:pPr>
              <w:autoSpaceDE w:val="0"/>
              <w:autoSpaceDN w:val="0"/>
              <w:adjustRightInd w:val="0"/>
              <w:snapToGrid w:val="0"/>
              <w:rPr>
                <w:rFonts w:eastAsia="仿宋"/>
                <w:kern w:val="0"/>
                <w:szCs w:val="21"/>
              </w:rPr>
            </w:pPr>
          </w:p>
          <w:p>
            <w:pPr>
              <w:autoSpaceDE w:val="0"/>
              <w:autoSpaceDN w:val="0"/>
              <w:adjustRightInd w:val="0"/>
              <w:snapToGrid w:val="0"/>
              <w:rPr>
                <w:rFonts w:eastAsia="仿宋"/>
                <w:kern w:val="0"/>
                <w:szCs w:val="21"/>
              </w:rPr>
            </w:pPr>
          </w:p>
        </w:tc>
      </w:tr>
    </w:tbl>
    <w:p>
      <w:pPr>
        <w:spacing w:line="360" w:lineRule="auto"/>
        <w:rPr>
          <w:rFonts w:eastAsia="黑体"/>
          <w:sz w:val="30"/>
        </w:rPr>
        <w:sectPr>
          <w:footerReference r:id="rId6" w:type="default"/>
          <w:pgSz w:w="11906" w:h="16838"/>
          <w:pgMar w:top="1701" w:right="1531" w:bottom="1701" w:left="1531" w:header="851" w:footer="1077" w:gutter="0"/>
          <w:pgNumType w:start="1"/>
          <w:cols w:space="720" w:num="1"/>
          <w:docGrid w:linePitch="312" w:charSpace="0"/>
        </w:sectPr>
      </w:pPr>
    </w:p>
    <w:p>
      <w:pPr>
        <w:pStyle w:val="13"/>
        <w:jc w:val="center"/>
        <w:outlineLvl w:val="0"/>
        <w:rPr>
          <w:rFonts w:ascii="黑体" w:hAnsi="黑体" w:eastAsia="黑体"/>
          <w:snapToGrid w:val="0"/>
          <w:sz w:val="30"/>
          <w:szCs w:val="30"/>
        </w:rPr>
      </w:pPr>
      <w:bookmarkStart w:id="7" w:name="_Toc26964"/>
      <w:r>
        <w:rPr>
          <w:rFonts w:hint="eastAsia" w:ascii="黑体" w:hAnsi="黑体" w:eastAsia="黑体"/>
          <w:snapToGrid w:val="0"/>
          <w:sz w:val="30"/>
          <w:szCs w:val="30"/>
        </w:rPr>
        <w:t>二、建设项目工程分析</w:t>
      </w:r>
      <w:bookmarkEnd w:id="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jc w:val="center"/>
        </w:trPr>
        <w:tc>
          <w:tcPr>
            <w:tcW w:w="655" w:type="dxa"/>
            <w:vAlign w:val="center"/>
          </w:tcPr>
          <w:p>
            <w:pPr>
              <w:pStyle w:val="13"/>
              <w:adjustRightInd w:val="0"/>
              <w:snapToGrid w:val="0"/>
              <w:spacing w:before="0" w:beforeAutospacing="0" w:after="0" w:afterAutospacing="0"/>
              <w:jc w:val="center"/>
              <w:rPr>
                <w:rFonts w:cs="宋体"/>
                <w:sz w:val="21"/>
                <w:szCs w:val="21"/>
              </w:rPr>
            </w:pPr>
            <w:r>
              <w:rPr>
                <w:rFonts w:hint="eastAsia" w:ascii="仿宋" w:hAnsi="仿宋" w:eastAsia="仿宋" w:cs="仿宋"/>
                <w:sz w:val="21"/>
                <w:szCs w:val="21"/>
              </w:rPr>
              <w:t>建设内容</w:t>
            </w:r>
          </w:p>
        </w:tc>
        <w:tc>
          <w:tcPr>
            <w:tcW w:w="8405" w:type="dxa"/>
          </w:tcPr>
          <w:p>
            <w:pPr>
              <w:autoSpaceDE w:val="0"/>
              <w:autoSpaceDN w:val="0"/>
              <w:spacing w:line="440" w:lineRule="exact"/>
              <w:rPr>
                <w:rFonts w:eastAsia="仿宋"/>
                <w:b/>
                <w:bCs/>
                <w:kern w:val="0"/>
                <w:sz w:val="24"/>
              </w:rPr>
            </w:pPr>
            <w:r>
              <w:rPr>
                <w:rFonts w:hint="eastAsia" w:eastAsia="仿宋"/>
                <w:b/>
                <w:bCs/>
                <w:kern w:val="0"/>
                <w:sz w:val="24"/>
              </w:rPr>
              <w:t>1.项目概况</w:t>
            </w:r>
          </w:p>
          <w:p>
            <w:pPr>
              <w:autoSpaceDE w:val="0"/>
              <w:autoSpaceDN w:val="0"/>
              <w:spacing w:line="440" w:lineRule="exact"/>
              <w:ind w:firstLine="480" w:firstLineChars="200"/>
              <w:rPr>
                <w:rFonts w:eastAsia="仿宋"/>
                <w:kern w:val="0"/>
                <w:sz w:val="24"/>
              </w:rPr>
            </w:pPr>
            <w:r>
              <w:rPr>
                <w:rFonts w:hint="eastAsia" w:eastAsia="仿宋"/>
                <w:kern w:val="0"/>
                <w:sz w:val="24"/>
              </w:rPr>
              <w:t>常州天启新新科技有限公司为北京天宜上佳高新材料股份有限公司的全资子公司，建设高性能树脂研发和生产制造能力，总规划预浸料年产能500万㎡，以航空、航天、轨道交通、海航船舶等市场为主要目标市场领域。</w:t>
            </w:r>
          </w:p>
          <w:p>
            <w:pPr>
              <w:autoSpaceDE w:val="0"/>
              <w:autoSpaceDN w:val="0"/>
              <w:spacing w:line="440" w:lineRule="exact"/>
              <w:ind w:firstLine="480" w:firstLineChars="200"/>
              <w:rPr>
                <w:rFonts w:eastAsia="仿宋"/>
                <w:kern w:val="0"/>
                <w:sz w:val="24"/>
              </w:rPr>
            </w:pPr>
            <w:r>
              <w:rPr>
                <w:rFonts w:hint="eastAsia" w:eastAsia="仿宋"/>
                <w:kern w:val="0"/>
                <w:sz w:val="24"/>
              </w:rPr>
              <w:t>根据《中华人民共和国环境保护法》和《建设项目环境保护管理条例》中有关规定，凡从事对环境有影响的建设项目都必须执行环境影响评价制度。按照《建设项目环境影响评价分类管理名录》（2021年），本项目属于“二十七、非金属矿物制品业中60、石墨及其他非金属矿物制品制造”，产生废气、废水等，因此本项目环境影响评价必须编制环境影响报告表。</w:t>
            </w:r>
          </w:p>
          <w:p>
            <w:pPr>
              <w:autoSpaceDE w:val="0"/>
              <w:autoSpaceDN w:val="0"/>
              <w:spacing w:line="440" w:lineRule="exact"/>
              <w:ind w:firstLine="480" w:firstLineChars="200"/>
              <w:rPr>
                <w:rFonts w:eastAsia="仿宋"/>
                <w:kern w:val="0"/>
                <w:sz w:val="24"/>
              </w:rPr>
            </w:pPr>
            <w:r>
              <w:rPr>
                <w:rFonts w:hint="eastAsia" w:eastAsia="仿宋"/>
                <w:kern w:val="0"/>
                <w:sz w:val="24"/>
              </w:rPr>
              <w:t>受常州天启新新科技有限公司委托，江苏金易惠环保科技有限公司承担该项目的环境影响评价工作。在现场踏勘、调查的基础上，通过对有关资料的收集、整理和分析计算，根据有关规范编制了该项目的环境影响报告表，报请审批。</w:t>
            </w:r>
          </w:p>
          <w:p>
            <w:pPr>
              <w:autoSpaceDE w:val="0"/>
              <w:autoSpaceDN w:val="0"/>
              <w:spacing w:line="440" w:lineRule="exact"/>
              <w:rPr>
                <w:rFonts w:eastAsia="仿宋"/>
                <w:b/>
                <w:bCs/>
                <w:kern w:val="0"/>
                <w:sz w:val="24"/>
              </w:rPr>
            </w:pPr>
            <w:r>
              <w:rPr>
                <w:rFonts w:hint="eastAsia" w:eastAsia="仿宋"/>
                <w:b/>
                <w:bCs/>
                <w:kern w:val="0"/>
                <w:sz w:val="24"/>
              </w:rPr>
              <w:t>2.产品方案</w:t>
            </w:r>
          </w:p>
          <w:p>
            <w:pPr>
              <w:autoSpaceDE w:val="0"/>
              <w:autoSpaceDN w:val="0"/>
              <w:spacing w:line="440" w:lineRule="exact"/>
              <w:jc w:val="center"/>
              <w:rPr>
                <w:rFonts w:eastAsia="仿宋"/>
                <w:b/>
                <w:bCs/>
                <w:kern w:val="0"/>
                <w:sz w:val="24"/>
              </w:rPr>
            </w:pPr>
            <w:r>
              <w:rPr>
                <w:rFonts w:hint="eastAsia" w:eastAsia="仿宋"/>
                <w:b/>
                <w:bCs/>
                <w:kern w:val="0"/>
                <w:sz w:val="24"/>
              </w:rPr>
              <w:t>表2-1  生产方案一览表</w:t>
            </w:r>
          </w:p>
          <w:tbl>
            <w:tblPr>
              <w:tblStyle w:val="18"/>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36"/>
              <w:gridCol w:w="1641"/>
              <w:gridCol w:w="1866"/>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2"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序号</w:t>
                  </w:r>
                </w:p>
              </w:tc>
              <w:tc>
                <w:tcPr>
                  <w:tcW w:w="2136"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产品名称</w:t>
                  </w:r>
                </w:p>
              </w:tc>
              <w:tc>
                <w:tcPr>
                  <w:tcW w:w="1641"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设计能力</w:t>
                  </w:r>
                </w:p>
              </w:tc>
              <w:tc>
                <w:tcPr>
                  <w:tcW w:w="1866"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年工作天数</w:t>
                  </w:r>
                </w:p>
              </w:tc>
              <w:tc>
                <w:tcPr>
                  <w:tcW w:w="1866"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年运行时间（h/a）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eastAsia="仿宋"/>
                      <w:color w:val="000000" w:themeColor="text1"/>
                      <w:kern w:val="0"/>
                      <w:szCs w:val="21"/>
                      <w14:textFill>
                        <w14:solidFill>
                          <w14:schemeClr w14:val="tx1"/>
                        </w14:solidFill>
                      </w14:textFill>
                    </w:rPr>
                    <w:t>1</w:t>
                  </w:r>
                </w:p>
              </w:tc>
              <w:tc>
                <w:tcPr>
                  <w:tcW w:w="2136"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高性能碳纤维预浸料</w:t>
                  </w:r>
                </w:p>
              </w:tc>
              <w:tc>
                <w:tcPr>
                  <w:tcW w:w="1641"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250万m</w:t>
                  </w:r>
                  <w:r>
                    <w:rPr>
                      <w:rFonts w:hint="eastAsia" w:eastAsia="仿宋"/>
                      <w:color w:val="000000" w:themeColor="text1"/>
                      <w:kern w:val="0"/>
                      <w:szCs w:val="21"/>
                      <w:vertAlign w:val="superscript"/>
                      <w14:textFill>
                        <w14:solidFill>
                          <w14:schemeClr w14:val="tx1"/>
                        </w14:solidFill>
                      </w14:textFill>
                    </w:rPr>
                    <w:t>2</w:t>
                  </w:r>
                </w:p>
              </w:tc>
              <w:tc>
                <w:tcPr>
                  <w:tcW w:w="1866"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300</w:t>
                  </w:r>
                </w:p>
              </w:tc>
              <w:tc>
                <w:tcPr>
                  <w:tcW w:w="1866" w:type="dxa"/>
                  <w:tcBorders>
                    <w:tl2br w:val="nil"/>
                    <w:tr2bl w:val="nil"/>
                  </w:tcBorders>
                  <w:vAlign w:val="center"/>
                </w:tcPr>
                <w:p>
                  <w:pPr>
                    <w:snapToGrid w:val="0"/>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2400</w:t>
                  </w:r>
                </w:p>
              </w:tc>
            </w:tr>
          </w:tbl>
          <w:p>
            <w:pPr>
              <w:autoSpaceDE w:val="0"/>
              <w:autoSpaceDN w:val="0"/>
              <w:spacing w:line="440" w:lineRule="exact"/>
              <w:rPr>
                <w:rFonts w:eastAsia="仿宋"/>
                <w:b/>
                <w:bCs/>
                <w:kern w:val="0"/>
                <w:sz w:val="24"/>
              </w:rPr>
            </w:pPr>
            <w:r>
              <w:rPr>
                <w:rFonts w:hint="eastAsia" w:eastAsia="仿宋"/>
                <w:b/>
                <w:bCs/>
                <w:kern w:val="0"/>
                <w:sz w:val="24"/>
              </w:rPr>
              <w:t>3.主要原辅料</w:t>
            </w:r>
          </w:p>
          <w:p>
            <w:pPr>
              <w:autoSpaceDE w:val="0"/>
              <w:autoSpaceDN w:val="0"/>
              <w:spacing w:line="440" w:lineRule="exact"/>
              <w:jc w:val="center"/>
              <w:rPr>
                <w:rFonts w:eastAsia="仿宋"/>
                <w:b/>
                <w:bCs/>
                <w:kern w:val="0"/>
                <w:sz w:val="24"/>
              </w:rPr>
            </w:pPr>
            <w:r>
              <w:rPr>
                <w:rFonts w:hint="eastAsia" w:eastAsia="仿宋"/>
                <w:b/>
                <w:bCs/>
                <w:kern w:val="0"/>
                <w:sz w:val="24"/>
              </w:rPr>
              <w:t>表2-2 项目原辅料使用情况</w:t>
            </w:r>
          </w:p>
          <w:tbl>
            <w:tblPr>
              <w:tblStyle w:val="17"/>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05"/>
              <w:gridCol w:w="1162"/>
              <w:gridCol w:w="1321"/>
              <w:gridCol w:w="1034"/>
              <w:gridCol w:w="154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序号</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名称</w:t>
                  </w:r>
                </w:p>
              </w:tc>
              <w:tc>
                <w:tcPr>
                  <w:tcW w:w="722"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物态</w:t>
                  </w:r>
                </w:p>
              </w:tc>
              <w:tc>
                <w:tcPr>
                  <w:tcW w:w="821"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主要成分</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年用量（t/a）</w:t>
                  </w:r>
                </w:p>
              </w:tc>
              <w:tc>
                <w:tcPr>
                  <w:tcW w:w="961"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包装规格/材质</w:t>
                  </w:r>
                </w:p>
              </w:tc>
              <w:tc>
                <w:tcPr>
                  <w:tcW w:w="722"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最大存储量/t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eastAsia="仿宋"/>
                      <w:szCs w:val="21"/>
                    </w:rPr>
                    <w:t>碳纤维及其织物</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eastAsia="仿宋"/>
                      <w:color w:val="000000"/>
                      <w:kern w:val="0"/>
                      <w:szCs w:val="21"/>
                    </w:rPr>
                    <w:t>碳纤维</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15</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kern w:val="0"/>
                      <w:szCs w:val="21"/>
                    </w:rPr>
                    <w:t>16kg/箱；100</w:t>
                  </w:r>
                  <w:r>
                    <w:rPr>
                      <w:rFonts w:eastAsia="仿宋"/>
                      <w:color w:val="000000"/>
                      <w:kern w:val="0"/>
                      <w:szCs w:val="21"/>
                    </w:rPr>
                    <w:t>米/卷</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40"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玻璃纤维及其织物</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玻璃纤维</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5</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kern w:val="0"/>
                      <w:szCs w:val="21"/>
                    </w:rPr>
                    <w:t>6kg/轴</w:t>
                  </w:r>
                  <w:r>
                    <w:rPr>
                      <w:rFonts w:eastAsia="仿宋"/>
                      <w:color w:val="000000"/>
                      <w:kern w:val="0"/>
                      <w:szCs w:val="21"/>
                    </w:rPr>
                    <w:t>，</w:t>
                  </w:r>
                  <w:r>
                    <w:rPr>
                      <w:rFonts w:hint="eastAsia" w:eastAsia="仿宋"/>
                      <w:color w:val="000000"/>
                      <w:kern w:val="0"/>
                      <w:szCs w:val="21"/>
                    </w:rPr>
                    <w:t>100</w:t>
                  </w:r>
                  <w:r>
                    <w:rPr>
                      <w:rFonts w:eastAsia="仿宋"/>
                      <w:color w:val="000000"/>
                      <w:kern w:val="0"/>
                      <w:szCs w:val="21"/>
                    </w:rPr>
                    <w:t>米/卷</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3</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eastAsia="仿宋"/>
                      <w:szCs w:val="21"/>
                    </w:rPr>
                    <w:t>双酚A型环氧树脂</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粘稠液态，少量为块状固体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eastAsia="仿宋"/>
                      <w:color w:val="000000"/>
                      <w:kern w:val="0"/>
                      <w:szCs w:val="21"/>
                    </w:rPr>
                    <w:t>双酚A二缩水甘油醚</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5</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eastAsia="仿宋"/>
                      <w:color w:val="000000"/>
                      <w:kern w:val="0"/>
                      <w:szCs w:val="21"/>
                    </w:rPr>
                    <w:t>桶装，2</w:t>
                  </w:r>
                  <w:r>
                    <w:rPr>
                      <w:rFonts w:hint="eastAsia" w:eastAsia="仿宋"/>
                      <w:color w:val="000000"/>
                      <w:kern w:val="0"/>
                      <w:szCs w:val="21"/>
                    </w:rPr>
                    <w:t>20</w:t>
                  </w:r>
                  <w:r>
                    <w:rPr>
                      <w:rFonts w:eastAsia="仿宋"/>
                      <w:color w:val="000000"/>
                      <w:kern w:val="0"/>
                      <w:szCs w:val="21"/>
                    </w:rPr>
                    <w:t>kg/桶</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4</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eastAsia="仿宋"/>
                      <w:szCs w:val="21"/>
                    </w:rPr>
                    <w:t>环氧树脂固化剂</w:t>
                  </w:r>
                </w:p>
              </w:tc>
              <w:tc>
                <w:tcPr>
                  <w:tcW w:w="722" w:type="pct"/>
                  <w:vAlign w:val="center"/>
                </w:tcPr>
                <w:p>
                  <w:pPr>
                    <w:widowControl/>
                    <w:jc w:val="center"/>
                    <w:textAlignment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kern w:val="0"/>
                      <w:szCs w:val="21"/>
                    </w:rPr>
                    <w:t>固体</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颗粒状</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kern w:val="0"/>
                      <w:szCs w:val="21"/>
                    </w:rPr>
                    <w:t>氰基胍95%，二氧化硅5%</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1.5</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eastAsia="仿宋"/>
                      <w:color w:val="000000"/>
                      <w:kern w:val="0"/>
                      <w:szCs w:val="21"/>
                    </w:rPr>
                    <w:t>桶装，</w:t>
                  </w:r>
                  <w:r>
                    <w:rPr>
                      <w:rFonts w:hint="eastAsia" w:eastAsia="仿宋"/>
                      <w:color w:val="000000"/>
                      <w:kern w:val="0"/>
                      <w:szCs w:val="21"/>
                    </w:rPr>
                    <w:t>1</w:t>
                  </w:r>
                  <w:r>
                    <w:rPr>
                      <w:rFonts w:eastAsia="仿宋"/>
                      <w:color w:val="000000"/>
                      <w:kern w:val="0"/>
                      <w:szCs w:val="21"/>
                    </w:rPr>
                    <w:t>5kg/桶</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olor w:val="000000" w:themeColor="text1"/>
                      <w:kern w:val="0"/>
                      <w:szCs w:val="21"/>
                      <w14:textFill>
                        <w14:solidFill>
                          <w14:schemeClr w14:val="tx1"/>
                        </w14:solidFill>
                      </w14:textFill>
                    </w:rPr>
                    <w:t>5</w:t>
                  </w:r>
                </w:p>
              </w:tc>
              <w:tc>
                <w:tcPr>
                  <w:tcW w:w="687" w:type="pct"/>
                  <w:vAlign w:val="center"/>
                </w:tcPr>
                <w:p>
                  <w:pPr>
                    <w:spacing w:line="312" w:lineRule="exact"/>
                    <w:jc w:val="center"/>
                    <w:rPr>
                      <w:rFonts w:eastAsia="仿宋"/>
                      <w:szCs w:val="21"/>
                    </w:rPr>
                  </w:pPr>
                  <w:r>
                    <w:rPr>
                      <w:rFonts w:hint="eastAsia" w:eastAsia="仿宋"/>
                      <w:szCs w:val="21"/>
                    </w:rPr>
                    <w:t>增韧剂</w:t>
                  </w:r>
                </w:p>
              </w:tc>
              <w:tc>
                <w:tcPr>
                  <w:tcW w:w="722" w:type="pct"/>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固体</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颗粒状</w:t>
                  </w:r>
                </w:p>
              </w:tc>
              <w:tc>
                <w:tcPr>
                  <w:tcW w:w="821" w:type="pct"/>
                  <w:vAlign w:val="center"/>
                </w:tcPr>
                <w:p>
                  <w:pPr>
                    <w:widowControl/>
                    <w:jc w:val="center"/>
                    <w:textAlignment w:val="center"/>
                    <w:rPr>
                      <w:rFonts w:eastAsia="仿宋"/>
                      <w:color w:val="000000"/>
                      <w:kern w:val="0"/>
                      <w:szCs w:val="21"/>
                    </w:rPr>
                  </w:pPr>
                  <w:r>
                    <w:rPr>
                      <w:rFonts w:eastAsia="仿宋"/>
                      <w:szCs w:val="21"/>
                    </w:rPr>
                    <w:t>双酚A型环氧树脂</w:t>
                  </w:r>
                  <w:r>
                    <w:rPr>
                      <w:rFonts w:hint="eastAsia" w:eastAsia="仿宋"/>
                      <w:szCs w:val="21"/>
                      <w:lang w:val="en-US" w:eastAsia="zh-CN"/>
                    </w:rPr>
                    <w:t>与苯氧树脂化合物</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p>
              </w:tc>
              <w:tc>
                <w:tcPr>
                  <w:tcW w:w="961" w:type="pct"/>
                  <w:vAlign w:val="center"/>
                </w:tcPr>
                <w:p>
                  <w:pPr>
                    <w:widowControl/>
                    <w:jc w:val="center"/>
                    <w:textAlignment w:val="center"/>
                    <w:rPr>
                      <w:rFonts w:eastAsia="仿宋"/>
                      <w:color w:val="000000"/>
                      <w:kern w:val="0"/>
                      <w:szCs w:val="21"/>
                    </w:rPr>
                  </w:pPr>
                  <w:r>
                    <w:rPr>
                      <w:rFonts w:eastAsia="仿宋"/>
                      <w:color w:val="000000"/>
                      <w:kern w:val="0"/>
                      <w:szCs w:val="21"/>
                    </w:rPr>
                    <w:t>桶装，</w:t>
                  </w:r>
                  <w:r>
                    <w:rPr>
                      <w:rFonts w:hint="eastAsia" w:eastAsia="仿宋"/>
                      <w:color w:val="000000"/>
                      <w:kern w:val="0"/>
                      <w:szCs w:val="21"/>
                    </w:rPr>
                    <w:t>1</w:t>
                  </w:r>
                  <w:r>
                    <w:rPr>
                      <w:rFonts w:eastAsia="仿宋"/>
                      <w:color w:val="000000"/>
                      <w:kern w:val="0"/>
                      <w:szCs w:val="21"/>
                    </w:rPr>
                    <w:t>5kg/桶</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olor w:val="000000" w:themeColor="text1"/>
                      <w:kern w:val="0"/>
                      <w:szCs w:val="21"/>
                      <w14:textFill>
                        <w14:solidFill>
                          <w14:schemeClr w14:val="tx1"/>
                        </w14:solidFill>
                      </w14:textFill>
                    </w:rPr>
                    <w:t>6</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eastAsia="仿宋"/>
                      <w:szCs w:val="21"/>
                    </w:rPr>
                    <w:t>离型纸</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硅油纸</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10</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kern w:val="0"/>
                      <w:szCs w:val="21"/>
                    </w:rPr>
                    <w:t>2550m/卷</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olor w:val="000000" w:themeColor="text1"/>
                      <w:kern w:val="0"/>
                      <w:szCs w:val="21"/>
                      <w14:textFill>
                        <w14:solidFill>
                          <w14:schemeClr w14:val="tx1"/>
                        </w14:solidFill>
                      </w14:textFill>
                    </w:rPr>
                    <w:t>7</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eastAsia="仿宋"/>
                      <w:szCs w:val="21"/>
                    </w:rPr>
                    <w:t>PE膜</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聚乙烯</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5</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kern w:val="0"/>
                      <w:szCs w:val="21"/>
                    </w:rPr>
                    <w:t>2550m/卷</w:t>
                  </w:r>
                </w:p>
              </w:tc>
              <w:tc>
                <w:tcPr>
                  <w:tcW w:w="722" w:type="pct"/>
                  <w:vAlign w:val="center"/>
                </w:tcPr>
                <w:p>
                  <w:pPr>
                    <w:widowControl/>
                    <w:jc w:val="center"/>
                    <w:textAlignment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olor w:val="000000" w:themeColor="text1"/>
                      <w:kern w:val="0"/>
                      <w:szCs w:val="21"/>
                      <w14:textFill>
                        <w14:solidFill>
                          <w14:schemeClr w14:val="tx1"/>
                        </w14:solidFill>
                      </w14:textFill>
                    </w:rPr>
                    <w:t>8</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丙酮</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液体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eastAsia="仿宋"/>
                      <w:color w:val="000000"/>
                      <w:kern w:val="0"/>
                      <w:szCs w:val="21"/>
                    </w:rPr>
                    <w:t>丙酮</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0.65</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eastAsia="仿宋"/>
                      <w:color w:val="000000"/>
                      <w:kern w:val="0"/>
                      <w:szCs w:val="21"/>
                    </w:rPr>
                    <w:t>桶装，</w:t>
                  </w:r>
                  <w:r>
                    <w:rPr>
                      <w:rFonts w:hint="eastAsia" w:eastAsia="仿宋"/>
                      <w:color w:val="000000"/>
                      <w:kern w:val="0"/>
                      <w:szCs w:val="21"/>
                    </w:rPr>
                    <w:t>25</w:t>
                  </w:r>
                  <w:r>
                    <w:rPr>
                      <w:rFonts w:eastAsia="仿宋"/>
                      <w:color w:val="000000"/>
                      <w:kern w:val="0"/>
                      <w:szCs w:val="21"/>
                    </w:rPr>
                    <w:t>kg/桶</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olor w:val="000000" w:themeColor="text1"/>
                      <w:kern w:val="0"/>
                      <w:szCs w:val="21"/>
                      <w14:textFill>
                        <w14:solidFill>
                          <w14:schemeClr w14:val="tx1"/>
                        </w14:solidFill>
                      </w14:textFill>
                    </w:rPr>
                    <w:t>9</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卡托</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8000个</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240mm</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olor w:val="000000" w:themeColor="text1"/>
                      <w:kern w:val="0"/>
                      <w:szCs w:val="21"/>
                      <w14:textFill>
                        <w14:solidFill>
                          <w14:schemeClr w14:val="tx1"/>
                        </w14:solidFill>
                      </w14:textFill>
                    </w:rPr>
                    <w:t>10</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纸箱</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2000个</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1400*480*480</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 w:type="pct"/>
                  <w:vAlign w:val="center"/>
                </w:tcPr>
                <w:p>
                  <w:pPr>
                    <w:spacing w:line="312" w:lineRule="exact"/>
                    <w:jc w:val="center"/>
                    <w:rPr>
                      <w:rFonts w:hint="default" w:eastAsia="仿宋"/>
                      <w:color w:val="000000" w:themeColor="text1"/>
                      <w:kern w:val="0"/>
                      <w:szCs w:val="21"/>
                      <w:lang w:val="en-US" w:eastAsia="zh-CN"/>
                      <w14:textFill>
                        <w14:solidFill>
                          <w14:schemeClr w14:val="tx1"/>
                        </w14:solidFill>
                      </w14:textFill>
                    </w:rPr>
                  </w:pPr>
                  <w:r>
                    <w:rPr>
                      <w:rFonts w:hint="eastAsia" w:eastAsia="仿宋"/>
                      <w:color w:val="000000" w:themeColor="text1"/>
                      <w:kern w:val="0"/>
                      <w:szCs w:val="21"/>
                      <w:lang w:val="en-US" w:eastAsia="zh-CN"/>
                      <w14:textFill>
                        <w14:solidFill>
                          <w14:schemeClr w14:val="tx1"/>
                        </w14:solidFill>
                      </w14:textFill>
                    </w:rPr>
                    <w:t>11</w:t>
                  </w:r>
                </w:p>
              </w:tc>
              <w:tc>
                <w:tcPr>
                  <w:tcW w:w="687"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塑料袋</w:t>
                  </w:r>
                </w:p>
              </w:tc>
              <w:tc>
                <w:tcPr>
                  <w:tcW w:w="722" w:type="pct"/>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kern w:val="0"/>
                      <w:szCs w:val="21"/>
                    </w:rPr>
                    <w:t>固体</w:t>
                  </w:r>
                </w:p>
              </w:tc>
              <w:tc>
                <w:tcPr>
                  <w:tcW w:w="82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p>
              </w:tc>
              <w:tc>
                <w:tcPr>
                  <w:tcW w:w="643" w:type="pct"/>
                  <w:vAlign w:val="center"/>
                </w:tcPr>
                <w:p>
                  <w:pPr>
                    <w:spacing w:line="312" w:lineRule="exact"/>
                    <w:jc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5000个</w:t>
                  </w:r>
                </w:p>
              </w:tc>
              <w:tc>
                <w:tcPr>
                  <w:tcW w:w="961"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kern w:val="0"/>
                      <w:szCs w:val="21"/>
                    </w:rPr>
                    <w:t>500个/包</w:t>
                  </w:r>
                </w:p>
              </w:tc>
              <w:tc>
                <w:tcPr>
                  <w:tcW w:w="722" w:type="pct"/>
                  <w:vAlign w:val="center"/>
                </w:tcPr>
                <w:p>
                  <w:pPr>
                    <w:widowControl/>
                    <w:jc w:val="center"/>
                    <w:textAlignment w:val="cente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1000个</w:t>
                  </w:r>
                </w:p>
              </w:tc>
            </w:tr>
          </w:tbl>
          <w:p>
            <w:pPr>
              <w:autoSpaceDE w:val="0"/>
              <w:autoSpaceDN w:val="0"/>
              <w:spacing w:line="440" w:lineRule="exact"/>
              <w:jc w:val="center"/>
              <w:rPr>
                <w:rFonts w:eastAsia="仿宋"/>
                <w:b/>
                <w:bCs/>
                <w:kern w:val="0"/>
                <w:sz w:val="24"/>
              </w:rPr>
            </w:pPr>
            <w:r>
              <w:rPr>
                <w:rFonts w:hint="eastAsia" w:eastAsia="仿宋"/>
                <w:b/>
                <w:bCs/>
                <w:kern w:val="0"/>
                <w:sz w:val="24"/>
              </w:rPr>
              <w:t>表2-3 主要原辅料理化性质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095"/>
              <w:gridCol w:w="457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1"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名称</w:t>
                  </w:r>
                </w:p>
              </w:tc>
              <w:tc>
                <w:tcPr>
                  <w:tcW w:w="669"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分子式</w:t>
                  </w:r>
                </w:p>
              </w:tc>
              <w:tc>
                <w:tcPr>
                  <w:tcW w:w="2798"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理化性质</w:t>
                  </w:r>
                </w:p>
              </w:tc>
              <w:tc>
                <w:tcPr>
                  <w:tcW w:w="970"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毒性理性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color w:val="000000"/>
                      <w:kern w:val="0"/>
                      <w:szCs w:val="21"/>
                    </w:rPr>
                    <w:t>双酚A二缩水甘油醚</w:t>
                  </w:r>
                </w:p>
              </w:tc>
              <w:tc>
                <w:tcPr>
                  <w:tcW w:w="669"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C</w:t>
                  </w:r>
                  <w:r>
                    <w:rPr>
                      <w:rFonts w:ascii="Times New Roman" w:hAnsi="Times New Roman" w:eastAsia="仿宋"/>
                      <w:szCs w:val="21"/>
                      <w:vertAlign w:val="subscript"/>
                    </w:rPr>
                    <w:t>21</w:t>
                  </w:r>
                  <w:r>
                    <w:rPr>
                      <w:rFonts w:ascii="Times New Roman" w:hAnsi="Times New Roman" w:eastAsia="仿宋"/>
                      <w:szCs w:val="21"/>
                    </w:rPr>
                    <w:t>H</w:t>
                  </w:r>
                  <w:r>
                    <w:rPr>
                      <w:rFonts w:ascii="Times New Roman" w:hAnsi="Times New Roman" w:eastAsia="仿宋"/>
                      <w:szCs w:val="21"/>
                      <w:vertAlign w:val="subscript"/>
                    </w:rPr>
                    <w:t>24</w:t>
                  </w:r>
                  <w:r>
                    <w:rPr>
                      <w:rFonts w:ascii="Times New Roman" w:hAnsi="Times New Roman" w:eastAsia="仿宋"/>
                      <w:szCs w:val="21"/>
                    </w:rPr>
                    <w:t>O</w:t>
                  </w:r>
                  <w:r>
                    <w:rPr>
                      <w:rFonts w:ascii="Times New Roman" w:hAnsi="Times New Roman" w:eastAsia="仿宋"/>
                      <w:szCs w:val="21"/>
                      <w:vertAlign w:val="subscript"/>
                    </w:rPr>
                    <w:t>4</w:t>
                  </w:r>
                </w:p>
              </w:tc>
              <w:tc>
                <w:tcPr>
                  <w:tcW w:w="2798"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双酚A二缩水甘油醚是一种有机化合物，是环氧树脂的重要的单体，用作粘合剂、防腐涂料，也可用于浇铸工艺 。外观纯度比较高的时候，是白色结晶粉末,当纯度较低的时候，是粘稠的液体。熔点40℃，沸点487℃。</w:t>
                  </w:r>
                </w:p>
              </w:tc>
              <w:tc>
                <w:tcPr>
                  <w:tcW w:w="970"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3类致癌物清单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color w:val="000000"/>
                      <w:kern w:val="0"/>
                      <w:szCs w:val="21"/>
                    </w:rPr>
                    <w:t>氰基胍</w:t>
                  </w:r>
                </w:p>
              </w:tc>
              <w:tc>
                <w:tcPr>
                  <w:tcW w:w="669"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C</w:t>
                  </w:r>
                  <w:r>
                    <w:rPr>
                      <w:rFonts w:ascii="Times New Roman" w:hAnsi="Times New Roman" w:eastAsia="仿宋"/>
                      <w:szCs w:val="21"/>
                      <w:vertAlign w:val="subscript"/>
                    </w:rPr>
                    <w:t>2</w:t>
                  </w:r>
                  <w:r>
                    <w:rPr>
                      <w:rFonts w:ascii="Times New Roman" w:hAnsi="Times New Roman" w:eastAsia="仿宋"/>
                      <w:szCs w:val="21"/>
                    </w:rPr>
                    <w:t>H</w:t>
                  </w:r>
                  <w:r>
                    <w:rPr>
                      <w:rFonts w:ascii="Times New Roman" w:hAnsi="Times New Roman" w:eastAsia="仿宋"/>
                      <w:szCs w:val="21"/>
                      <w:vertAlign w:val="subscript"/>
                    </w:rPr>
                    <w:t>4</w:t>
                  </w:r>
                  <w:r>
                    <w:rPr>
                      <w:rFonts w:ascii="Times New Roman" w:hAnsi="Times New Roman" w:eastAsia="仿宋"/>
                      <w:szCs w:val="21"/>
                    </w:rPr>
                    <w:t>N</w:t>
                  </w:r>
                  <w:r>
                    <w:rPr>
                      <w:rFonts w:ascii="Times New Roman" w:hAnsi="Times New Roman" w:eastAsia="仿宋"/>
                      <w:szCs w:val="21"/>
                      <w:vertAlign w:val="subscript"/>
                    </w:rPr>
                    <w:t>4</w:t>
                  </w:r>
                  <w:r>
                    <w:rPr>
                      <w:rFonts w:ascii="Times New Roman" w:hAnsi="Times New Roman" w:eastAsia="仿宋"/>
                      <w:szCs w:val="21"/>
                    </w:rPr>
                    <w:t xml:space="preserve"> </w:t>
                  </w:r>
                </w:p>
              </w:tc>
              <w:tc>
                <w:tcPr>
                  <w:tcW w:w="2798"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shd w:val="clear" w:color="auto" w:fill="FFFFFF"/>
                    </w:rPr>
                    <w:t>白色结晶性粉末。水中</w:t>
                  </w:r>
                  <w:r>
                    <w:fldChar w:fldCharType="begin"/>
                  </w:r>
                  <w:r>
                    <w:instrText xml:space="preserve"> HYPERLINK "https://baike.so.com/doc/2049215-2168263.html" \t "https://baike.so.com/doc/_blank" </w:instrText>
                  </w:r>
                  <w:r>
                    <w:fldChar w:fldCharType="separate"/>
                  </w:r>
                  <w:r>
                    <w:rPr>
                      <w:rStyle w:val="21"/>
                      <w:rFonts w:ascii="Times New Roman" w:hAnsi="Times New Roman" w:eastAsia="仿宋"/>
                      <w:color w:val="auto"/>
                      <w:szCs w:val="21"/>
                      <w:u w:val="none"/>
                      <w:shd w:val="clear" w:color="auto" w:fill="FFFFFF"/>
                    </w:rPr>
                    <w:t>溶解度</w:t>
                  </w:r>
                  <w:r>
                    <w:rPr>
                      <w:rStyle w:val="21"/>
                      <w:rFonts w:ascii="Times New Roman" w:hAnsi="Times New Roman" w:eastAsia="仿宋"/>
                      <w:color w:val="auto"/>
                      <w:szCs w:val="21"/>
                      <w:u w:val="none"/>
                      <w:shd w:val="clear" w:color="auto" w:fill="FFFFFF"/>
                    </w:rPr>
                    <w:fldChar w:fldCharType="end"/>
                  </w:r>
                  <w:r>
                    <w:rPr>
                      <w:rFonts w:ascii="Times New Roman" w:hAnsi="Times New Roman" w:eastAsia="仿宋"/>
                      <w:szCs w:val="21"/>
                      <w:shd w:val="clear" w:color="auto" w:fill="FFFFFF"/>
                    </w:rPr>
                    <w:t>在13℃时为2.26%，在热水中溶解度较大。当水溶液在80℃时逐渐分解产生</w:t>
                  </w:r>
                  <w:r>
                    <w:fldChar w:fldCharType="begin"/>
                  </w:r>
                  <w:r>
                    <w:instrText xml:space="preserve"> HYPERLINK "https://baike.so.com/doc/5003839-5228512.html" \t "https://baike.so.com/doc/_blank" </w:instrText>
                  </w:r>
                  <w:r>
                    <w:fldChar w:fldCharType="separate"/>
                  </w:r>
                  <w:r>
                    <w:rPr>
                      <w:rStyle w:val="21"/>
                      <w:rFonts w:ascii="Times New Roman" w:hAnsi="Times New Roman" w:eastAsia="仿宋"/>
                      <w:color w:val="auto"/>
                      <w:szCs w:val="21"/>
                      <w:u w:val="none"/>
                      <w:shd w:val="clear" w:color="auto" w:fill="FFFFFF"/>
                    </w:rPr>
                    <w:t>氨气</w:t>
                  </w:r>
                  <w:r>
                    <w:rPr>
                      <w:rStyle w:val="21"/>
                      <w:rFonts w:ascii="Times New Roman" w:hAnsi="Times New Roman" w:eastAsia="仿宋"/>
                      <w:color w:val="auto"/>
                      <w:szCs w:val="21"/>
                      <w:u w:val="none"/>
                      <w:shd w:val="clear" w:color="auto" w:fill="FFFFFF"/>
                    </w:rPr>
                    <w:fldChar w:fldCharType="end"/>
                  </w:r>
                  <w:r>
                    <w:rPr>
                      <w:rFonts w:ascii="Times New Roman" w:hAnsi="Times New Roman" w:eastAsia="仿宋"/>
                      <w:szCs w:val="21"/>
                      <w:shd w:val="clear" w:color="auto" w:fill="FFFFFF"/>
                    </w:rPr>
                    <w:t>。无水乙醇、</w:t>
                  </w:r>
                  <w:r>
                    <w:fldChar w:fldCharType="begin"/>
                  </w:r>
                  <w:r>
                    <w:instrText xml:space="preserve"> HYPERLINK "https://baike.so.com/doc/6744681-6959224.html" \t "https://baike.so.com/doc/_blank" </w:instrText>
                  </w:r>
                  <w:r>
                    <w:fldChar w:fldCharType="separate"/>
                  </w:r>
                  <w:r>
                    <w:rPr>
                      <w:rStyle w:val="21"/>
                      <w:rFonts w:ascii="Times New Roman" w:hAnsi="Times New Roman" w:eastAsia="仿宋"/>
                      <w:color w:val="auto"/>
                      <w:szCs w:val="21"/>
                      <w:u w:val="none"/>
                      <w:shd w:val="clear" w:color="auto" w:fill="FFFFFF"/>
                    </w:rPr>
                    <w:t>乙醚</w:t>
                  </w:r>
                  <w:r>
                    <w:rPr>
                      <w:rStyle w:val="21"/>
                      <w:rFonts w:ascii="Times New Roman" w:hAnsi="Times New Roman" w:eastAsia="仿宋"/>
                      <w:color w:val="auto"/>
                      <w:szCs w:val="21"/>
                      <w:u w:val="none"/>
                      <w:shd w:val="clear" w:color="auto" w:fill="FFFFFF"/>
                    </w:rPr>
                    <w:fldChar w:fldCharType="end"/>
                  </w:r>
                  <w:r>
                    <w:rPr>
                      <w:rFonts w:ascii="Times New Roman" w:hAnsi="Times New Roman" w:eastAsia="仿宋"/>
                      <w:szCs w:val="21"/>
                      <w:shd w:val="clear" w:color="auto" w:fill="FFFFFF"/>
                    </w:rPr>
                    <w:t>中溶解度在13℃时，分别为1.26%和0.01%。溶于液氨，不溶于</w:t>
                  </w:r>
                  <w:r>
                    <w:fldChar w:fldCharType="begin"/>
                  </w:r>
                  <w:r>
                    <w:instrText xml:space="preserve"> HYPERLINK "https://baike.so.com/doc/3194557-3366490.html" \t "https://baike.so.com/doc/_blank" </w:instrText>
                  </w:r>
                  <w:r>
                    <w:fldChar w:fldCharType="separate"/>
                  </w:r>
                  <w:r>
                    <w:rPr>
                      <w:rStyle w:val="21"/>
                      <w:rFonts w:ascii="Times New Roman" w:hAnsi="Times New Roman" w:eastAsia="仿宋"/>
                      <w:color w:val="auto"/>
                      <w:szCs w:val="21"/>
                      <w:u w:val="none"/>
                      <w:shd w:val="clear" w:color="auto" w:fill="FFFFFF"/>
                    </w:rPr>
                    <w:t>苯</w:t>
                  </w:r>
                  <w:r>
                    <w:rPr>
                      <w:rStyle w:val="21"/>
                      <w:rFonts w:ascii="Times New Roman" w:hAnsi="Times New Roman" w:eastAsia="仿宋"/>
                      <w:color w:val="auto"/>
                      <w:szCs w:val="21"/>
                      <w:u w:val="none"/>
                      <w:shd w:val="clear" w:color="auto" w:fill="FFFFFF"/>
                    </w:rPr>
                    <w:fldChar w:fldCharType="end"/>
                  </w:r>
                  <w:r>
                    <w:rPr>
                      <w:rFonts w:ascii="Times New Roman" w:hAnsi="Times New Roman" w:eastAsia="仿宋"/>
                      <w:szCs w:val="21"/>
                      <w:shd w:val="clear" w:color="auto" w:fill="FFFFFF"/>
                    </w:rPr>
                    <w:t>和氯仿。相对密度(d254)1.40。熔点209.5℃。</w:t>
                  </w:r>
                </w:p>
              </w:tc>
              <w:tc>
                <w:tcPr>
                  <w:tcW w:w="970"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低毒，半数致死量(小鼠，经口)&gt;4000mg/kg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丙酮</w:t>
                  </w:r>
                </w:p>
              </w:tc>
              <w:tc>
                <w:tcPr>
                  <w:tcW w:w="669"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C</w:t>
                  </w:r>
                  <w:r>
                    <w:rPr>
                      <w:rFonts w:ascii="Times New Roman" w:hAnsi="Times New Roman" w:eastAsia="仿宋"/>
                      <w:szCs w:val="21"/>
                      <w:vertAlign w:val="subscript"/>
                    </w:rPr>
                    <w:t>3</w:t>
                  </w:r>
                  <w:r>
                    <w:rPr>
                      <w:rFonts w:ascii="Times New Roman" w:hAnsi="Times New Roman" w:eastAsia="仿宋"/>
                      <w:szCs w:val="21"/>
                    </w:rPr>
                    <w:t>H</w:t>
                  </w:r>
                  <w:r>
                    <w:rPr>
                      <w:rFonts w:ascii="Times New Roman" w:hAnsi="Times New Roman" w:eastAsia="仿宋"/>
                      <w:szCs w:val="21"/>
                      <w:vertAlign w:val="subscript"/>
                    </w:rPr>
                    <w:t>6</w:t>
                  </w:r>
                  <w:r>
                    <w:rPr>
                      <w:rFonts w:ascii="Times New Roman" w:hAnsi="Times New Roman" w:eastAsia="仿宋"/>
                      <w:szCs w:val="21"/>
                    </w:rPr>
                    <w:t>O</w:t>
                  </w:r>
                </w:p>
              </w:tc>
              <w:tc>
                <w:tcPr>
                  <w:tcW w:w="2798"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无色透明易流动液体，有微香气味，极易挥发，熔点(℃)：-94.9，沸点(℃)： 56.53，相对密度（水=1）：0.7899，相对蒸气密度（空气=1）：2.00，饱和蒸气压(kPa)：53.32(39.5℃)，燃烧，热(kJ/mol)：1788.7，临界温度(℃)：235.5</w:t>
                  </w:r>
                </w:p>
                <w:p>
                  <w:pPr>
                    <w:pStyle w:val="52"/>
                    <w:adjustRightInd/>
                    <w:snapToGrid/>
                    <w:rPr>
                      <w:rFonts w:ascii="Times New Roman" w:hAnsi="Times New Roman" w:eastAsia="仿宋"/>
                      <w:szCs w:val="21"/>
                    </w:rPr>
                  </w:pPr>
                  <w:r>
                    <w:rPr>
                      <w:rFonts w:ascii="Times New Roman" w:hAnsi="Times New Roman" w:eastAsia="仿宋"/>
                      <w:szCs w:val="21"/>
                    </w:rPr>
                    <w:t>临界压力(MPa)：4.72，辛醇/水分配系数的对数值：-0.24，引燃温度(℃)：465，爆炸下限%(V/V)：2.5，爆炸上限%(V/V)：12.8</w:t>
                  </w:r>
                </w:p>
                <w:p>
                  <w:pPr>
                    <w:pStyle w:val="52"/>
                    <w:adjustRightInd/>
                    <w:snapToGrid/>
                    <w:rPr>
                      <w:rFonts w:ascii="Times New Roman" w:hAnsi="Times New Roman" w:eastAsia="仿宋"/>
                      <w:szCs w:val="21"/>
                    </w:rPr>
                  </w:pPr>
                  <w:r>
                    <w:rPr>
                      <w:rFonts w:ascii="Times New Roman" w:hAnsi="Times New Roman" w:eastAsia="仿宋"/>
                      <w:szCs w:val="21"/>
                    </w:rPr>
                    <w:t>溶解性：与水混溶，可混溶于乙醇、乙醚、氯仿、油类、烃类等多数有机溶剂。</w:t>
                  </w:r>
                </w:p>
              </w:tc>
              <w:tc>
                <w:tcPr>
                  <w:tcW w:w="970"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聚乙烯</w:t>
                  </w:r>
                </w:p>
              </w:tc>
              <w:tc>
                <w:tcPr>
                  <w:tcW w:w="669"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PE</w:t>
                  </w:r>
                </w:p>
              </w:tc>
              <w:tc>
                <w:tcPr>
                  <w:tcW w:w="2798"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聚乙烯为典型的热塑性塑料，是无臭、无味、无毒的可燃性白色粉末。成型加工的PE树脂均是经挤出造粒的蜡状颗粒料，外观呈乳白色。其分子量在1万一100万范围内。分子量超过10万的则为超高分子量聚乙烯f UHMWPE3。分子量越高，其物理力学性能越好，越接近工程材料的要求水平。但分子量越高，其加工的难度也随之增大。聚乙烯熔点为100-130C·其耐低温性能优良。在-60℃下仍可保持良好的力学性能，但使用温度在80~110℃。</w:t>
                  </w:r>
                </w:p>
              </w:tc>
              <w:tc>
                <w:tcPr>
                  <w:tcW w:w="970" w:type="pct"/>
                  <w:tcBorders>
                    <w:tl2br w:val="nil"/>
                    <w:tr2bl w:val="nil"/>
                  </w:tcBorders>
                  <w:vAlign w:val="center"/>
                </w:tcPr>
                <w:p>
                  <w:pPr>
                    <w:pStyle w:val="52"/>
                    <w:adjustRightInd/>
                    <w:snapToGrid/>
                    <w:rPr>
                      <w:rFonts w:ascii="Times New Roman" w:hAnsi="Times New Roman" w:eastAsia="仿宋"/>
                      <w:szCs w:val="21"/>
                    </w:rPr>
                  </w:pPr>
                  <w:r>
                    <w:rPr>
                      <w:rFonts w:ascii="Times New Roman" w:hAnsi="Times New Roman" w:eastAsia="仿宋"/>
                      <w:szCs w:val="21"/>
                    </w:rPr>
                    <w:t>3类致癌物清单</w:t>
                  </w:r>
                </w:p>
              </w:tc>
            </w:tr>
          </w:tbl>
          <w:p>
            <w:pPr>
              <w:autoSpaceDE w:val="0"/>
              <w:autoSpaceDN w:val="0"/>
              <w:spacing w:line="440" w:lineRule="exact"/>
              <w:rPr>
                <w:rFonts w:eastAsia="仿宋"/>
                <w:b/>
                <w:bCs/>
                <w:kern w:val="0"/>
                <w:sz w:val="24"/>
              </w:rPr>
            </w:pPr>
            <w:r>
              <w:rPr>
                <w:rFonts w:hint="eastAsia" w:eastAsia="仿宋"/>
                <w:b/>
                <w:bCs/>
                <w:kern w:val="0"/>
                <w:sz w:val="24"/>
              </w:rPr>
              <w:t>4.主要设备</w:t>
            </w:r>
          </w:p>
          <w:p>
            <w:pPr>
              <w:autoSpaceDE w:val="0"/>
              <w:autoSpaceDN w:val="0"/>
              <w:spacing w:line="440" w:lineRule="exact"/>
              <w:jc w:val="center"/>
              <w:rPr>
                <w:rFonts w:eastAsia="仿宋"/>
                <w:b/>
                <w:bCs/>
                <w:kern w:val="0"/>
                <w:sz w:val="24"/>
              </w:rPr>
            </w:pPr>
          </w:p>
          <w:p>
            <w:pPr>
              <w:autoSpaceDE w:val="0"/>
              <w:autoSpaceDN w:val="0"/>
              <w:spacing w:line="440" w:lineRule="exact"/>
              <w:jc w:val="center"/>
              <w:rPr>
                <w:rFonts w:eastAsia="仿宋"/>
                <w:b/>
                <w:bCs/>
                <w:kern w:val="0"/>
                <w:sz w:val="24"/>
              </w:rPr>
            </w:pPr>
            <w:r>
              <w:rPr>
                <w:rFonts w:hint="eastAsia" w:eastAsia="仿宋"/>
                <w:b/>
                <w:bCs/>
                <w:kern w:val="0"/>
                <w:sz w:val="24"/>
              </w:rPr>
              <w:t>表2-4 本项目设备清单</w:t>
            </w:r>
          </w:p>
          <w:tbl>
            <w:tblPr>
              <w:tblStyle w:val="17"/>
              <w:tblW w:w="3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02"/>
              <w:gridCol w:w="1386"/>
              <w:gridCol w:w="12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tcBorders>
                    <w:tl2br w:val="nil"/>
                    <w:tr2bl w:val="nil"/>
                  </w:tcBorders>
                  <w:vAlign w:val="center"/>
                </w:tcPr>
                <w:p>
                  <w:pPr>
                    <w:pStyle w:val="52"/>
                    <w:adjustRightInd/>
                    <w:snapToGrid/>
                    <w:spacing w:line="312" w:lineRule="exact"/>
                    <w:rPr>
                      <w:rFonts w:ascii="Times New Roman" w:hAnsi="Times New Roman" w:eastAsia="仿宋"/>
                      <w:szCs w:val="21"/>
                    </w:rPr>
                  </w:pPr>
                  <w:r>
                    <w:rPr>
                      <w:rFonts w:ascii="Times New Roman" w:hAnsi="Times New Roman" w:eastAsia="仿宋"/>
                      <w:szCs w:val="21"/>
                    </w:rPr>
                    <w:t>类型</w:t>
                  </w:r>
                </w:p>
              </w:tc>
              <w:tc>
                <w:tcPr>
                  <w:tcW w:w="1377" w:type="pct"/>
                  <w:tcBorders>
                    <w:tl2br w:val="nil"/>
                    <w:tr2bl w:val="nil"/>
                  </w:tcBorders>
                  <w:vAlign w:val="center"/>
                </w:tcPr>
                <w:p>
                  <w:pPr>
                    <w:pStyle w:val="52"/>
                    <w:adjustRightInd/>
                    <w:snapToGrid/>
                    <w:spacing w:line="312" w:lineRule="exact"/>
                    <w:rPr>
                      <w:rFonts w:ascii="Times New Roman" w:hAnsi="Times New Roman" w:eastAsia="仿宋"/>
                      <w:szCs w:val="21"/>
                    </w:rPr>
                  </w:pPr>
                  <w:r>
                    <w:rPr>
                      <w:rFonts w:ascii="Times New Roman" w:hAnsi="Times New Roman" w:eastAsia="仿宋"/>
                      <w:szCs w:val="21"/>
                    </w:rPr>
                    <w:t>设备名称</w:t>
                  </w:r>
                </w:p>
              </w:tc>
              <w:tc>
                <w:tcPr>
                  <w:tcW w:w="1122" w:type="pct"/>
                  <w:tcBorders>
                    <w:tl2br w:val="nil"/>
                    <w:tr2bl w:val="nil"/>
                  </w:tcBorders>
                  <w:vAlign w:val="center"/>
                </w:tcPr>
                <w:p>
                  <w:pPr>
                    <w:pStyle w:val="52"/>
                    <w:adjustRightInd/>
                    <w:snapToGrid/>
                    <w:spacing w:line="312" w:lineRule="exact"/>
                    <w:rPr>
                      <w:rFonts w:ascii="Times New Roman" w:hAnsi="Times New Roman" w:eastAsia="仿宋"/>
                      <w:szCs w:val="21"/>
                    </w:rPr>
                  </w:pPr>
                  <w:r>
                    <w:rPr>
                      <w:rFonts w:ascii="Times New Roman" w:hAnsi="Times New Roman" w:eastAsia="仿宋"/>
                      <w:szCs w:val="21"/>
                    </w:rPr>
                    <w:t>规格型号</w:t>
                  </w:r>
                </w:p>
              </w:tc>
              <w:tc>
                <w:tcPr>
                  <w:tcW w:w="1005" w:type="pct"/>
                  <w:tcBorders>
                    <w:tl2br w:val="nil"/>
                    <w:tr2bl w:val="nil"/>
                  </w:tcBorders>
                  <w:tcMar>
                    <w:left w:w="0" w:type="dxa"/>
                    <w:right w:w="0" w:type="dxa"/>
                  </w:tcMar>
                  <w:vAlign w:val="center"/>
                </w:tcPr>
                <w:p>
                  <w:pPr>
                    <w:pStyle w:val="52"/>
                    <w:adjustRightInd/>
                    <w:snapToGrid/>
                    <w:spacing w:line="312" w:lineRule="exact"/>
                    <w:rPr>
                      <w:rFonts w:ascii="Times New Roman" w:hAnsi="Times New Roman" w:eastAsia="仿宋"/>
                      <w:szCs w:val="21"/>
                    </w:rPr>
                  </w:pPr>
                  <w:r>
                    <w:rPr>
                      <w:rFonts w:ascii="Times New Roman" w:hAnsi="Times New Roman" w:eastAsia="仿宋"/>
                      <w:szCs w:val="21"/>
                    </w:rPr>
                    <w:t>数量（台/套）</w:t>
                  </w:r>
                </w:p>
              </w:tc>
              <w:tc>
                <w:tcPr>
                  <w:tcW w:w="946" w:type="pct"/>
                  <w:tcBorders>
                    <w:tl2br w:val="nil"/>
                    <w:tr2bl w:val="nil"/>
                  </w:tcBorders>
                  <w:vAlign w:val="center"/>
                </w:tcPr>
                <w:p>
                  <w:pPr>
                    <w:pStyle w:val="52"/>
                    <w:adjustRightInd/>
                    <w:snapToGrid/>
                    <w:spacing w:line="312" w:lineRule="exact"/>
                    <w:rPr>
                      <w:rFonts w:ascii="Times New Roman" w:hAnsi="Times New Roman" w:eastAsia="仿宋"/>
                      <w:szCs w:val="21"/>
                    </w:rPr>
                  </w:pPr>
                  <w:r>
                    <w:rPr>
                      <w:rFonts w:hint="eastAsia" w:ascii="Times New Roman" w:hAnsi="Times New Roman"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restart"/>
                  <w:tcBorders>
                    <w:tl2br w:val="nil"/>
                    <w:tr2bl w:val="nil"/>
                  </w:tcBorders>
                  <w:vAlign w:val="center"/>
                </w:tcPr>
                <w:p>
                  <w:pPr>
                    <w:pStyle w:val="52"/>
                    <w:adjustRightInd/>
                    <w:snapToGrid/>
                    <w:spacing w:line="312" w:lineRule="exact"/>
                    <w:rPr>
                      <w:rFonts w:ascii="Times New Roman" w:hAnsi="Times New Roman" w:eastAsia="仿宋"/>
                      <w:szCs w:val="21"/>
                    </w:rPr>
                  </w:pPr>
                  <w:r>
                    <w:rPr>
                      <w:rFonts w:ascii="Times New Roman" w:hAnsi="Times New Roman" w:eastAsia="仿宋"/>
                      <w:szCs w:val="21"/>
                    </w:rPr>
                    <w:t>生产设备</w:t>
                  </w:r>
                </w:p>
              </w:tc>
              <w:tc>
                <w:tcPr>
                  <w:tcW w:w="1377" w:type="pct"/>
                  <w:tcBorders>
                    <w:tl2br w:val="nil"/>
                    <w:tr2bl w:val="nil"/>
                  </w:tcBorders>
                  <w:vAlign w:val="center"/>
                </w:tcPr>
                <w:p>
                  <w:pPr>
                    <w:jc w:val="center"/>
                    <w:rPr>
                      <w:rFonts w:eastAsia="仿宋"/>
                      <w:szCs w:val="21"/>
                    </w:rPr>
                  </w:pPr>
                  <w:r>
                    <w:rPr>
                      <w:rFonts w:eastAsia="仿宋"/>
                      <w:color w:val="000000"/>
                      <w:kern w:val="0"/>
                      <w:sz w:val="20"/>
                    </w:rPr>
                    <w:t>双行星分散机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50L</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hint="eastAsia"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szCs w:val="21"/>
                    </w:rPr>
                  </w:pPr>
                  <w:r>
                    <w:rPr>
                      <w:rFonts w:eastAsia="仿宋"/>
                      <w:color w:val="000000"/>
                      <w:kern w:val="0"/>
                      <w:sz w:val="20"/>
                    </w:rPr>
                    <w:t>提升式压料机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50L</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szCs w:val="21"/>
                    </w:rPr>
                  </w:pPr>
                  <w:r>
                    <w:rPr>
                      <w:rFonts w:eastAsia="仿宋"/>
                      <w:color w:val="000000"/>
                      <w:kern w:val="0"/>
                      <w:sz w:val="20"/>
                    </w:rPr>
                    <w:t>双行星分散机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200L</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szCs w:val="21"/>
                    </w:rPr>
                  </w:pPr>
                  <w:r>
                    <w:rPr>
                      <w:rFonts w:eastAsia="仿宋"/>
                      <w:color w:val="000000"/>
                      <w:kern w:val="0"/>
                      <w:sz w:val="20"/>
                    </w:rPr>
                    <w:t>提升式压料机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200L</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szCs w:val="21"/>
                    </w:rPr>
                  </w:pPr>
                  <w:r>
                    <w:rPr>
                      <w:rFonts w:eastAsia="仿宋"/>
                      <w:color w:val="000000"/>
                      <w:kern w:val="0"/>
                      <w:sz w:val="20"/>
                    </w:rPr>
                    <w:t>预浸线（生产）</w:t>
                  </w:r>
                </w:p>
              </w:tc>
              <w:tc>
                <w:tcPr>
                  <w:tcW w:w="1386" w:type="dxa"/>
                  <w:tcBorders>
                    <w:tl2br w:val="nil"/>
                    <w:tr2bl w:val="nil"/>
                  </w:tcBorders>
                  <w:vAlign w:val="center"/>
                </w:tcPr>
                <w:p>
                  <w:pPr>
                    <w:jc w:val="center"/>
                    <w:rPr>
                      <w:rFonts w:eastAsia="仿宋"/>
                      <w:szCs w:val="21"/>
                    </w:rPr>
                  </w:pPr>
                  <w:r>
                    <w:rPr>
                      <w:rFonts w:eastAsia="仿宋"/>
                      <w:color w:val="000000"/>
                      <w:kern w:val="0"/>
                      <w:szCs w:val="21"/>
                    </w:rPr>
                    <w:t>1270mm</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szCs w:val="21"/>
                    </w:rPr>
                  </w:pPr>
                  <w:r>
                    <w:rPr>
                      <w:rFonts w:eastAsia="仿宋"/>
                      <w:color w:val="000000"/>
                      <w:kern w:val="0"/>
                      <w:sz w:val="20"/>
                    </w:rPr>
                    <w:t>测厚仪</w:t>
                  </w:r>
                </w:p>
              </w:tc>
              <w:tc>
                <w:tcPr>
                  <w:tcW w:w="1386" w:type="dxa"/>
                  <w:tcBorders>
                    <w:tl2br w:val="nil"/>
                    <w:tr2bl w:val="nil"/>
                  </w:tcBorders>
                  <w:vAlign w:val="center"/>
                </w:tcPr>
                <w:p>
                  <w:pPr>
                    <w:jc w:val="center"/>
                    <w:rPr>
                      <w:rFonts w:eastAsia="仿宋"/>
                      <w:szCs w:val="21"/>
                    </w:rPr>
                  </w:pPr>
                  <w:r>
                    <w:rPr>
                      <w:rFonts w:eastAsia="仿宋"/>
                      <w:color w:val="000000"/>
                      <w:kern w:val="0"/>
                      <w:szCs w:val="21"/>
                    </w:rPr>
                    <w:t>氪85</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restart"/>
                  <w:tcBorders>
                    <w:tl2br w:val="nil"/>
                    <w:tr2bl w:val="nil"/>
                  </w:tcBorders>
                  <w:vAlign w:val="center"/>
                </w:tcPr>
                <w:p>
                  <w:pPr>
                    <w:pStyle w:val="52"/>
                    <w:adjustRightInd/>
                    <w:snapToGrid/>
                    <w:spacing w:line="312" w:lineRule="exact"/>
                    <w:rPr>
                      <w:rFonts w:ascii="Times New Roman" w:hAnsi="Times New Roman" w:eastAsia="仿宋"/>
                      <w:szCs w:val="21"/>
                    </w:rPr>
                  </w:pPr>
                  <w:r>
                    <w:rPr>
                      <w:rFonts w:hint="eastAsia" w:ascii="Times New Roman" w:hAnsi="Times New Roman" w:eastAsia="仿宋"/>
                      <w:szCs w:val="21"/>
                    </w:rPr>
                    <w:t>检验设备</w:t>
                  </w:r>
                </w:p>
              </w:tc>
              <w:tc>
                <w:tcPr>
                  <w:tcW w:w="1377" w:type="pct"/>
                  <w:tcBorders>
                    <w:tl2br w:val="nil"/>
                    <w:tr2bl w:val="nil"/>
                  </w:tcBorders>
                  <w:vAlign w:val="center"/>
                </w:tcPr>
                <w:p>
                  <w:pPr>
                    <w:jc w:val="center"/>
                    <w:rPr>
                      <w:rFonts w:eastAsia="仿宋"/>
                      <w:szCs w:val="21"/>
                    </w:rPr>
                  </w:pPr>
                  <w:r>
                    <w:rPr>
                      <w:rFonts w:eastAsia="仿宋"/>
                      <w:color w:val="000000"/>
                      <w:kern w:val="0"/>
                      <w:sz w:val="20"/>
                    </w:rPr>
                    <w:t>预浸线（研发）</w:t>
                  </w:r>
                </w:p>
              </w:tc>
              <w:tc>
                <w:tcPr>
                  <w:tcW w:w="1386" w:type="dxa"/>
                  <w:tcBorders>
                    <w:tl2br w:val="nil"/>
                    <w:tr2bl w:val="nil"/>
                  </w:tcBorders>
                  <w:vAlign w:val="center"/>
                </w:tcPr>
                <w:p>
                  <w:pPr>
                    <w:jc w:val="center"/>
                    <w:rPr>
                      <w:rFonts w:eastAsia="仿宋"/>
                      <w:szCs w:val="21"/>
                    </w:rPr>
                  </w:pPr>
                  <w:r>
                    <w:rPr>
                      <w:rFonts w:eastAsia="仿宋"/>
                      <w:color w:val="000000"/>
                      <w:kern w:val="0"/>
                      <w:szCs w:val="21"/>
                    </w:rPr>
                    <w:t>300mm</w:t>
                  </w:r>
                </w:p>
              </w:tc>
              <w:tc>
                <w:tcPr>
                  <w:tcW w:w="1005" w:type="pct"/>
                  <w:tcBorders>
                    <w:tl2br w:val="nil"/>
                    <w:tr2bl w:val="nil"/>
                  </w:tcBorders>
                  <w:tcMar>
                    <w:left w:w="0" w:type="dxa"/>
                    <w:right w:w="0" w:type="dxa"/>
                  </w:tcMar>
                  <w:vAlign w:val="center"/>
                </w:tcPr>
                <w:p>
                  <w:pPr>
                    <w:widowControl/>
                    <w:jc w:val="center"/>
                    <w:textAlignment w:val="center"/>
                    <w:rPr>
                      <w:rFonts w:eastAsia="仿宋"/>
                      <w:szCs w:val="21"/>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rPr>
                  </w:pPr>
                  <w:r>
                    <w:rPr>
                      <w:rFonts w:eastAsia="仿宋"/>
                      <w:color w:val="000000"/>
                      <w:kern w:val="0"/>
                      <w:sz w:val="20"/>
                    </w:rPr>
                    <w:t>落锤冲击试验机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w:t>
                  </w:r>
                </w:p>
              </w:tc>
              <w:tc>
                <w:tcPr>
                  <w:tcW w:w="1005" w:type="pct"/>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hint="eastAsia"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color w:val="000000"/>
                      <w:kern w:val="0"/>
                      <w:sz w:val="20"/>
                      <w:szCs w:val="20"/>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钻孔机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w:t>
                  </w:r>
                </w:p>
              </w:tc>
              <w:tc>
                <w:tcPr>
                  <w:tcW w:w="1005" w:type="pct"/>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hint="eastAsia"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烘箱</w:t>
                  </w:r>
                </w:p>
              </w:tc>
              <w:tc>
                <w:tcPr>
                  <w:tcW w:w="1386" w:type="dxa"/>
                  <w:tcBorders>
                    <w:tl2br w:val="nil"/>
                    <w:tr2bl w:val="nil"/>
                  </w:tcBorders>
                  <w:vAlign w:val="center"/>
                </w:tcPr>
                <w:p>
                  <w:pPr>
                    <w:jc w:val="center"/>
                    <w:rPr>
                      <w:rFonts w:eastAsia="仿宋"/>
                      <w:szCs w:val="21"/>
                    </w:rPr>
                  </w:pPr>
                  <w:r>
                    <w:rPr>
                      <w:rFonts w:eastAsia="仿宋"/>
                      <w:color w:val="000000"/>
                      <w:kern w:val="0"/>
                      <w:szCs w:val="21"/>
                    </w:rPr>
                    <w:t>1.2*2m</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hint="eastAsia"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热压罐</w:t>
                  </w:r>
                </w:p>
              </w:tc>
              <w:tc>
                <w:tcPr>
                  <w:tcW w:w="1386" w:type="dxa"/>
                  <w:tcBorders>
                    <w:tl2br w:val="nil"/>
                    <w:tr2bl w:val="nil"/>
                  </w:tcBorders>
                  <w:vAlign w:val="center"/>
                </w:tcPr>
                <w:p>
                  <w:pPr>
                    <w:jc w:val="center"/>
                    <w:rPr>
                      <w:rFonts w:eastAsia="仿宋"/>
                      <w:szCs w:val="21"/>
                    </w:rPr>
                  </w:pPr>
                  <w:r>
                    <w:rPr>
                      <w:rFonts w:eastAsia="仿宋"/>
                      <w:color w:val="000000"/>
                      <w:kern w:val="0"/>
                      <w:szCs w:val="21"/>
                    </w:rPr>
                    <w:t>1.2*2m</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万能试验机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10KN</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万能试验机</w:t>
                  </w:r>
                </w:p>
              </w:tc>
              <w:tc>
                <w:tcPr>
                  <w:tcW w:w="1386" w:type="dxa"/>
                  <w:tcBorders>
                    <w:tl2br w:val="nil"/>
                    <w:tr2bl w:val="nil"/>
                  </w:tcBorders>
                  <w:vAlign w:val="center"/>
                </w:tcPr>
                <w:p>
                  <w:pPr>
                    <w:jc w:val="center"/>
                    <w:rPr>
                      <w:rFonts w:eastAsia="仿宋"/>
                      <w:szCs w:val="21"/>
                    </w:rPr>
                  </w:pPr>
                  <w:r>
                    <w:rPr>
                      <w:rFonts w:eastAsia="仿宋"/>
                      <w:color w:val="000000"/>
                      <w:kern w:val="0"/>
                      <w:szCs w:val="21"/>
                    </w:rPr>
                    <w:t>250KN</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动态热机械分析（DMA）</w:t>
                  </w:r>
                </w:p>
              </w:tc>
              <w:tc>
                <w:tcPr>
                  <w:tcW w:w="1386" w:type="dxa"/>
                  <w:tcBorders>
                    <w:tl2br w:val="nil"/>
                    <w:tr2bl w:val="nil"/>
                  </w:tcBorders>
                  <w:vAlign w:val="center"/>
                </w:tcPr>
                <w:p>
                  <w:pPr>
                    <w:jc w:val="center"/>
                    <w:rPr>
                      <w:rFonts w:eastAsia="仿宋"/>
                      <w:szCs w:val="21"/>
                    </w:rPr>
                  </w:pPr>
                  <w:r>
                    <w:rPr>
                      <w:rFonts w:eastAsia="仿宋"/>
                      <w:color w:val="000000"/>
                      <w:kern w:val="0"/>
                      <w:szCs w:val="21"/>
                    </w:rPr>
                    <w:t>/</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磨床</w:t>
                  </w:r>
                </w:p>
              </w:tc>
              <w:tc>
                <w:tcPr>
                  <w:tcW w:w="1386" w:type="dxa"/>
                  <w:tcBorders>
                    <w:tl2br w:val="nil"/>
                    <w:tr2bl w:val="nil"/>
                  </w:tcBorders>
                  <w:vAlign w:val="center"/>
                </w:tcPr>
                <w:p>
                  <w:pPr>
                    <w:jc w:val="center"/>
                    <w:rPr>
                      <w:rFonts w:eastAsia="仿宋"/>
                      <w:szCs w:val="21"/>
                    </w:rPr>
                  </w:pPr>
                  <w:r>
                    <w:rPr>
                      <w:rFonts w:eastAsia="仿宋"/>
                      <w:color w:val="000000"/>
                      <w:kern w:val="0"/>
                      <w:szCs w:val="21"/>
                    </w:rPr>
                    <w:t>复材专用型</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无损扫描仪</w:t>
                  </w:r>
                </w:p>
              </w:tc>
              <w:tc>
                <w:tcPr>
                  <w:tcW w:w="1386" w:type="dxa"/>
                  <w:tcBorders>
                    <w:tl2br w:val="nil"/>
                    <w:tr2bl w:val="nil"/>
                  </w:tcBorders>
                  <w:vAlign w:val="center"/>
                </w:tcPr>
                <w:p>
                  <w:pPr>
                    <w:jc w:val="center"/>
                    <w:rPr>
                      <w:rFonts w:eastAsia="仿宋"/>
                      <w:szCs w:val="21"/>
                    </w:rPr>
                  </w:pPr>
                  <w:r>
                    <w:rPr>
                      <w:rFonts w:eastAsia="仿宋"/>
                      <w:color w:val="000000"/>
                      <w:kern w:val="0"/>
                      <w:szCs w:val="21"/>
                    </w:rPr>
                    <w:t>A扫</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锥板粘度计</w:t>
                  </w:r>
                </w:p>
              </w:tc>
              <w:tc>
                <w:tcPr>
                  <w:tcW w:w="1386" w:type="dxa"/>
                  <w:tcBorders>
                    <w:tl2br w:val="nil"/>
                    <w:tr2bl w:val="nil"/>
                  </w:tcBorders>
                  <w:vAlign w:val="center"/>
                </w:tcPr>
                <w:p>
                  <w:pPr>
                    <w:jc w:val="center"/>
                    <w:rPr>
                      <w:rFonts w:eastAsia="仿宋"/>
                      <w:szCs w:val="21"/>
                    </w:rPr>
                  </w:pPr>
                  <w:r>
                    <w:rPr>
                      <w:rFonts w:eastAsia="仿宋"/>
                      <w:szCs w:val="21"/>
                    </w:rPr>
                    <w:t>D2000+</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hint="eastAsia"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差式量热扫描仪（DSC）</w:t>
                  </w:r>
                </w:p>
              </w:tc>
              <w:tc>
                <w:tcPr>
                  <w:tcW w:w="1386" w:type="dxa"/>
                  <w:tcBorders>
                    <w:tl2br w:val="nil"/>
                    <w:tr2bl w:val="nil"/>
                  </w:tcBorders>
                  <w:vAlign w:val="center"/>
                </w:tcPr>
                <w:p>
                  <w:pPr>
                    <w:jc w:val="center"/>
                    <w:rPr>
                      <w:rFonts w:eastAsia="仿宋"/>
                      <w:szCs w:val="21"/>
                    </w:rPr>
                  </w:pPr>
                  <w:r>
                    <w:rPr>
                      <w:rFonts w:eastAsia="仿宋"/>
                      <w:szCs w:val="21"/>
                    </w:rPr>
                    <w:t>DS25</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hint="eastAsia"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pct"/>
                  <w:vMerge w:val="continue"/>
                  <w:tcBorders>
                    <w:tl2br w:val="nil"/>
                    <w:tr2bl w:val="nil"/>
                  </w:tcBorders>
                  <w:vAlign w:val="center"/>
                </w:tcPr>
                <w:p>
                  <w:pPr>
                    <w:pStyle w:val="52"/>
                    <w:adjustRightInd/>
                    <w:snapToGrid/>
                    <w:spacing w:line="312" w:lineRule="exact"/>
                    <w:rPr>
                      <w:rFonts w:ascii="Times New Roman" w:hAnsi="Times New Roman" w:eastAsia="仿宋"/>
                      <w:szCs w:val="21"/>
                    </w:rPr>
                  </w:pPr>
                </w:p>
              </w:tc>
              <w:tc>
                <w:tcPr>
                  <w:tcW w:w="1377" w:type="pct"/>
                  <w:tcBorders>
                    <w:tl2br w:val="nil"/>
                    <w:tr2bl w:val="nil"/>
                  </w:tcBorders>
                  <w:vAlign w:val="center"/>
                </w:tcPr>
                <w:p>
                  <w:pPr>
                    <w:jc w:val="center"/>
                    <w:rPr>
                      <w:rFonts w:eastAsia="仿宋"/>
                      <w:color w:val="000000"/>
                      <w:kern w:val="0"/>
                      <w:szCs w:val="21"/>
                    </w:rPr>
                  </w:pPr>
                  <w:r>
                    <w:rPr>
                      <w:rFonts w:eastAsia="仿宋"/>
                      <w:color w:val="000000"/>
                      <w:kern w:val="0"/>
                      <w:sz w:val="20"/>
                    </w:rPr>
                    <w:t>流变仪</w:t>
                  </w:r>
                </w:p>
              </w:tc>
              <w:tc>
                <w:tcPr>
                  <w:tcW w:w="1386" w:type="dxa"/>
                  <w:tcBorders>
                    <w:tl2br w:val="nil"/>
                    <w:tr2bl w:val="nil"/>
                  </w:tcBorders>
                  <w:vAlign w:val="center"/>
                </w:tcPr>
                <w:p>
                  <w:pPr>
                    <w:jc w:val="center"/>
                    <w:rPr>
                      <w:rFonts w:eastAsia="仿宋"/>
                      <w:szCs w:val="21"/>
                    </w:rPr>
                  </w:pPr>
                  <w:r>
                    <w:rPr>
                      <w:rFonts w:eastAsia="仿宋"/>
                      <w:szCs w:val="21"/>
                    </w:rPr>
                    <w:t>HR10</w:t>
                  </w:r>
                </w:p>
              </w:tc>
              <w:tc>
                <w:tcPr>
                  <w:tcW w:w="1242" w:type="dxa"/>
                  <w:tcBorders>
                    <w:tl2br w:val="nil"/>
                    <w:tr2bl w:val="nil"/>
                  </w:tcBorders>
                  <w:tcMar>
                    <w:left w:w="0" w:type="dxa"/>
                    <w:right w:w="0" w:type="dxa"/>
                  </w:tcMar>
                  <w:vAlign w:val="center"/>
                </w:tcPr>
                <w:p>
                  <w:pPr>
                    <w:widowControl/>
                    <w:jc w:val="center"/>
                    <w:textAlignment w:val="center"/>
                    <w:rPr>
                      <w:rFonts w:eastAsia="仿宋"/>
                      <w:color w:val="000000"/>
                      <w:kern w:val="0"/>
                      <w:sz w:val="20"/>
                      <w:szCs w:val="20"/>
                    </w:rPr>
                  </w:pPr>
                  <w:r>
                    <w:rPr>
                      <w:rFonts w:eastAsia="仿宋"/>
                      <w:color w:val="000000"/>
                      <w:kern w:val="0"/>
                      <w:sz w:val="20"/>
                      <w:szCs w:val="20"/>
                    </w:rPr>
                    <w:t>1</w:t>
                  </w:r>
                </w:p>
              </w:tc>
              <w:tc>
                <w:tcPr>
                  <w:tcW w:w="946" w:type="pct"/>
                  <w:tcBorders>
                    <w:tl2br w:val="nil"/>
                    <w:tr2bl w:val="nil"/>
                  </w:tcBorders>
                  <w:vAlign w:val="center"/>
                </w:tcPr>
                <w:p>
                  <w:pPr>
                    <w:spacing w:line="312" w:lineRule="exact"/>
                    <w:jc w:val="center"/>
                    <w:rPr>
                      <w:rFonts w:eastAsia="仿宋"/>
                      <w:szCs w:val="21"/>
                    </w:rPr>
                  </w:pPr>
                  <w:r>
                    <w:rPr>
                      <w:rFonts w:hint="eastAsia" w:eastAsia="仿宋"/>
                      <w:szCs w:val="21"/>
                    </w:rPr>
                    <w:t>/</w:t>
                  </w:r>
                </w:p>
              </w:tc>
            </w:tr>
          </w:tbl>
          <w:p>
            <w:pPr>
              <w:autoSpaceDE w:val="0"/>
              <w:autoSpaceDN w:val="0"/>
              <w:spacing w:line="440" w:lineRule="exact"/>
              <w:rPr>
                <w:rFonts w:eastAsia="仿宋"/>
                <w:b/>
                <w:bCs/>
                <w:kern w:val="0"/>
                <w:sz w:val="24"/>
              </w:rPr>
            </w:pPr>
            <w:r>
              <w:rPr>
                <w:rFonts w:hint="eastAsia" w:eastAsia="仿宋"/>
                <w:b/>
                <w:bCs/>
                <w:kern w:val="0"/>
                <w:sz w:val="24"/>
              </w:rPr>
              <w:t>5.工程组成</w:t>
            </w:r>
          </w:p>
          <w:p>
            <w:pPr>
              <w:autoSpaceDE w:val="0"/>
              <w:autoSpaceDN w:val="0"/>
              <w:spacing w:line="440" w:lineRule="exact"/>
              <w:jc w:val="center"/>
              <w:rPr>
                <w:rFonts w:eastAsia="仿宋"/>
                <w:b/>
                <w:bCs/>
                <w:kern w:val="0"/>
                <w:sz w:val="24"/>
              </w:rPr>
            </w:pPr>
            <w:r>
              <w:rPr>
                <w:rFonts w:hint="eastAsia" w:eastAsia="仿宋"/>
                <w:b/>
                <w:bCs/>
                <w:kern w:val="0"/>
                <w:sz w:val="24"/>
              </w:rPr>
              <w:t>表2-5 工程组成一览表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407"/>
              <w:gridCol w:w="1027"/>
              <w:gridCol w:w="3465"/>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类别</w:t>
                  </w:r>
                </w:p>
              </w:tc>
              <w:tc>
                <w:tcPr>
                  <w:tcW w:w="877" w:type="pct"/>
                  <w:gridSpan w:val="2"/>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建设名称</w:t>
                  </w:r>
                </w:p>
              </w:tc>
              <w:tc>
                <w:tcPr>
                  <w:tcW w:w="2118"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建设内容</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9"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主体工程</w:t>
                  </w:r>
                </w:p>
              </w:tc>
              <w:tc>
                <w:tcPr>
                  <w:tcW w:w="877" w:type="pct"/>
                  <w:gridSpan w:val="2"/>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生产</w:t>
                  </w:r>
                  <w:r>
                    <w:rPr>
                      <w:rFonts w:ascii="Times New Roman" w:hAnsi="Times New Roman" w:eastAsia="仿宋"/>
                      <w:szCs w:val="21"/>
                    </w:rPr>
                    <w:t>车间</w:t>
                  </w:r>
                </w:p>
              </w:tc>
              <w:tc>
                <w:tcPr>
                  <w:tcW w:w="2118"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占地面积3174.07m</w:t>
                  </w:r>
                  <w:r>
                    <w:rPr>
                      <w:rFonts w:hint="eastAsia" w:ascii="Times New Roman" w:hAnsi="Times New Roman" w:eastAsia="仿宋"/>
                      <w:szCs w:val="21"/>
                      <w:vertAlign w:val="superscript"/>
                    </w:rPr>
                    <w:t>2</w:t>
                  </w:r>
                  <w:r>
                    <w:rPr>
                      <w:rFonts w:hint="eastAsia" w:ascii="Times New Roman" w:hAnsi="Times New Roman" w:eastAsia="仿宋"/>
                      <w:szCs w:val="21"/>
                    </w:rPr>
                    <w:t>，布设生产设备</w:t>
                  </w:r>
                </w:p>
              </w:tc>
              <w:tc>
                <w:tcPr>
                  <w:tcW w:w="1584"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restar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贮运工程</w:t>
                  </w:r>
                </w:p>
              </w:tc>
              <w:tc>
                <w:tcPr>
                  <w:tcW w:w="877" w:type="pct"/>
                  <w:gridSpan w:val="2"/>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原辅料仓库</w:t>
                  </w:r>
                </w:p>
              </w:tc>
              <w:tc>
                <w:tcPr>
                  <w:tcW w:w="2118"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在生产车间内，占地面积60.2m</w:t>
                  </w:r>
                  <w:r>
                    <w:rPr>
                      <w:rFonts w:hint="eastAsia" w:ascii="Times New Roman" w:hAnsi="Times New Roman" w:eastAsia="仿宋"/>
                      <w:szCs w:val="21"/>
                      <w:vertAlign w:val="superscript"/>
                    </w:rPr>
                    <w:t>2</w:t>
                  </w:r>
                </w:p>
              </w:tc>
              <w:tc>
                <w:tcPr>
                  <w:tcW w:w="1584"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储存碳纤维织物、玻璃纤维织物、固化剂等原辅料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冷库</w:t>
                  </w:r>
                </w:p>
              </w:tc>
              <w:tc>
                <w:tcPr>
                  <w:tcW w:w="2118"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在生产车间内，占地面积50.4m</w:t>
                  </w:r>
                  <w:r>
                    <w:rPr>
                      <w:rFonts w:hint="eastAsia" w:ascii="Times New Roman" w:hAnsi="Times New Roman" w:eastAsia="仿宋"/>
                      <w:szCs w:val="21"/>
                      <w:vertAlign w:val="superscript"/>
                    </w:rPr>
                    <w:t>2</w:t>
                  </w:r>
                </w:p>
              </w:tc>
              <w:tc>
                <w:tcPr>
                  <w:tcW w:w="1584"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储存制备的树脂及预浸料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restar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公用工程</w:t>
                  </w:r>
                </w:p>
              </w:tc>
              <w:tc>
                <w:tcPr>
                  <w:tcW w:w="877" w:type="pct"/>
                  <w:gridSpan w:val="2"/>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给水</w:t>
                  </w:r>
                </w:p>
              </w:tc>
              <w:tc>
                <w:tcPr>
                  <w:tcW w:w="211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自来水用量</w:t>
                  </w:r>
                  <w:r>
                    <w:rPr>
                      <w:rFonts w:hint="eastAsia" w:ascii="Times New Roman" w:hAnsi="Times New Roman" w:eastAsia="仿宋"/>
                      <w:szCs w:val="21"/>
                    </w:rPr>
                    <w:t>650</w:t>
                  </w:r>
                  <w:r>
                    <w:rPr>
                      <w:rFonts w:ascii="Times New Roman" w:hAnsi="Times New Roman" w:eastAsia="仿宋"/>
                      <w:szCs w:val="21"/>
                    </w:rPr>
                    <w:t>t/a</w:t>
                  </w:r>
                  <w:r>
                    <w:rPr>
                      <w:rFonts w:hint="eastAsia" w:ascii="Times New Roman" w:hAnsi="Times New Roman" w:eastAsia="仿宋"/>
                      <w:szCs w:val="21"/>
                    </w:rPr>
                    <w:t xml:space="preserve">，其中冷却塔补充水年消耗量50 </w:t>
                  </w:r>
                  <w:r>
                    <w:rPr>
                      <w:rFonts w:ascii="Times New Roman" w:hAnsi="Times New Roman" w:eastAsia="仿宋"/>
                      <w:szCs w:val="21"/>
                    </w:rPr>
                    <w:t>t/a</w:t>
                  </w:r>
                  <w:r>
                    <w:rPr>
                      <w:rFonts w:hint="eastAsia" w:ascii="Times New Roman" w:hAnsi="Times New Roman" w:eastAsia="仿宋"/>
                      <w:szCs w:val="21"/>
                    </w:rPr>
                    <w:t>，生活用水600t/a</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由城市水厂供应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排水</w:t>
                  </w:r>
                </w:p>
              </w:tc>
              <w:tc>
                <w:tcPr>
                  <w:tcW w:w="211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生活污水，计</w:t>
                  </w:r>
                  <w:r>
                    <w:rPr>
                      <w:rFonts w:hint="eastAsia" w:ascii="Times New Roman" w:hAnsi="Times New Roman" w:eastAsia="仿宋"/>
                      <w:szCs w:val="21"/>
                    </w:rPr>
                    <w:t>480</w:t>
                  </w:r>
                  <w:r>
                    <w:rPr>
                      <w:rFonts w:ascii="Times New Roman" w:hAnsi="Times New Roman" w:eastAsia="仿宋"/>
                      <w:szCs w:val="21"/>
                    </w:rPr>
                    <w:t>t/a</w:t>
                  </w:r>
                </w:p>
              </w:tc>
              <w:tc>
                <w:tcPr>
                  <w:tcW w:w="1584"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厂区内管道全部接入市政管网，排入常州市江边污水处理厂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供电</w:t>
                  </w:r>
                </w:p>
              </w:tc>
              <w:tc>
                <w:tcPr>
                  <w:tcW w:w="211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由城市电网供给，年耗电量</w:t>
                  </w:r>
                  <w:r>
                    <w:rPr>
                      <w:rFonts w:hint="eastAsia" w:ascii="Times New Roman" w:hAnsi="Times New Roman" w:eastAsia="仿宋"/>
                      <w:szCs w:val="21"/>
                    </w:rPr>
                    <w:t>534.6</w:t>
                  </w:r>
                  <w:r>
                    <w:rPr>
                      <w:rFonts w:ascii="Times New Roman" w:hAnsi="Times New Roman" w:eastAsia="仿宋"/>
                      <w:szCs w:val="21"/>
                    </w:rPr>
                    <w:t>万KWh</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区域供电管网统一供给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 w:type="pct"/>
                  <w:vMerge w:val="restar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环保工程</w:t>
                  </w:r>
                </w:p>
              </w:tc>
              <w:tc>
                <w:tcPr>
                  <w:tcW w:w="249"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废气</w:t>
                  </w:r>
                </w:p>
              </w:tc>
              <w:tc>
                <w:tcPr>
                  <w:tcW w:w="62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1#</w:t>
                  </w:r>
                  <w:r>
                    <w:rPr>
                      <w:rFonts w:hint="eastAsia" w:ascii="Times New Roman" w:hAnsi="Times New Roman" w:eastAsia="仿宋"/>
                      <w:szCs w:val="21"/>
                    </w:rPr>
                    <w:t>二级</w:t>
                  </w:r>
                  <w:r>
                    <w:rPr>
                      <w:rFonts w:ascii="Times New Roman" w:hAnsi="Times New Roman" w:eastAsia="仿宋"/>
                      <w:szCs w:val="21"/>
                    </w:rPr>
                    <w:t>活性炭吸附</w:t>
                  </w:r>
                </w:p>
              </w:tc>
              <w:tc>
                <w:tcPr>
                  <w:tcW w:w="211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风机风量</w:t>
                  </w:r>
                  <w:r>
                    <w:rPr>
                      <w:rFonts w:hint="eastAsia" w:ascii="Times New Roman" w:hAnsi="Times New Roman" w:eastAsia="仿宋"/>
                      <w:szCs w:val="21"/>
                    </w:rPr>
                    <w:t>3000</w:t>
                  </w:r>
                  <w:r>
                    <w:rPr>
                      <w:rFonts w:ascii="Times New Roman" w:hAnsi="Times New Roman" w:eastAsia="仿宋"/>
                      <w:szCs w:val="21"/>
                    </w:rPr>
                    <w:t>m</w:t>
                  </w:r>
                  <w:r>
                    <w:rPr>
                      <w:rFonts w:ascii="Times New Roman" w:hAnsi="Times New Roman" w:eastAsia="仿宋"/>
                      <w:szCs w:val="21"/>
                      <w:vertAlign w:val="superscript"/>
                    </w:rPr>
                    <w:t>3</w:t>
                  </w:r>
                  <w:r>
                    <w:rPr>
                      <w:rFonts w:ascii="Times New Roman" w:hAnsi="Times New Roman" w:eastAsia="仿宋"/>
                      <w:szCs w:val="21"/>
                    </w:rPr>
                    <w:t>/h，用于处理</w:t>
                  </w:r>
                  <w:r>
                    <w:rPr>
                      <w:rFonts w:hint="eastAsia" w:ascii="Times New Roman" w:hAnsi="Times New Roman" w:eastAsia="仿宋"/>
                      <w:szCs w:val="21"/>
                    </w:rPr>
                    <w:t>生产过程中产生的</w:t>
                  </w:r>
                  <w:r>
                    <w:rPr>
                      <w:rFonts w:ascii="Times New Roman" w:hAnsi="Times New Roman" w:eastAsia="仿宋"/>
                      <w:szCs w:val="21"/>
                    </w:rPr>
                    <w:t>废气，有机废气去除率可达90%</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尾气由1#15m高排气筒排放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废水</w:t>
                  </w:r>
                </w:p>
              </w:tc>
              <w:tc>
                <w:tcPr>
                  <w:tcW w:w="2118"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kern w:val="0"/>
                      <w:szCs w:val="21"/>
                    </w:rPr>
                    <w:t>依托园区</w:t>
                  </w:r>
                  <w:r>
                    <w:rPr>
                      <w:rFonts w:ascii="Times New Roman" w:hAnsi="Times New Roman" w:eastAsia="仿宋"/>
                      <w:kern w:val="0"/>
                      <w:szCs w:val="21"/>
                    </w:rPr>
                    <w:t>管道排入</w:t>
                  </w:r>
                  <w:r>
                    <w:rPr>
                      <w:rFonts w:hint="eastAsia" w:ascii="Times New Roman" w:hAnsi="Times New Roman" w:eastAsia="仿宋"/>
                      <w:kern w:val="0"/>
                      <w:szCs w:val="21"/>
                    </w:rPr>
                    <w:t>常州市江边</w:t>
                  </w:r>
                  <w:r>
                    <w:rPr>
                      <w:rFonts w:ascii="Times New Roman" w:hAnsi="Times New Roman" w:eastAsia="仿宋"/>
                      <w:kern w:val="0"/>
                      <w:szCs w:val="21"/>
                    </w:rPr>
                    <w:t>污水处理</w:t>
                  </w:r>
                  <w:r>
                    <w:rPr>
                      <w:rFonts w:hint="eastAsia" w:ascii="Times New Roman" w:hAnsi="Times New Roman" w:eastAsia="仿宋"/>
                      <w:kern w:val="0"/>
                      <w:szCs w:val="21"/>
                    </w:rPr>
                    <w:t>厂</w:t>
                  </w:r>
                  <w:r>
                    <w:rPr>
                      <w:rFonts w:ascii="Times New Roman" w:hAnsi="Times New Roman" w:eastAsia="仿宋"/>
                      <w:kern w:val="0"/>
                      <w:szCs w:val="21"/>
                    </w:rPr>
                    <w:t>集中处理。</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kern w:val="0"/>
                      <w:szCs w:val="21"/>
                    </w:rPr>
                    <w:t>依托</w:t>
                  </w:r>
                  <w:r>
                    <w:rPr>
                      <w:rFonts w:hint="eastAsia" w:ascii="Times New Roman" w:hAnsi="Times New Roman" w:eastAsia="仿宋"/>
                      <w:kern w:val="0"/>
                      <w:szCs w:val="21"/>
                    </w:rPr>
                    <w:t>园区已有</w:t>
                  </w:r>
                  <w:r>
                    <w:rPr>
                      <w:rFonts w:ascii="Times New Roman" w:hAnsi="Times New Roman" w:eastAsia="仿宋"/>
                      <w:kern w:val="0"/>
                      <w:szCs w:val="21"/>
                    </w:rPr>
                    <w:t>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噪声</w:t>
                  </w:r>
                </w:p>
              </w:tc>
              <w:tc>
                <w:tcPr>
                  <w:tcW w:w="211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选用低噪声设备、减振隔声</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lang w:val="en-US" w:eastAsia="zh-CN"/>
                    </w:rPr>
                    <w:t>一般</w:t>
                  </w:r>
                  <w:r>
                    <w:rPr>
                      <w:rFonts w:ascii="Times New Roman" w:hAnsi="Times New Roman" w:eastAsia="仿宋"/>
                      <w:szCs w:val="21"/>
                    </w:rPr>
                    <w:t>固废</w:t>
                  </w:r>
                </w:p>
              </w:tc>
              <w:tc>
                <w:tcPr>
                  <w:tcW w:w="2118"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设置10m</w:t>
                  </w:r>
                  <w:r>
                    <w:rPr>
                      <w:rFonts w:ascii="Times New Roman" w:hAnsi="Times New Roman" w:eastAsia="仿宋"/>
                      <w:szCs w:val="21"/>
                      <w:vertAlign w:val="superscript"/>
                    </w:rPr>
                    <w:t>2</w:t>
                  </w:r>
                  <w:r>
                    <w:rPr>
                      <w:rFonts w:ascii="Times New Roman" w:hAnsi="Times New Roman" w:eastAsia="仿宋"/>
                      <w:szCs w:val="21"/>
                    </w:rPr>
                    <w:t>一般固废</w:t>
                  </w:r>
                  <w:r>
                    <w:rPr>
                      <w:rFonts w:hint="eastAsia" w:ascii="Times New Roman" w:hAnsi="Times New Roman" w:eastAsia="仿宋"/>
                      <w:szCs w:val="21"/>
                    </w:rPr>
                    <w:t>堆场</w:t>
                  </w:r>
                </w:p>
              </w:tc>
              <w:tc>
                <w:tcPr>
                  <w:tcW w:w="1584" w:type="pct"/>
                  <w:tcBorders>
                    <w:tl2br w:val="nil"/>
                    <w:tr2bl w:val="nil"/>
                  </w:tcBorders>
                  <w:vAlign w:val="center"/>
                </w:tcPr>
                <w:p>
                  <w:pPr>
                    <w:pStyle w:val="52"/>
                    <w:rPr>
                      <w:rFonts w:ascii="Times New Roman" w:hAnsi="Times New Roman" w:eastAsia="仿宋"/>
                      <w:szCs w:val="21"/>
                    </w:rPr>
                  </w:pPr>
                  <w:r>
                    <w:rPr>
                      <w:rFonts w:ascii="Times New Roman" w:hAnsi="Times New Roman" w:eastAsia="仿宋"/>
                      <w:szCs w:val="21"/>
                    </w:rPr>
                    <w:t>位于</w:t>
                  </w:r>
                  <w:r>
                    <w:rPr>
                      <w:rFonts w:hint="eastAsia" w:ascii="Times New Roman" w:hAnsi="Times New Roman" w:eastAsia="仿宋"/>
                      <w:szCs w:val="21"/>
                    </w:rPr>
                    <w:t>生产</w:t>
                  </w:r>
                  <w:r>
                    <w:rPr>
                      <w:rFonts w:ascii="Times New Roman" w:hAnsi="Times New Roman" w:eastAsia="仿宋"/>
                      <w:szCs w:val="21"/>
                    </w:rPr>
                    <w:t>车间内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Borders>
                    <w:tl2br w:val="nil"/>
                    <w:tr2bl w:val="nil"/>
                  </w:tcBorders>
                  <w:vAlign w:val="center"/>
                </w:tcPr>
                <w:p>
                  <w:pPr>
                    <w:pStyle w:val="52"/>
                    <w:rPr>
                      <w:rFonts w:ascii="Times New Roman" w:hAnsi="Times New Roman" w:eastAsia="仿宋"/>
                      <w:szCs w:val="21"/>
                    </w:rPr>
                  </w:pPr>
                </w:p>
              </w:tc>
              <w:tc>
                <w:tcPr>
                  <w:tcW w:w="877" w:type="pct"/>
                  <w:gridSpan w:val="2"/>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危废仓库</w:t>
                  </w:r>
                </w:p>
              </w:tc>
              <w:tc>
                <w:tcPr>
                  <w:tcW w:w="2118"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占地面积27m</w:t>
                  </w:r>
                  <w:r>
                    <w:rPr>
                      <w:rFonts w:hint="eastAsia" w:ascii="Times New Roman" w:hAnsi="Times New Roman" w:eastAsia="仿宋"/>
                      <w:szCs w:val="21"/>
                      <w:vertAlign w:val="superscript"/>
                    </w:rPr>
                    <w:t>2</w:t>
                  </w:r>
                </w:p>
              </w:tc>
              <w:tc>
                <w:tcPr>
                  <w:tcW w:w="1584" w:type="pct"/>
                  <w:tcBorders>
                    <w:tl2br w:val="nil"/>
                    <w:tr2bl w:val="nil"/>
                  </w:tcBorders>
                  <w:vAlign w:val="center"/>
                </w:tcPr>
                <w:p>
                  <w:pPr>
                    <w:pStyle w:val="52"/>
                    <w:rPr>
                      <w:rFonts w:ascii="Times New Roman" w:hAnsi="Times New Roman" w:eastAsia="仿宋"/>
                      <w:szCs w:val="21"/>
                    </w:rPr>
                  </w:pPr>
                  <w:r>
                    <w:rPr>
                      <w:rFonts w:hint="eastAsia" w:ascii="Times New Roman" w:hAnsi="Times New Roman" w:eastAsia="仿宋"/>
                      <w:szCs w:val="21"/>
                    </w:rPr>
                    <w:t>储存危废</w:t>
                  </w:r>
                </w:p>
              </w:tc>
            </w:tr>
          </w:tbl>
          <w:p>
            <w:pPr>
              <w:autoSpaceDE w:val="0"/>
              <w:autoSpaceDN w:val="0"/>
              <w:spacing w:line="440" w:lineRule="exact"/>
              <w:rPr>
                <w:rFonts w:eastAsia="仿宋"/>
                <w:b/>
                <w:bCs/>
                <w:kern w:val="0"/>
                <w:sz w:val="24"/>
              </w:rPr>
            </w:pPr>
            <w:r>
              <w:rPr>
                <w:rFonts w:hint="eastAsia" w:eastAsia="仿宋"/>
                <w:b/>
                <w:bCs/>
                <w:kern w:val="0"/>
                <w:sz w:val="24"/>
              </w:rPr>
              <w:t>6.劳动定员和工作制度</w:t>
            </w:r>
          </w:p>
          <w:p>
            <w:pPr>
              <w:autoSpaceDE w:val="0"/>
              <w:autoSpaceDN w:val="0"/>
              <w:spacing w:line="440" w:lineRule="exact"/>
              <w:ind w:firstLine="480" w:firstLineChars="200"/>
              <w:rPr>
                <w:rFonts w:eastAsia="仿宋"/>
                <w:kern w:val="0"/>
                <w:sz w:val="24"/>
              </w:rPr>
            </w:pPr>
            <w:r>
              <w:rPr>
                <w:rFonts w:hint="eastAsia" w:eastAsia="仿宋"/>
                <w:kern w:val="0"/>
                <w:sz w:val="24"/>
              </w:rPr>
              <w:t>职工定员：本项目定员20人。</w:t>
            </w:r>
          </w:p>
          <w:p>
            <w:pPr>
              <w:autoSpaceDE w:val="0"/>
              <w:autoSpaceDN w:val="0"/>
              <w:spacing w:line="440" w:lineRule="exact"/>
              <w:ind w:firstLine="480" w:firstLineChars="200"/>
              <w:rPr>
                <w:rFonts w:eastAsia="仿宋"/>
                <w:kern w:val="0"/>
                <w:sz w:val="24"/>
              </w:rPr>
            </w:pPr>
            <w:r>
              <w:rPr>
                <w:rFonts w:hint="eastAsia" w:eastAsia="仿宋"/>
                <w:kern w:val="0"/>
                <w:sz w:val="24"/>
              </w:rPr>
              <w:t>劳动制度：全年工作300天，每天8h，全年工作时数2400 h。厂区内不设食堂，不设住宿。</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7.厂区平面布置</w:t>
            </w:r>
          </w:p>
          <w:p>
            <w:pPr>
              <w:autoSpaceDE w:val="0"/>
              <w:autoSpaceDN w:val="0"/>
              <w:spacing w:line="440" w:lineRule="exact"/>
              <w:ind w:firstLine="480" w:firstLineChars="200"/>
              <w:rPr>
                <w:rFonts w:hint="eastAsia" w:eastAsia="仿宋"/>
                <w:kern w:val="0"/>
                <w:sz w:val="24"/>
                <w:lang w:val="en-US" w:eastAsia="zh-CN"/>
              </w:rPr>
            </w:pPr>
            <w:r>
              <w:rPr>
                <w:rFonts w:hint="eastAsia" w:eastAsia="仿宋"/>
                <w:kern w:val="0"/>
                <w:sz w:val="24"/>
              </w:rPr>
              <w:t>本项目位于常州市新北区</w:t>
            </w:r>
            <w:r>
              <w:rPr>
                <w:rFonts w:hint="eastAsia" w:eastAsia="仿宋"/>
                <w:kern w:val="0"/>
                <w:sz w:val="24"/>
                <w:lang w:val="en-US" w:eastAsia="zh-CN"/>
              </w:rPr>
              <w:t>港区中路90号</w:t>
            </w:r>
            <w:r>
              <w:rPr>
                <w:rFonts w:hint="eastAsia" w:eastAsia="仿宋"/>
                <w:kern w:val="0"/>
                <w:sz w:val="24"/>
              </w:rPr>
              <w:t>，厂区位于新北区</w:t>
            </w:r>
            <w:r>
              <w:rPr>
                <w:rFonts w:hint="eastAsia" w:eastAsia="仿宋"/>
                <w:kern w:val="0"/>
                <w:sz w:val="24"/>
                <w:lang w:val="en-US" w:eastAsia="zh-CN"/>
              </w:rPr>
              <w:t>智能装备港内</w:t>
            </w:r>
            <w:r>
              <w:rPr>
                <w:rFonts w:hint="eastAsia" w:eastAsia="仿宋"/>
                <w:kern w:val="0"/>
                <w:sz w:val="24"/>
              </w:rPr>
              <w:t>。园区北侧是</w:t>
            </w:r>
            <w:r>
              <w:rPr>
                <w:rFonts w:hint="eastAsia" w:eastAsia="仿宋"/>
                <w:kern w:val="0"/>
                <w:sz w:val="24"/>
                <w:lang w:val="en-US" w:eastAsia="zh-CN"/>
              </w:rPr>
              <w:t>金龙路</w:t>
            </w:r>
            <w:r>
              <w:rPr>
                <w:rFonts w:hint="eastAsia" w:eastAsia="仿宋"/>
                <w:kern w:val="0"/>
                <w:sz w:val="24"/>
              </w:rPr>
              <w:t>，南侧是</w:t>
            </w:r>
            <w:r>
              <w:rPr>
                <w:rFonts w:hint="eastAsia" w:eastAsia="仿宋"/>
                <w:kern w:val="0"/>
                <w:sz w:val="24"/>
                <w:lang w:val="en-US" w:eastAsia="zh-CN"/>
              </w:rPr>
              <w:t>港区中路</w:t>
            </w:r>
            <w:r>
              <w:rPr>
                <w:rFonts w:hint="eastAsia" w:eastAsia="仿宋"/>
                <w:kern w:val="0"/>
                <w:sz w:val="24"/>
              </w:rPr>
              <w:t>，西侧是</w:t>
            </w:r>
            <w:r>
              <w:rPr>
                <w:rFonts w:hint="eastAsia" w:eastAsia="仿宋"/>
                <w:kern w:val="0"/>
                <w:sz w:val="24"/>
                <w:lang w:val="en-US" w:eastAsia="zh-CN"/>
              </w:rPr>
              <w:t>滨江二路</w:t>
            </w:r>
            <w:r>
              <w:rPr>
                <w:rFonts w:hint="eastAsia" w:eastAsia="仿宋"/>
                <w:kern w:val="0"/>
                <w:sz w:val="24"/>
              </w:rPr>
              <w:t>，东边是</w:t>
            </w:r>
            <w:r>
              <w:rPr>
                <w:rFonts w:hint="eastAsia" w:eastAsia="仿宋"/>
                <w:kern w:val="0"/>
                <w:sz w:val="24"/>
                <w:lang w:val="en-US" w:eastAsia="zh-CN"/>
              </w:rPr>
              <w:t>滨江1路</w:t>
            </w:r>
            <w:r>
              <w:rPr>
                <w:rFonts w:hint="eastAsia" w:eastAsia="仿宋"/>
                <w:kern w:val="0"/>
                <w:sz w:val="24"/>
              </w:rPr>
              <w:t>。</w:t>
            </w:r>
            <w:r>
              <w:rPr>
                <w:rFonts w:hint="eastAsia" w:eastAsia="仿宋"/>
                <w:kern w:val="0"/>
                <w:sz w:val="24"/>
                <w:lang w:val="en-US" w:eastAsia="zh-CN"/>
              </w:rPr>
              <w:t>本项目500m范围内无敏感目标。</w:t>
            </w:r>
          </w:p>
          <w:p>
            <w:pPr>
              <w:autoSpaceDE w:val="0"/>
              <w:autoSpaceDN w:val="0"/>
              <w:spacing w:line="440" w:lineRule="exact"/>
              <w:ind w:firstLine="480" w:firstLineChars="200"/>
              <w:rPr>
                <w:rFonts w:eastAsia="仿宋"/>
                <w:kern w:val="0"/>
                <w:sz w:val="24"/>
              </w:rPr>
            </w:pPr>
            <w:r>
              <w:rPr>
                <w:rFonts w:hint="eastAsia" w:eastAsia="仿宋"/>
                <w:kern w:val="0"/>
                <w:sz w:val="24"/>
              </w:rPr>
              <w:t>厂区占地面积3174.07平方米，办公室位于厂区北侧，生产车间位于厂区东侧。具体平面布置图见附图。厂区内主要构筑物见下表。</w:t>
            </w:r>
          </w:p>
          <w:p>
            <w:pPr>
              <w:tabs>
                <w:tab w:val="left" w:pos="2404"/>
              </w:tabs>
              <w:autoSpaceDE w:val="0"/>
              <w:autoSpaceDN w:val="0"/>
              <w:spacing w:line="440" w:lineRule="exact"/>
              <w:jc w:val="left"/>
              <w:rPr>
                <w:rFonts w:eastAsia="仿宋"/>
                <w:b/>
                <w:bCs/>
                <w:kern w:val="0"/>
                <w:sz w:val="24"/>
              </w:rPr>
            </w:pPr>
            <w:r>
              <w:rPr>
                <w:rFonts w:hint="eastAsia" w:eastAsia="仿宋"/>
                <w:b/>
                <w:bCs/>
                <w:kern w:val="0"/>
                <w:sz w:val="24"/>
              </w:rPr>
              <w:tab/>
            </w:r>
            <w:r>
              <w:rPr>
                <w:rFonts w:hint="eastAsia" w:eastAsia="仿宋"/>
                <w:b/>
                <w:bCs/>
                <w:kern w:val="0"/>
                <w:sz w:val="24"/>
              </w:rPr>
              <w:t>表2-6 厂区内主要构筑物一览表</w:t>
            </w:r>
          </w:p>
          <w:tbl>
            <w:tblPr>
              <w:tblStyle w:val="17"/>
              <w:tblW w:w="4859"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357"/>
              <w:gridCol w:w="1880"/>
              <w:gridCol w:w="1547"/>
              <w:gridCol w:w="1135"/>
              <w:gridCol w:w="126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2"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序号</w:t>
                  </w:r>
                </w:p>
              </w:tc>
              <w:tc>
                <w:tcPr>
                  <w:tcW w:w="853" w:type="pct"/>
                  <w:tcBorders>
                    <w:tl2br w:val="nil"/>
                    <w:tr2bl w:val="nil"/>
                  </w:tcBorders>
                  <w:vAlign w:val="center"/>
                </w:tcPr>
                <w:p>
                  <w:pPr>
                    <w:pStyle w:val="52"/>
                    <w:spacing w:line="312" w:lineRule="exact"/>
                    <w:rPr>
                      <w:rFonts w:ascii="Times New Roman" w:hAnsi="Times New Roman" w:eastAsia="仿宋"/>
                      <w:kern w:val="2"/>
                      <w:szCs w:val="21"/>
                    </w:rPr>
                  </w:pPr>
                  <w:r>
                    <w:rPr>
                      <w:rFonts w:ascii="Times New Roman" w:hAnsi="Times New Roman" w:eastAsia="仿宋"/>
                      <w:szCs w:val="21"/>
                    </w:rPr>
                    <w:t>名称</w:t>
                  </w:r>
                </w:p>
              </w:tc>
              <w:tc>
                <w:tcPr>
                  <w:tcW w:w="1182"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占地面积m</w:t>
                  </w:r>
                  <w:r>
                    <w:rPr>
                      <w:rFonts w:ascii="Times New Roman" w:hAnsi="Times New Roman" w:eastAsia="仿宋"/>
                      <w:szCs w:val="21"/>
                      <w:vertAlign w:val="superscript"/>
                    </w:rPr>
                    <w:t>2</w:t>
                  </w:r>
                </w:p>
              </w:tc>
              <w:tc>
                <w:tcPr>
                  <w:tcW w:w="973"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建筑面积m</w:t>
                  </w:r>
                  <w:r>
                    <w:rPr>
                      <w:rFonts w:ascii="Times New Roman" w:hAnsi="Times New Roman" w:eastAsia="仿宋"/>
                      <w:szCs w:val="21"/>
                      <w:vertAlign w:val="superscript"/>
                    </w:rPr>
                    <w:t>2</w:t>
                  </w:r>
                </w:p>
              </w:tc>
              <w:tc>
                <w:tcPr>
                  <w:tcW w:w="714"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层数</w:t>
                  </w:r>
                </w:p>
              </w:tc>
              <w:tc>
                <w:tcPr>
                  <w:tcW w:w="794"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1</w:t>
                  </w:r>
                </w:p>
              </w:tc>
              <w:tc>
                <w:tcPr>
                  <w:tcW w:w="85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lang w:val="en-US" w:eastAsia="zh-CN"/>
                    </w:rPr>
                    <w:t>生产</w:t>
                  </w:r>
                  <w:r>
                    <w:rPr>
                      <w:rFonts w:hint="eastAsia" w:ascii="Times New Roman" w:hAnsi="Times New Roman" w:eastAsia="仿宋"/>
                      <w:szCs w:val="21"/>
                    </w:rPr>
                    <w:t>车间</w:t>
                  </w:r>
                </w:p>
              </w:tc>
              <w:tc>
                <w:tcPr>
                  <w:tcW w:w="11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3174.07</w:t>
                  </w:r>
                </w:p>
              </w:tc>
              <w:tc>
                <w:tcPr>
                  <w:tcW w:w="97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3174.07</w:t>
                  </w:r>
                </w:p>
              </w:tc>
              <w:tc>
                <w:tcPr>
                  <w:tcW w:w="714"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1</w:t>
                  </w:r>
                </w:p>
              </w:tc>
              <w:tc>
                <w:tcPr>
                  <w:tcW w:w="794"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生产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2</w:t>
                  </w:r>
                </w:p>
              </w:tc>
              <w:tc>
                <w:tcPr>
                  <w:tcW w:w="85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原辅料仓库</w:t>
                  </w:r>
                </w:p>
              </w:tc>
              <w:tc>
                <w:tcPr>
                  <w:tcW w:w="11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60.2</w:t>
                  </w:r>
                </w:p>
              </w:tc>
              <w:tc>
                <w:tcPr>
                  <w:tcW w:w="97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60.2</w:t>
                  </w:r>
                </w:p>
              </w:tc>
              <w:tc>
                <w:tcPr>
                  <w:tcW w:w="714"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1</w:t>
                  </w:r>
                </w:p>
              </w:tc>
              <w:tc>
                <w:tcPr>
                  <w:tcW w:w="794"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在生产车间内</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3</w:t>
                  </w:r>
                </w:p>
              </w:tc>
              <w:tc>
                <w:tcPr>
                  <w:tcW w:w="85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冷库</w:t>
                  </w:r>
                </w:p>
              </w:tc>
              <w:tc>
                <w:tcPr>
                  <w:tcW w:w="11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50.4</w:t>
                  </w:r>
                </w:p>
              </w:tc>
              <w:tc>
                <w:tcPr>
                  <w:tcW w:w="97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50.4</w:t>
                  </w:r>
                </w:p>
              </w:tc>
              <w:tc>
                <w:tcPr>
                  <w:tcW w:w="714"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1</w:t>
                  </w:r>
                </w:p>
              </w:tc>
              <w:tc>
                <w:tcPr>
                  <w:tcW w:w="794"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在生产车间内</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4</w:t>
                  </w:r>
                </w:p>
              </w:tc>
              <w:tc>
                <w:tcPr>
                  <w:tcW w:w="853" w:type="pct"/>
                  <w:tcBorders>
                    <w:tl2br w:val="nil"/>
                    <w:tr2bl w:val="nil"/>
                  </w:tcBorders>
                  <w:vAlign w:val="center"/>
                </w:tcPr>
                <w:p>
                  <w:pPr>
                    <w:pStyle w:val="52"/>
                    <w:spacing w:line="312" w:lineRule="exact"/>
                    <w:rPr>
                      <w:rFonts w:ascii="Times New Roman" w:hAnsi="Times New Roman" w:eastAsia="仿宋"/>
                      <w:szCs w:val="21"/>
                    </w:rPr>
                  </w:pPr>
                  <w:r>
                    <w:rPr>
                      <w:rFonts w:ascii="Times New Roman" w:hAnsi="Times New Roman" w:eastAsia="仿宋"/>
                      <w:szCs w:val="21"/>
                    </w:rPr>
                    <w:t>办公</w:t>
                  </w:r>
                  <w:r>
                    <w:rPr>
                      <w:rFonts w:hint="eastAsia" w:ascii="Times New Roman" w:hAnsi="Times New Roman" w:eastAsia="仿宋"/>
                      <w:szCs w:val="21"/>
                    </w:rPr>
                    <w:t>室</w:t>
                  </w:r>
                </w:p>
              </w:tc>
              <w:tc>
                <w:tcPr>
                  <w:tcW w:w="1182"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54</w:t>
                  </w:r>
                </w:p>
              </w:tc>
              <w:tc>
                <w:tcPr>
                  <w:tcW w:w="973"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54</w:t>
                  </w:r>
                </w:p>
              </w:tc>
              <w:tc>
                <w:tcPr>
                  <w:tcW w:w="714" w:type="pct"/>
                  <w:tcBorders>
                    <w:tl2br w:val="nil"/>
                    <w:tr2bl w:val="nil"/>
                  </w:tcBorders>
                  <w:vAlign w:val="center"/>
                </w:tcPr>
                <w:p>
                  <w:pPr>
                    <w:pStyle w:val="52"/>
                    <w:spacing w:line="312" w:lineRule="exact"/>
                    <w:rPr>
                      <w:rFonts w:ascii="Times New Roman" w:hAnsi="Times New Roman" w:eastAsia="仿宋"/>
                      <w:szCs w:val="21"/>
                    </w:rPr>
                  </w:pPr>
                  <w:r>
                    <w:rPr>
                      <w:rFonts w:hint="eastAsia" w:ascii="Times New Roman" w:hAnsi="Times New Roman" w:eastAsia="仿宋"/>
                      <w:szCs w:val="21"/>
                    </w:rPr>
                    <w:t>1</w:t>
                  </w:r>
                </w:p>
              </w:tc>
              <w:tc>
                <w:tcPr>
                  <w:tcW w:w="794" w:type="pct"/>
                  <w:tcBorders>
                    <w:tl2br w:val="nil"/>
                    <w:tr2bl w:val="nil"/>
                  </w:tcBorders>
                  <w:vAlign w:val="center"/>
                </w:tcPr>
                <w:p>
                  <w:pPr>
                    <w:adjustRightInd w:val="0"/>
                    <w:snapToGrid w:val="0"/>
                    <w:spacing w:line="312" w:lineRule="exact"/>
                    <w:jc w:val="center"/>
                    <w:rPr>
                      <w:rFonts w:eastAsia="仿宋"/>
                      <w:szCs w:val="21"/>
                    </w:rPr>
                  </w:pPr>
                  <w:r>
                    <w:rPr>
                      <w:rFonts w:hint="eastAsia" w:eastAsia="仿宋"/>
                      <w:szCs w:val="21"/>
                    </w:rPr>
                    <w:t>在生产车间内</w:t>
                  </w:r>
                </w:p>
              </w:tc>
            </w:tr>
          </w:tbl>
          <w:p>
            <w:pPr>
              <w:autoSpaceDE w:val="0"/>
              <w:autoSpaceDN w:val="0"/>
              <w:spacing w:line="440" w:lineRule="exact"/>
              <w:rPr>
                <w:rFonts w:eastAsia="仿宋"/>
                <w:b/>
                <w:bCs/>
                <w:kern w:val="0"/>
                <w:sz w:val="24"/>
              </w:rPr>
            </w:pPr>
            <w:r>
              <w:rPr>
                <w:rFonts w:hint="eastAsia" w:eastAsia="仿宋"/>
                <w:b/>
                <w:bCs/>
                <w:kern w:val="0"/>
                <w:sz w:val="24"/>
              </w:rPr>
              <w:t>8.水平衡</w:t>
            </w:r>
          </w:p>
          <w:p>
            <w:pPr>
              <w:pStyle w:val="16"/>
            </w:pPr>
          </w:p>
          <w:p>
            <w:pPr>
              <w:tabs>
                <w:tab w:val="left" w:pos="312"/>
              </w:tabs>
              <w:adjustRightInd w:val="0"/>
              <w:snapToGrid w:val="0"/>
              <w:rPr>
                <w:rFonts w:ascii="宋体" w:hAnsi="宋体" w:cs="宋体"/>
                <w:bCs/>
                <w:szCs w:val="21"/>
              </w:rPr>
            </w:pPr>
            <w:r>
              <w:rPr>
                <w:rFonts w:hint="eastAsia" w:ascii="仿宋" w:hAnsi="仿宋" w:eastAsia="仿宋" w:cs="仿宋"/>
              </w:rPr>
              <mc:AlternateContent>
                <mc:Choice Requires="wpc">
                  <w:drawing>
                    <wp:inline distT="0" distB="0" distL="114300" distR="114300">
                      <wp:extent cx="5338445" cy="1737360"/>
                      <wp:effectExtent l="0" t="0" r="0" b="0"/>
                      <wp:docPr id="1" name="画布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曲线连接符 155"/>
                              <wps:cNvCnPr/>
                              <wps:spPr>
                                <a:xfrm flipV="1">
                                  <a:off x="1797685" y="233680"/>
                                  <a:ext cx="236855" cy="166370"/>
                                </a:xfrm>
                                <a:prstGeom prst="curvedConnector3">
                                  <a:avLst>
                                    <a:gd name="adj1" fmla="val 52546"/>
                                  </a:avLst>
                                </a:prstGeom>
                                <a:solidFill>
                                  <a:srgbClr val="FFFFFF"/>
                                </a:solidFill>
                                <a:ln w="6350" cap="flat" cmpd="sng">
                                  <a:solidFill>
                                    <a:srgbClr val="000000"/>
                                  </a:solidFill>
                                  <a:prstDash val="solid"/>
                                  <a:miter/>
                                  <a:headEnd type="none" w="med" len="med"/>
                                  <a:tailEnd type="triangle" w="med" len="med"/>
                                </a:ln>
                                <a:effectLst/>
                              </wps:spPr>
                              <wps:bodyPr/>
                            </wps:wsp>
                            <wps:wsp>
                              <wps:cNvPr id="36" name="直接箭头连接符 160"/>
                              <wps:cNvCnPr/>
                              <wps:spPr>
                                <a:xfrm>
                                  <a:off x="1865630" y="669925"/>
                                  <a:ext cx="1270" cy="635"/>
                                </a:xfrm>
                                <a:prstGeom prst="straightConnector1">
                                  <a:avLst/>
                                </a:prstGeom>
                                <a:ln w="9525" cap="flat" cmpd="sng">
                                  <a:solidFill>
                                    <a:srgbClr val="000000"/>
                                  </a:solidFill>
                                  <a:prstDash val="solid"/>
                                  <a:headEnd type="none" w="med" len="med"/>
                                  <a:tailEnd type="none" w="med" len="med"/>
                                </a:ln>
                                <a:effectLst/>
                              </wps:spPr>
                              <wps:bodyPr/>
                            </wps:wsp>
                            <wps:wsp>
                              <wps:cNvPr id="37" name="直接箭头连接符 163"/>
                              <wps:cNvCnPr/>
                              <wps:spPr>
                                <a:xfrm>
                                  <a:off x="2910840" y="669925"/>
                                  <a:ext cx="1270" cy="635"/>
                                </a:xfrm>
                                <a:prstGeom prst="straightConnector1">
                                  <a:avLst/>
                                </a:prstGeom>
                                <a:ln w="9525" cap="flat" cmpd="sng">
                                  <a:solidFill>
                                    <a:srgbClr val="000000"/>
                                  </a:solidFill>
                                  <a:prstDash val="solid"/>
                                  <a:headEnd type="none" w="med" len="med"/>
                                  <a:tailEnd type="none" w="med" len="med"/>
                                </a:ln>
                                <a:effectLst/>
                              </wps:spPr>
                              <wps:bodyPr/>
                            </wps:wsp>
                            <wps:wsp>
                              <wps:cNvPr id="40" name="直接箭头连接符 166"/>
                              <wps:cNvCnPr/>
                              <wps:spPr>
                                <a:xfrm>
                                  <a:off x="2501265" y="677545"/>
                                  <a:ext cx="635" cy="1270"/>
                                </a:xfrm>
                                <a:prstGeom prst="straightConnector1">
                                  <a:avLst/>
                                </a:prstGeom>
                                <a:ln w="9525" cap="flat" cmpd="sng">
                                  <a:solidFill>
                                    <a:srgbClr val="000000"/>
                                  </a:solidFill>
                                  <a:prstDash val="solid"/>
                                  <a:headEnd type="none" w="med" len="med"/>
                                  <a:tailEnd type="none" w="med" len="med"/>
                                </a:ln>
                                <a:effectLst/>
                              </wps:spPr>
                              <wps:bodyPr/>
                            </wps:wsp>
                            <wps:wsp>
                              <wps:cNvPr id="42" name="矩形 167"/>
                              <wps:cNvSpPr/>
                              <wps:spPr>
                                <a:xfrm>
                                  <a:off x="1303020" y="400050"/>
                                  <a:ext cx="761365" cy="26162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仿宋" w:hAnsi="仿宋" w:cs="仿宋"/>
                                        <w:szCs w:val="21"/>
                                      </w:rPr>
                                    </w:pPr>
                                    <w:r>
                                      <w:rPr>
                                        <w:rFonts w:hint="eastAsia" w:ascii="仿宋" w:hAnsi="仿宋" w:eastAsia="仿宋" w:cs="仿宋"/>
                                        <w:szCs w:val="21"/>
                                      </w:rPr>
                                      <w:t>生活用水</w:t>
                                    </w:r>
                                  </w:p>
                                </w:txbxContent>
                              </wps:txbx>
                              <wps:bodyPr wrap="square" upright="1"/>
                            </wps:wsp>
                            <wps:wsp>
                              <wps:cNvPr id="69" name="直接箭头连接符 169"/>
                              <wps:cNvCnPr/>
                              <wps:spPr>
                                <a:xfrm>
                                  <a:off x="1865630" y="1579880"/>
                                  <a:ext cx="1270" cy="635"/>
                                </a:xfrm>
                                <a:prstGeom prst="straightConnector1">
                                  <a:avLst/>
                                </a:prstGeom>
                                <a:ln w="9525" cap="flat" cmpd="sng">
                                  <a:solidFill>
                                    <a:srgbClr val="000000"/>
                                  </a:solidFill>
                                  <a:prstDash val="solid"/>
                                  <a:headEnd type="none" w="med" len="med"/>
                                  <a:tailEnd type="none" w="med" len="med"/>
                                </a:ln>
                                <a:effectLst/>
                              </wps:spPr>
                              <wps:bodyPr/>
                            </wps:wsp>
                            <wps:wsp>
                              <wps:cNvPr id="70" name="直接箭头连接符 170"/>
                              <wps:cNvCnPr/>
                              <wps:spPr>
                                <a:xfrm>
                                  <a:off x="2910840" y="1579880"/>
                                  <a:ext cx="1270" cy="635"/>
                                </a:xfrm>
                                <a:prstGeom prst="straightConnector1">
                                  <a:avLst/>
                                </a:prstGeom>
                                <a:ln w="9525" cap="flat" cmpd="sng">
                                  <a:solidFill>
                                    <a:srgbClr val="000000"/>
                                  </a:solidFill>
                                  <a:prstDash val="solid"/>
                                  <a:headEnd type="none" w="med" len="med"/>
                                  <a:tailEnd type="none" w="med" len="med"/>
                                </a:ln>
                                <a:effectLst/>
                              </wps:spPr>
                              <wps:bodyPr/>
                            </wps:wsp>
                            <wps:wsp>
                              <wps:cNvPr id="71" name="直接箭头连接符 171"/>
                              <wps:cNvCnPr/>
                              <wps:spPr>
                                <a:xfrm>
                                  <a:off x="2501265" y="1588135"/>
                                  <a:ext cx="635" cy="635"/>
                                </a:xfrm>
                                <a:prstGeom prst="straightConnector1">
                                  <a:avLst/>
                                </a:prstGeom>
                                <a:ln w="9525" cap="flat" cmpd="sng">
                                  <a:solidFill>
                                    <a:srgbClr val="000000"/>
                                  </a:solidFill>
                                  <a:prstDash val="solid"/>
                                  <a:headEnd type="none" w="med" len="med"/>
                                  <a:tailEnd type="none" w="med" len="med"/>
                                </a:ln>
                                <a:effectLst/>
                              </wps:spPr>
                              <wps:bodyPr/>
                            </wps:wsp>
                            <wps:wsp>
                              <wps:cNvPr id="72" name="矩形 172"/>
                              <wps:cNvSpPr/>
                              <wps:spPr>
                                <a:xfrm>
                                  <a:off x="58420" y="661035"/>
                                  <a:ext cx="652780" cy="504825"/>
                                </a:xfrm>
                                <a:prstGeom prst="rect">
                                  <a:avLst/>
                                </a:prstGeom>
                                <a:solidFill>
                                  <a:srgbClr val="FFFFFF"/>
                                </a:solidFill>
                                <a:ln>
                                  <a:noFill/>
                                </a:ln>
                                <a:effectLst/>
                              </wps:spPr>
                              <wps:txbx>
                                <w:txbxContent>
                                  <w:p>
                                    <w:pPr>
                                      <w:jc w:val="center"/>
                                      <w:rPr>
                                        <w:rFonts w:ascii="仿宋" w:hAnsi="仿宋" w:eastAsia="仿宋" w:cs="仿宋"/>
                                        <w:szCs w:val="18"/>
                                      </w:rPr>
                                    </w:pPr>
                                    <w:r>
                                      <w:rPr>
                                        <w:rFonts w:hint="eastAsia" w:ascii="仿宋" w:hAnsi="仿宋" w:eastAsia="仿宋" w:cs="仿宋"/>
                                        <w:szCs w:val="18"/>
                                      </w:rPr>
                                      <w:t>新鲜水</w:t>
                                    </w:r>
                                  </w:p>
                                  <w:p>
                                    <w:pPr>
                                      <w:ind w:firstLine="210" w:firstLineChars="100"/>
                                    </w:pPr>
                                    <w:r>
                                      <w:rPr>
                                        <w:rFonts w:hint="eastAsia"/>
                                        <w:szCs w:val="18"/>
                                      </w:rPr>
                                      <w:t>650</w:t>
                                    </w:r>
                                  </w:p>
                                </w:txbxContent>
                              </wps:txbx>
                              <wps:bodyPr wrap="square" upright="1"/>
                            </wps:wsp>
                            <wps:wsp>
                              <wps:cNvPr id="73" name="矩形 158"/>
                              <wps:cNvSpPr/>
                              <wps:spPr>
                                <a:xfrm>
                                  <a:off x="1987550" y="66040"/>
                                  <a:ext cx="891540" cy="262890"/>
                                </a:xfrm>
                                <a:prstGeom prst="rect">
                                  <a:avLst/>
                                </a:prstGeom>
                                <a:noFill/>
                                <a:ln w="9525" cap="flat" cmpd="sng">
                                  <a:noFill/>
                                  <a:prstDash val="solid"/>
                                  <a:miter/>
                                  <a:headEnd type="none" w="med" len="med"/>
                                  <a:tailEnd type="none" w="med" len="med"/>
                                </a:ln>
                                <a:effectLst/>
                              </wps:spPr>
                              <wps:txbx>
                                <w:txbxContent>
                                  <w:p>
                                    <w:pPr>
                                      <w:jc w:val="center"/>
                                      <w:rPr>
                                        <w:rFonts w:eastAsia="仿宋"/>
                                        <w:szCs w:val="18"/>
                                      </w:rPr>
                                    </w:pPr>
                                    <w:r>
                                      <w:rPr>
                                        <w:rFonts w:hint="eastAsia" w:ascii="仿宋" w:hAnsi="仿宋" w:eastAsia="仿宋" w:cs="仿宋"/>
                                        <w:szCs w:val="18"/>
                                      </w:rPr>
                                      <w:t>损耗</w:t>
                                    </w:r>
                                    <w:r>
                                      <w:rPr>
                                        <w:rFonts w:hint="eastAsia" w:eastAsia="仿宋"/>
                                        <w:szCs w:val="18"/>
                                      </w:rPr>
                                      <w:t>120</w:t>
                                    </w:r>
                                  </w:p>
                                </w:txbxContent>
                              </wps:txbx>
                              <wps:bodyPr wrap="square" upright="1"/>
                            </wps:wsp>
                            <wps:wsp>
                              <wps:cNvPr id="74" name="矩形 158"/>
                              <wps:cNvSpPr/>
                              <wps:spPr>
                                <a:xfrm>
                                  <a:off x="930275" y="271145"/>
                                  <a:ext cx="443230" cy="250190"/>
                                </a:xfrm>
                                <a:prstGeom prst="rect">
                                  <a:avLst/>
                                </a:prstGeom>
                                <a:noFill/>
                                <a:ln w="9525" cap="flat" cmpd="sng">
                                  <a:noFill/>
                                  <a:prstDash val="solid"/>
                                  <a:miter/>
                                  <a:headEnd type="none" w="med" len="med"/>
                                  <a:tailEnd type="none" w="med" len="med"/>
                                </a:ln>
                                <a:effectLst/>
                              </wps:spPr>
                              <wps:txbx>
                                <w:txbxContent>
                                  <w:p>
                                    <w:pPr>
                                      <w:rPr>
                                        <w:szCs w:val="18"/>
                                      </w:rPr>
                                    </w:pPr>
                                    <w:r>
                                      <w:rPr>
                                        <w:rFonts w:hint="eastAsia"/>
                                        <w:szCs w:val="18"/>
                                      </w:rPr>
                                      <w:t>600</w:t>
                                    </w:r>
                                  </w:p>
                                </w:txbxContent>
                              </wps:txbx>
                              <wps:bodyPr wrap="square" upright="1"/>
                            </wps:wsp>
                            <wps:wsp>
                              <wps:cNvPr id="75" name="矩形 167"/>
                              <wps:cNvSpPr/>
                              <wps:spPr>
                                <a:xfrm>
                                  <a:off x="2359660" y="302895"/>
                                  <a:ext cx="699770" cy="44386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仿宋" w:hAnsi="仿宋" w:eastAsia="仿宋" w:cs="仿宋"/>
                                        <w:szCs w:val="21"/>
                                      </w:rPr>
                                    </w:pPr>
                                    <w:r>
                                      <w:rPr>
                                        <w:rFonts w:hint="eastAsia" w:ascii="仿宋" w:hAnsi="仿宋" w:eastAsia="仿宋" w:cs="仿宋"/>
                                        <w:szCs w:val="21"/>
                                      </w:rPr>
                                      <w:t>园区公共厕所</w:t>
                                    </w:r>
                                  </w:p>
                                </w:txbxContent>
                              </wps:txbx>
                              <wps:bodyPr wrap="square" upright="1"/>
                            </wps:wsp>
                            <wps:wsp>
                              <wps:cNvPr id="76" name="直接箭头连接符 206"/>
                              <wps:cNvCnPr/>
                              <wps:spPr>
                                <a:xfrm>
                                  <a:off x="3061335" y="525145"/>
                                  <a:ext cx="307975" cy="0"/>
                                </a:xfrm>
                                <a:prstGeom prst="straightConnector1">
                                  <a:avLst/>
                                </a:prstGeom>
                                <a:solidFill>
                                  <a:srgbClr val="FFFFFF"/>
                                </a:solidFill>
                                <a:ln w="6350" cap="flat" cmpd="sng">
                                  <a:solidFill>
                                    <a:srgbClr val="000000"/>
                                  </a:solidFill>
                                  <a:prstDash val="solid"/>
                                  <a:miter/>
                                  <a:headEnd type="none" w="med" len="med"/>
                                  <a:tailEnd type="triangle" w="med" len="med"/>
                                </a:ln>
                                <a:effectLst/>
                              </wps:spPr>
                              <wps:bodyPr/>
                            </wps:wsp>
                            <wps:wsp>
                              <wps:cNvPr id="77" name="矩形 158"/>
                              <wps:cNvSpPr/>
                              <wps:spPr>
                                <a:xfrm>
                                  <a:off x="1915795" y="280035"/>
                                  <a:ext cx="589280" cy="256540"/>
                                </a:xfrm>
                                <a:prstGeom prst="rect">
                                  <a:avLst/>
                                </a:prstGeom>
                                <a:noFill/>
                                <a:ln w="9525" cap="flat" cmpd="sng">
                                  <a:noFill/>
                                  <a:prstDash val="solid"/>
                                  <a:miter/>
                                  <a:headEnd type="none" w="med" len="med"/>
                                  <a:tailEnd type="none" w="med" len="med"/>
                                </a:ln>
                                <a:effectLst/>
                              </wps:spPr>
                              <wps:txbx>
                                <w:txbxContent>
                                  <w:p>
                                    <w:pPr>
                                      <w:jc w:val="center"/>
                                      <w:rPr>
                                        <w:szCs w:val="18"/>
                                      </w:rPr>
                                    </w:pPr>
                                    <w:r>
                                      <w:rPr>
                                        <w:rFonts w:hint="eastAsia"/>
                                        <w:szCs w:val="18"/>
                                      </w:rPr>
                                      <w:t>480</w:t>
                                    </w:r>
                                  </w:p>
                                </w:txbxContent>
                              </wps:txbx>
                              <wps:bodyPr wrap="square" upright="1"/>
                            </wps:wsp>
                            <wps:wsp>
                              <wps:cNvPr id="78" name="矩形 167"/>
                              <wps:cNvSpPr/>
                              <wps:spPr>
                                <a:xfrm>
                                  <a:off x="3372485" y="293370"/>
                                  <a:ext cx="1127760" cy="5251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仿宋" w:hAnsi="仿宋" w:eastAsia="仿宋" w:cs="仿宋"/>
                                        <w:szCs w:val="21"/>
                                      </w:rPr>
                                    </w:pPr>
                                    <w:r>
                                      <w:rPr>
                                        <w:rFonts w:hint="eastAsia" w:ascii="仿宋" w:hAnsi="仿宋" w:eastAsia="仿宋" w:cs="仿宋"/>
                                        <w:szCs w:val="21"/>
                                      </w:rPr>
                                      <w:t>常州市江边污水处理厂</w:t>
                                    </w:r>
                                  </w:p>
                                </w:txbxContent>
                              </wps:txbx>
                              <wps:bodyPr wrap="square" upright="1"/>
                            </wps:wsp>
                            <wps:wsp>
                              <wps:cNvPr id="79" name="直接箭头连接符 210"/>
                              <wps:cNvCnPr/>
                              <wps:spPr>
                                <a:xfrm>
                                  <a:off x="4493895" y="529590"/>
                                  <a:ext cx="288000" cy="0"/>
                                </a:xfrm>
                                <a:prstGeom prst="straightConnector1">
                                  <a:avLst/>
                                </a:prstGeom>
                                <a:solidFill>
                                  <a:srgbClr val="FFFFFF"/>
                                </a:solidFill>
                                <a:ln w="6350" cap="flat" cmpd="sng">
                                  <a:solidFill>
                                    <a:srgbClr val="000000"/>
                                  </a:solidFill>
                                  <a:prstDash val="solid"/>
                                  <a:miter/>
                                  <a:headEnd type="none" w="med" len="med"/>
                                  <a:tailEnd type="triangle" w="med" len="med"/>
                                </a:ln>
                                <a:effectLst/>
                              </wps:spPr>
                              <wps:bodyPr/>
                            </wps:wsp>
                            <wps:wsp>
                              <wps:cNvPr id="80" name="矩形 158"/>
                              <wps:cNvSpPr/>
                              <wps:spPr>
                                <a:xfrm>
                                  <a:off x="4728845" y="390525"/>
                                  <a:ext cx="626110" cy="506730"/>
                                </a:xfrm>
                                <a:prstGeom prst="rect">
                                  <a:avLst/>
                                </a:prstGeom>
                                <a:noFill/>
                                <a:ln w="9525" cap="flat" cmpd="sng">
                                  <a:noFill/>
                                  <a:prstDash val="solid"/>
                                  <a:miter/>
                                  <a:headEnd type="none" w="med" len="med"/>
                                  <a:tailEnd type="none" w="med" len="med"/>
                                </a:ln>
                                <a:effectLst/>
                              </wps:spPr>
                              <wps:txbx>
                                <w:txbxContent>
                                  <w:p>
                                    <w:pPr>
                                      <w:rPr>
                                        <w:rFonts w:ascii="仿宋" w:hAnsi="仿宋" w:eastAsia="仿宋" w:cs="仿宋"/>
                                        <w:szCs w:val="18"/>
                                      </w:rPr>
                                    </w:pPr>
                                    <w:r>
                                      <w:rPr>
                                        <w:rFonts w:hint="eastAsia" w:ascii="仿宋" w:hAnsi="仿宋" w:eastAsia="仿宋" w:cs="仿宋"/>
                                        <w:szCs w:val="18"/>
                                      </w:rPr>
                                      <w:t>长江</w:t>
                                    </w:r>
                                  </w:p>
                                </w:txbxContent>
                              </wps:txbx>
                              <wps:bodyPr wrap="square" upright="1"/>
                            </wps:wsp>
                            <wps:wsp>
                              <wps:cNvPr id="81" name="矩形 167"/>
                              <wps:cNvSpPr/>
                              <wps:spPr>
                                <a:xfrm>
                                  <a:off x="1308735" y="1102360"/>
                                  <a:ext cx="863600" cy="26162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仿宋" w:hAnsi="仿宋" w:eastAsia="仿宋" w:cs="仿宋"/>
                                        <w:szCs w:val="21"/>
                                      </w:rPr>
                                    </w:pPr>
                                    <w:r>
                                      <w:rPr>
                                        <w:rFonts w:hint="eastAsia" w:ascii="仿宋" w:hAnsi="仿宋" w:eastAsia="仿宋" w:cs="仿宋"/>
                                        <w:szCs w:val="21"/>
                                      </w:rPr>
                                      <w:t>产品冷却水</w:t>
                                    </w:r>
                                  </w:p>
                                </w:txbxContent>
                              </wps:txbx>
                              <wps:bodyPr wrap="square" upright="1"/>
                            </wps:wsp>
                            <wps:wsp>
                              <wps:cNvPr id="82" name="肘形连接符 17"/>
                              <wps:cNvCnPr/>
                              <wps:spPr>
                                <a:xfrm rot="10800000" flipV="1">
                                  <a:off x="1308735" y="530860"/>
                                  <a:ext cx="635" cy="702310"/>
                                </a:xfrm>
                                <a:prstGeom prst="bentConnector3">
                                  <a:avLst>
                                    <a:gd name="adj1" fmla="val 48600000"/>
                                  </a:avLst>
                                </a:prstGeom>
                                <a:solidFill>
                                  <a:srgbClr val="FFFFFF"/>
                                </a:solidFill>
                                <a:ln w="6350" cap="flat" cmpd="sng">
                                  <a:solidFill>
                                    <a:srgbClr val="000000"/>
                                  </a:solidFill>
                                  <a:prstDash val="solid"/>
                                  <a:miter/>
                                  <a:headEnd type="triangle" w="med" len="med"/>
                                  <a:tailEnd type="triangle" w="med" len="med"/>
                                </a:ln>
                                <a:effectLst/>
                              </wps:spPr>
                              <wps:bodyPr/>
                            </wps:wsp>
                            <wps:wsp>
                              <wps:cNvPr id="83" name="直接箭头连接符 28"/>
                              <wps:cNvCnPr/>
                              <wps:spPr>
                                <a:xfrm>
                                  <a:off x="2070735" y="530860"/>
                                  <a:ext cx="242570" cy="5715"/>
                                </a:xfrm>
                                <a:prstGeom prst="straightConnector1">
                                  <a:avLst/>
                                </a:prstGeom>
                                <a:solidFill>
                                  <a:srgbClr val="FFFFFF"/>
                                </a:solidFill>
                                <a:ln w="6350" cap="flat" cmpd="sng">
                                  <a:solidFill>
                                    <a:srgbClr val="000000"/>
                                  </a:solidFill>
                                  <a:prstDash val="solid"/>
                                  <a:miter/>
                                  <a:headEnd type="none" w="med" len="med"/>
                                  <a:tailEnd type="triangle" w="med" len="med"/>
                                </a:ln>
                                <a:effectLst/>
                              </wps:spPr>
                              <wps:bodyPr/>
                            </wps:wsp>
                            <wps:wsp>
                              <wps:cNvPr id="84" name="矩形 158"/>
                              <wps:cNvSpPr/>
                              <wps:spPr>
                                <a:xfrm>
                                  <a:off x="4392295" y="284480"/>
                                  <a:ext cx="490855" cy="256540"/>
                                </a:xfrm>
                                <a:prstGeom prst="rect">
                                  <a:avLst/>
                                </a:prstGeom>
                                <a:noFill/>
                                <a:ln w="6350" cap="flat" cmpd="sng">
                                  <a:noFill/>
                                  <a:prstDash val="solid"/>
                                  <a:miter/>
                                  <a:headEnd type="none" w="med" len="med"/>
                                  <a:tailEnd type="none" w="med" len="med"/>
                                </a:ln>
                                <a:effectLst/>
                              </wps:spPr>
                              <wps:txbx>
                                <w:txbxContent>
                                  <w:p>
                                    <w:pPr>
                                      <w:jc w:val="center"/>
                                      <w:rPr>
                                        <w:szCs w:val="18"/>
                                      </w:rPr>
                                    </w:pPr>
                                    <w:r>
                                      <w:rPr>
                                        <w:rFonts w:hint="eastAsia"/>
                                        <w:szCs w:val="18"/>
                                      </w:rPr>
                                      <w:t>480</w:t>
                                    </w:r>
                                  </w:p>
                                </w:txbxContent>
                              </wps:txbx>
                              <wps:bodyPr wrap="square" upright="1"/>
                            </wps:wsp>
                            <wps:wsp>
                              <wps:cNvPr id="85" name="直接箭头连接符 32"/>
                              <wps:cNvCnPr/>
                              <wps:spPr>
                                <a:xfrm>
                                  <a:off x="711200" y="862965"/>
                                  <a:ext cx="288290" cy="0"/>
                                </a:xfrm>
                                <a:prstGeom prst="straightConnector1">
                                  <a:avLst/>
                                </a:prstGeom>
                                <a:solidFill>
                                  <a:srgbClr val="FFFFFF"/>
                                </a:solidFill>
                                <a:ln w="6350" cap="flat" cmpd="sng">
                                  <a:solidFill>
                                    <a:srgbClr val="000000"/>
                                  </a:solidFill>
                                  <a:prstDash val="solid"/>
                                  <a:miter/>
                                  <a:headEnd type="none" w="med" len="med"/>
                                  <a:tailEnd type="none" w="med" len="med"/>
                                </a:ln>
                                <a:effectLst/>
                              </wps:spPr>
                              <wps:bodyPr/>
                            </wps:wsp>
                            <wps:wsp>
                              <wps:cNvPr id="86" name="矩形 158"/>
                              <wps:cNvSpPr/>
                              <wps:spPr>
                                <a:xfrm>
                                  <a:off x="942975" y="975995"/>
                                  <a:ext cx="561340" cy="250190"/>
                                </a:xfrm>
                                <a:prstGeom prst="rect">
                                  <a:avLst/>
                                </a:prstGeom>
                                <a:noFill/>
                                <a:ln w="9525" cap="flat" cmpd="sng">
                                  <a:noFill/>
                                  <a:prstDash val="solid"/>
                                  <a:miter/>
                                  <a:headEnd type="none" w="med" len="med"/>
                                  <a:tailEnd type="none" w="med" len="med"/>
                                </a:ln>
                                <a:effectLst/>
                              </wps:spPr>
                              <wps:txbx>
                                <w:txbxContent>
                                  <w:p>
                                    <w:pPr>
                                      <w:rPr>
                                        <w:szCs w:val="18"/>
                                      </w:rPr>
                                    </w:pPr>
                                    <w:r>
                                      <w:rPr>
                                        <w:rFonts w:hint="eastAsia"/>
                                        <w:szCs w:val="18"/>
                                      </w:rPr>
                                      <w:t>50</w:t>
                                    </w:r>
                                  </w:p>
                                </w:txbxContent>
                              </wps:txbx>
                              <wps:bodyPr wrap="square" upright="1"/>
                            </wps:wsp>
                            <wps:wsp>
                              <wps:cNvPr id="87" name="曲线连接符 155"/>
                              <wps:cNvCnPr/>
                              <wps:spPr>
                                <a:xfrm flipV="1">
                                  <a:off x="1772285" y="932180"/>
                                  <a:ext cx="236855" cy="166370"/>
                                </a:xfrm>
                                <a:prstGeom prst="curvedConnector3">
                                  <a:avLst>
                                    <a:gd name="adj1" fmla="val 52546"/>
                                  </a:avLst>
                                </a:prstGeom>
                                <a:solidFill>
                                  <a:srgbClr val="FFFFFF"/>
                                </a:solidFill>
                                <a:ln w="6350" cap="flat" cmpd="sng">
                                  <a:solidFill>
                                    <a:srgbClr val="000000"/>
                                  </a:solidFill>
                                  <a:prstDash val="solid"/>
                                  <a:miter/>
                                  <a:headEnd type="none" w="med" len="med"/>
                                  <a:tailEnd type="triangle" w="med" len="med"/>
                                </a:ln>
                                <a:effectLst/>
                              </wps:spPr>
                              <wps:bodyPr/>
                            </wps:wsp>
                            <wps:wsp>
                              <wps:cNvPr id="88" name="矩形 158"/>
                              <wps:cNvSpPr/>
                              <wps:spPr>
                                <a:xfrm>
                                  <a:off x="1987550" y="745490"/>
                                  <a:ext cx="694055" cy="262890"/>
                                </a:xfrm>
                                <a:prstGeom prst="rect">
                                  <a:avLst/>
                                </a:prstGeom>
                                <a:noFill/>
                                <a:ln w="9525" cap="flat" cmpd="sng">
                                  <a:noFill/>
                                  <a:prstDash val="solid"/>
                                  <a:miter/>
                                  <a:headEnd type="none" w="med" len="med"/>
                                  <a:tailEnd type="none" w="med" len="med"/>
                                </a:ln>
                                <a:effectLst/>
                              </wps:spPr>
                              <wps:txbx>
                                <w:txbxContent>
                                  <w:p>
                                    <w:pPr>
                                      <w:jc w:val="center"/>
                                      <w:rPr>
                                        <w:rFonts w:eastAsia="仿宋"/>
                                        <w:szCs w:val="18"/>
                                      </w:rPr>
                                    </w:pPr>
                                    <w:r>
                                      <w:rPr>
                                        <w:rFonts w:hint="eastAsia" w:ascii="仿宋" w:hAnsi="仿宋" w:eastAsia="仿宋" w:cs="仿宋"/>
                                        <w:szCs w:val="18"/>
                                      </w:rPr>
                                      <w:t>损耗</w:t>
                                    </w:r>
                                    <w:r>
                                      <w:rPr>
                                        <w:rFonts w:hint="eastAsia" w:eastAsia="仿宋"/>
                                        <w:szCs w:val="18"/>
                                      </w:rPr>
                                      <w:t>50</w:t>
                                    </w:r>
                                  </w:p>
                                </w:txbxContent>
                              </wps:txbx>
                              <wps:bodyPr wrap="square" upright="1"/>
                            </wps:wsp>
                            <wps:wsp>
                              <wps:cNvPr id="89" name="肘形连接符 36"/>
                              <wps:cNvCnPr/>
                              <wps:spPr>
                                <a:xfrm flipH="1">
                                  <a:off x="1740535" y="1233170"/>
                                  <a:ext cx="431800" cy="130810"/>
                                </a:xfrm>
                                <a:prstGeom prst="bentConnector4">
                                  <a:avLst>
                                    <a:gd name="adj1" fmla="val -121323"/>
                                    <a:gd name="adj2" fmla="val 282039"/>
                                  </a:avLst>
                                </a:prstGeom>
                                <a:noFill/>
                                <a:ln w="9525" cap="flat" cmpd="sng" algn="ctr">
                                  <a:solidFill>
                                    <a:srgbClr val="000000"/>
                                  </a:solidFill>
                                  <a:prstDash val="solid"/>
                                  <a:tailEnd type="triangle"/>
                                </a:ln>
                                <a:effectLst/>
                              </wps:spPr>
                              <wps:bodyPr/>
                            </wps:wsp>
                            <wps:wsp>
                              <wps:cNvPr id="90" name="矩形 158"/>
                              <wps:cNvSpPr/>
                              <wps:spPr>
                                <a:xfrm>
                                  <a:off x="1790700" y="1361440"/>
                                  <a:ext cx="929005" cy="262890"/>
                                </a:xfrm>
                                <a:prstGeom prst="rect">
                                  <a:avLst/>
                                </a:prstGeom>
                                <a:noFill/>
                                <a:ln w="9525" cap="flat" cmpd="sng">
                                  <a:noFill/>
                                  <a:prstDash val="solid"/>
                                  <a:miter/>
                                  <a:headEnd type="none" w="med" len="med"/>
                                  <a:tailEnd type="none" w="med" len="med"/>
                                </a:ln>
                                <a:effectLst/>
                              </wps:spPr>
                              <wps:txbx>
                                <w:txbxContent>
                                  <w:p>
                                    <w:pPr>
                                      <w:jc w:val="center"/>
                                      <w:rPr>
                                        <w:szCs w:val="18"/>
                                      </w:rPr>
                                    </w:pPr>
                                    <w:r>
                                      <w:rPr>
                                        <w:rFonts w:hint="eastAsia" w:ascii="仿宋" w:hAnsi="仿宋" w:eastAsia="仿宋" w:cs="仿宋"/>
                                        <w:szCs w:val="18"/>
                                      </w:rPr>
                                      <w:t>循环量</w:t>
                                    </w:r>
                                    <w:r>
                                      <w:rPr>
                                        <w:rFonts w:hint="eastAsia" w:eastAsia="仿宋"/>
                                        <w:szCs w:val="18"/>
                                      </w:rPr>
                                      <w:t>50</w:t>
                                    </w:r>
                                  </w:p>
                                </w:txbxContent>
                              </wps:txbx>
                              <wps:bodyPr wrap="square" upright="1"/>
                            </wps:wsp>
                            <wps:wsp>
                              <wps:cNvPr id="16" name="矩形 158"/>
                              <wps:cNvSpPr/>
                              <wps:spPr>
                                <a:xfrm>
                                  <a:off x="3021330" y="243840"/>
                                  <a:ext cx="490855" cy="256540"/>
                                </a:xfrm>
                                <a:prstGeom prst="rect">
                                  <a:avLst/>
                                </a:prstGeom>
                                <a:noFill/>
                                <a:ln w="6350" cap="flat" cmpd="sng">
                                  <a:noFill/>
                                  <a:prstDash val="solid"/>
                                  <a:miter/>
                                  <a:headEnd type="none" w="med" len="med"/>
                                  <a:tailEnd type="none" w="med" len="med"/>
                                </a:ln>
                                <a:effectLst/>
                              </wps:spPr>
                              <wps:txbx>
                                <w:txbxContent>
                                  <w:p>
                                    <w:pPr>
                                      <w:jc w:val="center"/>
                                      <w:rPr>
                                        <w:szCs w:val="18"/>
                                      </w:rPr>
                                    </w:pPr>
                                    <w:r>
                                      <w:rPr>
                                        <w:rFonts w:hint="eastAsia"/>
                                        <w:szCs w:val="18"/>
                                      </w:rPr>
                                      <w:t>480</w:t>
                                    </w:r>
                                  </w:p>
                                </w:txbxContent>
                              </wps:txbx>
                              <wps:bodyPr wrap="square" upright="1"/>
                            </wps:wsp>
                          </wpc:wpc>
                        </a:graphicData>
                      </a:graphic>
                    </wp:inline>
                  </w:drawing>
                </mc:Choice>
                <mc:Fallback>
                  <w:pict>
                    <v:group id="画布 175" o:spid="_x0000_s1026" o:spt="203" style="height:136.8pt;width:420.35pt;" coordsize="5338445,1737360" editas="canvas"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CPr4RdgHAACzQgAADgAAAGRycy9lMm9Eb2MueG1s7VxL&#10;b9tGEL4X6H8geE/EXT6WFCLnECfpoWgDpO2dpiiJBV9d0pZzbe899VAgQAsUbYECbQ9FDkWLIr8m&#10;cX5GZ3b5EiWashXbikMfbEpaLcnZjzPffDPre/dPo1A58XkWJPFEJXc1VfFjL5kG8Xyifv7Zozu2&#10;qmS5G0/dMIn9ifrMz9T7Bx9+cG+Zjn2aLJJw6nMFJomz8TKdqIs8T8ejUeYt/MjN7iapH8OHs4RH&#10;bg4v+Xw05e4SZo/CEdU0a7RM+DTliednGbx7KD9Uixn5NhMms1ng+YeJdxz5cS5n5X7o5nBL2SJI&#10;M/VAXO1s5nv5p7NZ5udKOFHhTnPxG04Cx0f4e3Rwzx3PuZsuAq+4BHebS2jdU+QGMZy0murQzV3l&#10;mAdrU0WBx5MsmeV3vSQayRsRFoG7IFrLNo95cpyKe5mPl/O0MjosVMvql57W++TkCVeCKSBBVWI3&#10;ggU/++7fV39/oxBmonWW6XwMgx7z9Gn6hBdvzOUrvOHTGY/wL9yKcirs+qyyq3+aKx68aeq6bRim&#10;qnjwGWE6063C8t4Clmfte97iYc83R+WJR3h91eUsU8BkVhsq281QTxdu6gv7Z2iDwlA63Ii01Ovn&#10;f5398/LNyx9ef/vL2e+/KsQsTCaGP4gLe2XjDExXGkuZhUH6Bdq7YTbCHGbZMDEYiOq6ZRf2KS1I&#10;4S2YXBrQsnQmPq+s4I5TnuWP/SRS8GCiesf8xJ8+SOIYnoCE6+Jc7snHWY4nnU+LG3CnX8Kyz6IQ&#10;MH/ihopJTcPCVYeZi9FwVM6NX82SMJg+CsJQvODzowchV+CrE/WR+Cm+vDIsjJXlRLV0Ex46zwWX&#10;MYNHFQ6jFGCXxXNxcSvfyJoTa+Jn08R4YYdutpAXIGbAYe44CnKfi6OF704fxlMlf5YCtGPwaCpe&#10;TORPVSX0wQHikRiZu0FYj8x54MbzsGM0GCWM8US+cDFgVrQZok+uNB4dJdNnAgDifUAlPkvXAU+r&#10;hOfZ8xcIzD//ePXziwZI5bOH1wKY7gAp3lvxRBPbMi0dlg6gaVmOQwXG4daLR5RQAKMAJqxwsUql&#10;UyiRU6Ayy7kbzBd5hUv5DAikoQFXoSZh4wAmrws2lwVLN6z2GiisDyg6LufWQKEO0WxjAMo5XuXd&#10;BAquaUENOjyKiBnbA8XUCLXgqUaPwpgJzEB44NKjoB+RkQ5di3QMg0cpAtU+exSDVkD58bdX//2k&#10;EIs1XEhFIMswWZK4Otbomq5R6UIMCPvAGFaQwSyiI3CQR1KLWDD0XHhwYD819ZFDy5gkCMx7wmZ2&#10;8zv56dEp2A6fb0lqlCUkTEDdvjp2ua8qxynHqI6UFk2M466P7lhOhbkO5+Q0IHgxukNM5thtKj7w&#10;nXNo9D57J6Sp54YxGWy2D2MNvjMgZXMatZvjuakUitVayGafAgMKh7hVCkUbhIeYtk1kolTnUBXj&#10;GVKotcx8r13KGuFhtIGMfsJj2kZBdyyLaGuwMCmD8CPojqkZtky9wSAdbPhq6A4SpThBzUcSqF7l&#10;Y6/5AtOrKFBwVNO+0JIRx2YmSllCD9EgOQKz1I+y7RATEyZJUant7EhRK8uj5ITSVY8g0hh/hfLY&#10;bn59vwFi7AgQB1IY0M6FlMsIaWe3hqFTlNMEQCAwDAApk4ZaO91vgMDaFjzyclku1U3HAhUWEQJY&#10;sZ22/uE4rNRUAS2gv6KLuW63/+5p9rfZKfWI+lS7mASna6CkoMwGEASBfc1J6RoUpOBjdFI9Aexi&#10;on53mWeoH2HmWfvAG0t+6rLAZQkSZsNFALS1NVZr2g4tWS01LWRLO7m3BuMZGJLU3qpOgSspgDPo&#10;ENkpAOo6o0ZZ7XbgVYtDE9DYGAZIdD+1exoiYF/V+jZHwB6dlxIBoq3VO8NwdGReMgI6pqThdR5H&#10;QfjVCgj2OKghAsoU+LZ0UGBwWvVvF5QIDAbowX4nJPiOhh0MKxqBBbUrgKt0b5rFIB0cImCrfWav&#10;U0C7FogvlwISXbNZwb8BCtDe1QqBtgVvFRAZKp3dcc0dr3qd7pHb6Mj7DbpKbH7z9fdQXW+0dDWr&#10;7B0lToUnWKHVMKohsDZ2ITZQacJxG5RVmYIBYmW87eZkR9CaWzV6bduAaMA5xfVJf3gbexDP7yxs&#10;4/n80dtg+qbySLsW2jcW0WhTdu8AbaMNkWpMKz3mJmxSg5qlaGYy0iOZDZTtllG2XUV7Q3corUQL&#10;w2h3fRiOVjVgX4loAb4Vw31Xe3RD5BjKOmL7R+euic1d+yg3nNf9oTcLt/3uCAo7sJlFMHzboo6U&#10;6FeyRwoZ5aCfvl8t1XYt019OO3UMKnR3SBzhr9OuDJmg2lfF5aF2uHHfxX5z+Epcf5t7hxilhZrq&#10;6JS0Q9ewd6hQV1ZqT1cYRd9hzr6m7F9Q+Wo2xzDDBNbUUr4cQyv3sVFr6I7ZtHFsvx1YJcO3RQh9&#10;iwq0UB0+Wtv7CJgotTDY/Eja5SBDB59WkCkUzi6kPBh1/z9mk51bH+8QSqAxR8K1OQpUl3qDJLWp&#10;pouGcki9N6sTDabeW45U3HAOexC9nL/9PZCruljlk6Sw0tvDd1OqAZLmnbR32EkLSoFk5rBZhBjt&#10;Bj0HiLkGycDQoNe9d3WvXRDZlWRDzxU0v0iIUOivaiNkyPX7dzdfFiFQ5RH/y0D0sxX/dwH/WULz&#10;tdhDVP+viYP/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GfqpO7YAAAABQEAAA8AAAAAAAAAAQAg&#10;AAAAIgAAAGRycy9kb3ducmV2LnhtbFBLAQIUABQAAAAIAIdO4kAI+vhF2AcAALNCAAAOAAAAAAAA&#10;AAEAIAAAACcBAABkcnMvZTJvRG9jLnhtbFBLBQYAAAAABgAGAFkBAABxCwAAAAA=&#10;">
                      <o:lock v:ext="edit" aspectratio="f"/>
                      <v:shape id="画布 175" o:spid="_x0000_s1026" style="position:absolute;left:0;top:0;height:1737360;width:5338445;"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wtZhEZMHAAAuQgAADgAAAGRycy9lMm9Eb2MueG1s7VzL&#10;bttGFN0X6D8Q3CfiDB9DCpGzsJt2UbQG0nY/piiJBV8lacve9gO6LhCgBYq2QIG2iyKrAkW+Jo/P&#10;6L0zfIkSJdqKE9mhFzIlDkfDmcN7zz33jh49vgwD5cJLMz+OJip5qKmKF7nx1I/mE/Xrr548sFUl&#10;y3k05UEceRP1ysvUx0cff/RomYw9Gi/iYOqlCnQSZeNlMlEXeZ6MR6PMXXghzx7GiRfByVmchjyH&#10;t+l8NE35EnoPgxHVNGu0jNNpksaul2Xw6Yk8qRY9pn06jGcz3/VOYvc89KJc9pp6Ac/hlrKFn2Tq&#10;kRjtbOa5+ZezWeblSjBR4U5z8QpfAsdn+Do6esTH85QnC98thsD7DKF1TyH3I/jSqqsTnnPlPPXX&#10;ugp9N42zeJY/dONwJG9EzAjcBdFac3PMowsub8aFuS4HCEdvsd+zOY47ip/4QQCzMYLex/gZ/l/C&#10;ant4OohWG8lPRNuizTIBOGRJBYxsvyE+XfDEE8uYjd0vLk5TxZ9OVN1UlYiHgMpXz/55/e+LNy9+&#10;evXDb6///F0hpolriaOA5sfRaVq8y5LTFMd+OUtDZRb4yTcAerFUMPnKJbxhDrNs6PhqolJdt+wC&#10;FN5lrrhwnsJH0LniwnliWToT50eyR+w5SbP8Uy8OFTyYqO55euFNj+MoAvDFqS6+i198nuXYeD4t&#10;boBPvyWqMgsDgNsFDxSTmoaFtwA9F63hqOwbL83iwJ/iKok36fzsOEgVuHSiPhF/xcUrzYJIWU5U&#10;SzcB7y6Hp3UGTwkchgnMZhbNxeBWrsiaHWvib1PHOLATni3kAEQP2IyPQz/3UnG08Pj0k2iq5FcJ&#10;LFgExkTFwYTeVFUCD2wPHomWOfeDumWe+jyaBx2tYVIkGD3xdMO04pzhusuVxqOzeHolACA+B1RK&#10;YNw+PK0Snq+fPUdg/v3Xy1+fN0BqCexsBylOYglN2zItHZYOoGdZjkMFxvm4hCahAEYBTFjhYpUQ&#10;59hFiZwClVmecn++yCtcymdAIA0nsL4AL5awcQCT7wo2NwVLN6wOGihsF1B0XM7eQKEO0WxjAMoW&#10;q3I3gYJrKh1el0URPqM/UEyNUAuearQojJlGy6KgHZGeDk2LNAyDRSkc1SFbFINWQPn5j5f//aIQ&#10;izVMyFNgQYVBaRKipq/RNV2j0oQY4PaBMcAFta9hFtEROEiDqEUsaLoVHimwn5r6yKalT8J+u0nH&#10;/WIz+9md/PLsslg3SWqUJcQqQN2+O+eppyrnSYpeHSktTjHagXdHdyynwlwH3XFwVL2NE2nQHWIy&#10;x25T8YHvbKHRh2ydkKZudWPS2fRGSpPvDEjZHEbtZ3jeVwjFICjejhRh6fojpUF4iGnbRAZKtV+r&#10;GM8QQq1F5gdtUtYID6MNb7Ob8Ji2UdAdyyLaGixMysD9CLpjaoYtQ2+YkA42fDt0B4lSrcz1UD4O&#10;mi8wvXq2C45q2tdaMuLYzEQpS+ghGgRHQC/qR9l2iIkBk6So1Hb2pKjVzPcURBrtb1Ee28+uHzZA&#10;jD0B4kAIw2R0Sxkh7ejWMHSKcpoACDiGASBl0FBrp4cNEFjbgh3cLMqluulYoMKiBQGs2E5b/3Ac&#10;VmqqgBYISNDEvGuzf/c0+/tslHaI+lS7ngSnaxbRUWYDCILAvmakdA0SUnAajdQOB3Y9Uf9DUVzu&#10;bv6I1WmBmxIkjIYLB2hra6zWtB1aslpqWsiW9jJvDcbTK2XUaD8wJFHE0Jn735wAZ1CcsZcD1HVG&#10;jTLb7cC7FocmoLExdJBofmrzNHjAXVnr++wBd+i8lAgQ9dZkDMPRkXlJD+iYkobXcRwF4VcrILjD&#10;QA0eUIbA96WCAp3Tqn27pkRgMEAPxH2C4DsaVjCsaAQW5K4ArtK8aRaDcHDwgK3ymYMOAe1aIL5Z&#10;CEh0zWYF/wYoQHlXywXaFnxUQGTIdHb7NT5etTrdLfvoyIcNukpsfvP9j5Bdb5R0NbPsXWWHaYwZ&#10;Wg29GgJrYxViA5UmHLdBWaUpGCBW+ttuTnYGVbFVoVffAkQDvlOMT9rD+1iDuD0ybON5e+s+mH5f&#10;STS7Fto3JuZpU3bvAC0K60UZItWYVlrMTdikBjVL0cxkZIdkNlC2e0bZ9hXtDd2htBItDKNd9WE4&#10;WlWAfSuiBdhWdPdd5dGDaNF7w8Jm0QLlhm05fb2ZuN1tjiCxA/tIBMO3LepIiX4leqQQUQ766YdV&#10;Um3XMv3NtFPHoEJ3B90L/jvtzJAJqn2VXB5yhxv3XRw2h6/E9be5d4hRWqipjk5J23UNe4cKdWUl&#10;93SL0v8d5uxryv41la9mcQwzTGBNLeXLMbRyHxu1huqYTRvHDtuAVTJ8W4TQe2SgherwGRaKNyI7&#10;wgATpRYGmx9JOx1k6GDTCjKFwtm1lAejrv/H7+zc+viAUAKFORKuzVagutQbJKlNNV0UlEPovVmd&#10;aDD1nelIhQdz2IPo5unb3wO5qotVNkkKKwe7exFJ817aO+ykBaVAMnPYLEKMdoGeA8Rcg2BgKNDr&#10;3rt60CaI7EuyoeYKil8kRCjUV7URMsT6u3c33xQhkOURvyIg6tmKnzzA3ylovhd7iOqfeTj6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GfqpO7YAAAABQEAAA8AAAAAAAAAAQAgAAAAIgAAAGRycy9k&#10;b3ducmV2LnhtbFBLAQIUABQAAAAIAIdO4kDC1mERkwcAAC5CAAAOAAAAAAAAAAEAIAAAACcBAABk&#10;cnMvZTJvRG9jLnhtbFBLBQYAAAAABgAGAFkBAAAsCwAAAAA=&#10;">
                        <v:fill on="f" focussize="0,0"/>
                        <v:stroke on="f"/>
                        <v:imagedata o:title=""/>
                        <o:lock v:ext="edit" aspectratio="t"/>
                      </v:shape>
                      <v:shape id="曲线连接符 155" o:spid="_x0000_s1026" o:spt="38" type="#_x0000_t38" style="position:absolute;left:1797685;top:233680;flip:y;height:166370;width:236855;" fillcolor="#FFFFFF" filled="t" stroked="t" coordsize="21600,21600" o:gfxdata="UEsDBAoAAAAAAIdO4kAAAAAAAAAAAAAAAAAEAAAAZHJzL1BLAwQUAAAACACHTuJAwoL/7tYAAAAF&#10;AQAADwAAAGRycy9kb3ducmV2LnhtbE2PQUvDQBCF74L/YRnBm91t1LbEbIoIXgoWrIo9TrPTJJid&#10;DdlNuv33rl70MvB4j/e+KdbRdmKiwbeONcxnCgRx5UzLtYb3t+ebFQgfkA12jknDmTysy8uLAnPj&#10;TvxK0y7UIpWwz1FDE0KfS+mrhiz6meuJk3d0g8WQ5FBLM+ApldtOZkotpMWW00KDPT01VH3tRqvh&#10;M+6n+JJtPrb3/nG/HY94xrjR+vpqrh5ABIrhLww/+AkdysR0cCMbLzoN6ZHwe5O3ulNLEAcN2fJ2&#10;AbIs5H/68htQSwMEFAAAAAgAh07iQOgt8xREAgAAfQQAAA4AAABkcnMvZTJvRG9jLnhtbK1UzY7T&#10;MBC+I/EOlu80bUPTEjXdQ0u5IFiJn7trO4mR/2S7TfsSvAASNzhx4shl32aXx2DshP0DpD2QgzXj&#10;mfk8881MlmdHJdGBOy+MrvBkNMaIa2qY0E2F373dPllg5APRjEijeYVP3OOz1eNHy86WfGpaIxl3&#10;CEC0Lztb4TYEW2aZpy1XxI+M5RqMtXGKBFBdkzFHOkBXMpuOx0XWGcesM5R7D7eb3ogHRPcQQFPX&#10;gvKNoXvFdehRHZckQEm+FdbjVcq2rjkNr+va84BkhaHSkE54BORdPLPVkpSNI7YVdEiBPCSFezUp&#10;IjQ8eg21IYGgvRN/QClBnfGmDiNqVNYXkhiBKibje9y8aYnlqRag2ttr0v3/g6WvDucOCVbhfIaR&#10;Jgo6fvnp+9WPi58Xny8/frn69hVNZrPIU2d9Ce5rfe4GzdtzF4s+1k6hWgr7HgYq0QCFoSMo82fz&#10;YgHApwpP87xYDITzY0AU7FO4AnBEwT4pinye7FmPGJGt8+EFNwpFocJ07w6crY3W0Fjj8vQWObz0&#10;IXHPhgII+zDBqFYSWnkgEs2ms6dFLAGQB2+QfmPHUG+kYFshZVJcs1tLhyC0wtv0DcF33KRGXYWL&#10;fAazRAlsQg0TCKKywKbXTUruToS/DTxO39+AY2Ib4ts+gYQQ3UipROAuSS0n7LlmKJwsNEzDouKY&#10;jOIMI8lhr6OUPAMR8sYzOEF0I//hDaRIHR/iaXOA1shZ7Hvf6SjtDDulAUj3MJWJ1WGD4tjf1lP0&#10;zV9j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gv/u1gAAAAUBAAAPAAAAAAAAAAEAIAAAACIA&#10;AABkcnMvZG93bnJldi54bWxQSwECFAAUAAAACACHTuJA6C3zFEQCAAB9BAAADgAAAAAAAAABACAA&#10;AAAlAQAAZHJzL2Uyb0RvYy54bWxQSwUGAAAAAAYABgBZAQAA2wUAAAAA&#10;" adj="11350">
                        <v:fill on="t" focussize="0,0"/>
                        <v:stroke weight="0.5pt" color="#000000" joinstyle="miter" endarrow="block"/>
                        <v:imagedata o:title=""/>
                        <o:lock v:ext="edit" aspectratio="f"/>
                      </v:shape>
                      <v:shape id="直接箭头连接符 160" o:spid="_x0000_s1026" o:spt="32" type="#_x0000_t32" style="position:absolute;left:1865630;top:669925;height:635;width:1270;" filled="f" stroked="t" coordsize="21600,21600" o:gfxdata="UEsDBAoAAAAAAIdO4kAAAAAAAAAAAAAAAAAEAAAAZHJzL1BLAwQUAAAACACHTuJARDIpR9YAAAAF&#10;AQAADwAAAGRycy9kb3ducmV2LnhtbE2PwU7DMBBE75X4B2uRuFTUToC2hGwqVIlDj7SVuLrxkgTi&#10;dRQ7Tduvr+ECl5VGM5p5m69OthVH6n3jGCGZKRDEpTMNVwj73dv9EoQPmo1uHRPCmTysiptJrjPj&#10;Rn6n4zZUIpawzzRCHUKXSenLmqz2M9cRR+/T9VaHKPtKml6Psdy2MlVqLq1uOC7UuqN1TeX3drAI&#10;5IenRL0+22q/uYzTj/TyNXY7xLvbRL2ACHQKf2H4wY/oUESmgxvYeNEixEfC743e8lEtQBwQ0sXD&#10;HGSRy//0xRVQSwMEFAAAAAgAh07iQE97b8wOAgAABwQAAA4AAABkcnMvZTJvRG9jLnhtbK1TS44T&#10;MRDdI3EHy3vS+SjNJEpnFgnDBkEkmAM4trvbkn9yedLJJbgAEitgBaxmz2mY4RiU3WFmGDZZ0Ivu&#10;cpfrVb3n58X53miykwGUsxUdDYaUSMudULap6OW7i2dnlEBkVjDtrKzoQQI9Xz59suj8XI5d67SQ&#10;gSCIhXnnK9rG6OdFAbyVhsHAeWkxWbtgWMRlaAoRWIfoRhfj4bAsOheED45LAPy77pP0iBhOAXR1&#10;rbhcO35lpI09apCaRaQErfJAl3naupY8vqlrkJHoiiLTmN/YBONtehfLBZs3gflW8eMI7JQRHnEy&#10;TFlsege1ZpGRq6D+gTKKBweujgPuTNETyYogi9HwkTZvW+Zl5oJSg78THf4fLH+92wSiREUnJSWW&#10;GTzx2w/XN+8/337/9vPT9a8fH1P89QsZlVmtzsMci1Z2E1C7tAK/CYn6vg4mfZEU2aOzzsppOUGd&#10;DxUty9lsPO3FlvtIeMqPn2OSp+wkp4p7CB8gvpTOkBRUFGJgqmnjylmLJ+rCKGvNdq8g4hBY+Kcg&#10;9deWdBWdTbEh4QwdWqMzMDQeWYJtci04rcSF0jpVQGi2Kx3IjiWX5CfNirh/bUtN1gzafl9O9ZRa&#10;ycQLK0g8eJTP4rWhaQQjBSVa4i1LUXZaZEqfshNba5tGk9nDR573aqdo68QhH0KRVuiPPPHRy8mA&#10;D9cYP7y/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MilH1gAAAAUBAAAPAAAAAAAAAAEAIAAA&#10;ACIAAABkcnMvZG93bnJldi54bWxQSwECFAAUAAAACACHTuJAT3tvzA4CAAAHBAAADgAAAAAAAAAB&#10;ACAAAAAlAQAAZHJzL2Uyb0RvYy54bWxQSwUGAAAAAAYABgBZAQAApQUAAAAA&#10;">
                        <v:fill on="f" focussize="0,0"/>
                        <v:stroke color="#000000" joinstyle="round"/>
                        <v:imagedata o:title=""/>
                        <o:lock v:ext="edit" aspectratio="f"/>
                      </v:shape>
                      <v:shape id="直接箭头连接符 163" o:spid="_x0000_s1026" o:spt="32" type="#_x0000_t32" style="position:absolute;left:2910840;top:669925;height:635;width:1270;" filled="f" stroked="t" coordsize="21600,21600" o:gfxdata="UEsDBAoAAAAAAIdO4kAAAAAAAAAAAAAAAAAEAAAAZHJzL1BLAwQUAAAACACHTuJARDIpR9YAAAAF&#10;AQAADwAAAGRycy9kb3ducmV2LnhtbE2PwU7DMBBE75X4B2uRuFTUToC2hGwqVIlDj7SVuLrxkgTi&#10;dRQ7Tduvr+ECl5VGM5p5m69OthVH6n3jGCGZKRDEpTMNVwj73dv9EoQPmo1uHRPCmTysiptJrjPj&#10;Rn6n4zZUIpawzzRCHUKXSenLmqz2M9cRR+/T9VaHKPtKml6Psdy2MlVqLq1uOC7UuqN1TeX3drAI&#10;5IenRL0+22q/uYzTj/TyNXY7xLvbRL2ACHQKf2H4wY/oUESmgxvYeNEixEfC743e8lEtQBwQ0sXD&#10;HGSRy//0xRVQSwMEFAAAAAgAh07iQMVApysRAgAABwQAAA4AAABkcnMvZTJvRG9jLnhtbK1TzW4T&#10;MRC+I/EOlu9kswlNm1U2PSSUC4JKwAM4tnfXkv/kcbPJS/ACSJyAE+XUO08D5TEYe0Mp5ZIDe/DO&#10;eDzfzPd5vDjfGU22MoBytqblaEyJtNwJZduavn1z8eSMEojMCqadlTXdS6Dny8ePFr2v5MR1TgsZ&#10;CIJYqHpf0y5GXxUF8E4aBiPnpcVg44JhEd3QFiKwHtGNLibj8azoXRA+OC4BcHc9BOkBMRwD6JpG&#10;cbl2/MpIGwfUIDWLSAk65YEuc7dNI3l81TQgI9E1RaYxr1gE7U1ai+WCVW1gvlP80AI7poUHnAxT&#10;FoveQa1ZZOQqqH+gjOLBgWviiDtTDESyIsiiHD/Q5nXHvMxcUGrwd6LD/4PlL7eXgShR0+kpJZYZ&#10;vPHb9zc/3n26/Xr9/ePNz28fkv3lMyln06RW76HCpJW9DAcP/GVI1HdNMOmPpMiuppN5OT57ijrv&#10;azqbzeeTk0FsuYuEY7ycnGKQp+g0h4o/ED5AfC6dIcmoKcTAVNvFlbMWb9SFMmvNti8gYhOY+Dsh&#10;1deW9DWdn2BBwhlOaIOTgabxyBJsm3PBaSUulNYpA0K7WelAtixNSf5Sr4j717FUZM2gG87l0ECp&#10;k0w8s4LEvUf5LD4bmlowUlCiJb6yZCEgqyJT+piTWFrblCDzDB94Ju0HtZO1cWKfL6FIHs5H7vgw&#10;y2kA7/to33+/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MilH1gAAAAUBAAAPAAAAAAAAAAEA&#10;IAAAACIAAABkcnMvZG93bnJldi54bWxQSwECFAAUAAAACACHTuJAxUCnKxECAAAHBAAADgAAAAAA&#10;AAABACAAAAAlAQAAZHJzL2Uyb0RvYy54bWxQSwUGAAAAAAYABgBZAQAAqAUAAAAA&#10;">
                        <v:fill on="f" focussize="0,0"/>
                        <v:stroke color="#000000" joinstyle="round"/>
                        <v:imagedata o:title=""/>
                        <o:lock v:ext="edit" aspectratio="f"/>
                      </v:shape>
                      <v:shape id="直接箭头连接符 166" o:spid="_x0000_s1026" o:spt="32" type="#_x0000_t32" style="position:absolute;left:2501265;top:677545;height:1270;width:635;" filled="f" stroked="t" coordsize="21600,21600" o:gfxdata="UEsDBAoAAAAAAIdO4kAAAAAAAAAAAAAAAAAEAAAAZHJzL1BLAwQUAAAACACHTuJARDIpR9YAAAAF&#10;AQAADwAAAGRycy9kb3ducmV2LnhtbE2PwU7DMBBE75X4B2uRuFTUToC2hGwqVIlDj7SVuLrxkgTi&#10;dRQ7Tduvr+ECl5VGM5p5m69OthVH6n3jGCGZKRDEpTMNVwj73dv9EoQPmo1uHRPCmTysiptJrjPj&#10;Rn6n4zZUIpawzzRCHUKXSenLmqz2M9cRR+/T9VaHKPtKml6Psdy2MlVqLq1uOC7UuqN1TeX3drAI&#10;5IenRL0+22q/uYzTj/TyNXY7xLvbRL2ACHQKf2H4wY/oUESmgxvYeNEixEfC743e8lEtQBwQ0sXD&#10;HGSRy//0xRVQSwMEFAAAAAgAh07iQHIbmIsSAgAABwQAAA4AAABkcnMvZTJvRG9jLnhtbK1TzY7T&#10;MBC+I/EOlu80TdimEDXdQ8tyQVAJeADXcRJL/pPH27QvwQsgcQJOLKe98zSwPAZjpyzLcumBHJKZ&#10;jOeb+b4ZL873WpGd8CCtqWk+mVIiDLeNNF1N3765ePSEEgjMNExZI2p6EEDPlw8fLAZXicL2VjXC&#10;EwQxUA2upn0Irsoy4L3QDCbWCYPB1nrNArq+yxrPBkTXKium0zIbrG+ct1wA4N/1GKRHRH8KoG1b&#10;ycXa8kstTBhRvVAsICXopQO6TN22reDhVduCCETVFJmG9MYiaG/jO1suWNV55nrJjy2wU1q4x0kz&#10;abDoLdSaBUYuvfwHSkvuLdg2TLjV2UgkKYIs8uk9bV73zInEBaUGdys6/D9Y/nK38UQ2NT1DSQzT&#10;OPGb99c/3n26+Xr1/eP1z28fov3lM8nLMqo1OKgwaWU2/uiB2/hIfd96Hb9IiuxrWsymeVHOKDnU&#10;tJzPZ2ezUWyxD4RjvHyMMY7BvJinOWR/IJyH8FxYTaJRUwieya4PK2sMTtT6PGnNdi8gYBOY+Dsh&#10;1leGDDV9OisiPsMNbXEz0NQOWYLpUi5YJZsLqVTMAN9tV8qTHYtbkp7YK+L+dSwWWTPox3MpNFLq&#10;BWuemYaEg0P5DF4bGlvQoqFECbxl0UJAVgUm1SknsbQyMUGkHT7yjNqPakdra5tDGkIWPdyP1PFx&#10;l+MC3vXRvnt/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DIpR9YAAAAFAQAADwAAAAAAAAAB&#10;ACAAAAAiAAAAZHJzL2Rvd25yZXYueG1sUEsBAhQAFAAAAAgAh07iQHIbmIsSAgAABwQAAA4AAAAA&#10;AAAAAQAgAAAAJQEAAGRycy9lMm9Eb2MueG1sUEsFBgAAAAAGAAYAWQEAAKkFAAAAAA==&#10;">
                        <v:fill on="f" focussize="0,0"/>
                        <v:stroke color="#000000" joinstyle="round"/>
                        <v:imagedata o:title=""/>
                        <o:lock v:ext="edit" aspectratio="f"/>
                      </v:shape>
                      <v:rect id="矩形 167" o:spid="_x0000_s1026" o:spt="1" style="position:absolute;left:1303020;top:400050;height:261620;width:761365;" fillcolor="#FFFFFF" filled="t" stroked="t" coordsize="21600,21600" o:gfxdata="UEsDBAoAAAAAAIdO4kAAAAAAAAAAAAAAAAAEAAAAZHJzL1BLAwQUAAAACACHTuJAP59TjtUAAAAF&#10;AQAADwAAAGRycy9kb3ducmV2LnhtbE2PzW7CMBCE75V4B2uReitroAKUxkEUtaeeSitxdeIlSYnX&#10;kW1+ytPX5QKXlUYzmvk2X55tJ47kQ+tYwXgkQRBXzrRcK/j+en9agAhRs9GdY1LwSwGWxeAh15lx&#10;J/6k4ybWIpVwyLSCJsY+QwxVQ1aHkeuJk7dz3uqYpK/ReH1K5bbDiZQztLrltNDontYNVfvNwSpw&#10;P69v23a1XfcfHqf2csFYVjulHodj+QIi0jnewvCPn9ChSEylO7AJolOQHonXm7zFs5yDKBVM5tMZ&#10;YJHjPX3xB1BLAwQUAAAACACHTuJATsNVGhwCAABSBAAADgAAAGRycy9lMm9Eb2MueG1srVTNjtMw&#10;EL4j8Q6W7zRJy2ZR1HQPlHJBsNLCA0wdJ7HkP2y3SZ8GiRsPweMgXoOxE5busoceNodkHH/5Zr5v&#10;xlnfjEqSI3deGF3TYpFTwjUzjdBdTb983r16Q4kPoBuQRvOanrinN5uXL9aDrfjS9EY23BEk0b4a&#10;bE37EGyVZZ71XIFfGMs1brbGKQi4dF3WOBiQXclsmedlNhjXWGcY9x7fbqdNOjO6SwhN2wrGt4Yd&#10;FNdhYnVcQkBJvhfW002qtm05C5/a1vNAZE1RaUh3TILxPt6zzRqqzoHtBZtLgEtKeKRJgdCY9J5q&#10;CwHIwYn/qJRgznjThgUzKpuEJEdQRZE/8uauB8uTFrTa23vT/fPRso/HW0dEU9PXS0o0KOz4728/&#10;fv38ToryOtozWF8h6s7eunnlMYxax9ap+EQVZMRRWuWrfInGnpAsz/Or2V0+BsJw/7osVuUVJQz3&#10;l2VRIhQJs3881vnwnhtFYlBTh81LnsLxgw8T9C8kpvVGimYnpEwL1+3fSkeOgI3epWtmfwCTmgw1&#10;LVdYG2GA09vi1GCoLDrgdZfyPfjCnxOjKryeIo6FbcH3UwGJIcKgUiJwl6KeQ/NONyScLJqs8XDR&#10;WIziDSWS41mMUUIGEPISJHondUzC06TPLsWGTS2KURj3I5LGcG+aEzZ7wGlHsV8P4LCCg3Wi69Hu&#10;IsmKOBy11Jf5WMRZPl9jfP4r2P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59TjtUAAAAFAQAA&#10;DwAAAAAAAAABACAAAAAiAAAAZHJzL2Rvd25yZXYueG1sUEsBAhQAFAAAAAgAh07iQE7DVRocAgAA&#10;UgQAAA4AAAAAAAAAAQAgAAAAJAEAAGRycy9lMm9Eb2MueG1sUEsFBgAAAAAGAAYAWQEAALIFAAAA&#10;AA==&#10;">
                        <v:fill on="t" focussize="0,0"/>
                        <v:stroke weight="0.5pt" color="#000000" joinstyle="miter"/>
                        <v:imagedata o:title=""/>
                        <o:lock v:ext="edit" aspectratio="f"/>
                        <v:textbox>
                          <w:txbxContent>
                            <w:p>
                              <w:pPr>
                                <w:rPr>
                                  <w:rFonts w:ascii="仿宋" w:hAnsi="仿宋" w:cs="仿宋"/>
                                  <w:szCs w:val="21"/>
                                </w:rPr>
                              </w:pPr>
                              <w:r>
                                <w:rPr>
                                  <w:rFonts w:hint="eastAsia" w:ascii="仿宋" w:hAnsi="仿宋" w:eastAsia="仿宋" w:cs="仿宋"/>
                                  <w:szCs w:val="21"/>
                                </w:rPr>
                                <w:t>生活用水</w:t>
                              </w:r>
                            </w:p>
                          </w:txbxContent>
                        </v:textbox>
                      </v:rect>
                      <v:shape id="直接箭头连接符 169" o:spid="_x0000_s1026" o:spt="32" type="#_x0000_t32" style="position:absolute;left:1865630;top:1579880;height:635;width:1270;" filled="f" stroked="t" coordsize="21600,21600" o:gfxdata="UEsDBAoAAAAAAIdO4kAAAAAAAAAAAAAAAAAEAAAAZHJzL1BLAwQUAAAACACHTuJARDIpR9YAAAAF&#10;AQAADwAAAGRycy9kb3ducmV2LnhtbE2PwU7DMBBE75X4B2uRuFTUToC2hGwqVIlDj7SVuLrxkgTi&#10;dRQ7Tduvr+ECl5VGM5p5m69OthVH6n3jGCGZKRDEpTMNVwj73dv9EoQPmo1uHRPCmTysiptJrjPj&#10;Rn6n4zZUIpawzzRCHUKXSenLmqz2M9cRR+/T9VaHKPtKml6Psdy2MlVqLq1uOC7UuqN1TeX3drAI&#10;5IenRL0+22q/uYzTj/TyNXY7xLvbRL2ACHQKf2H4wY/oUESmgxvYeNEixEfC743e8lEtQBwQ0sXD&#10;HGSRy//0xRVQSwMEFAAAAAgAh07iQP1VuIsOAgAACAQAAA4AAABkcnMvZTJvRG9jLnhtbK1TzY7T&#10;MBC+I/EOlu80bVfttlHTPbQsFwQrAQ/g2k5iyX/yeJv2JXgBJE7ACTjtnaeB5TEYO2FZlksP5JB8&#10;zsx8nu/zeHVxMJrsZQDlbEUnozEl0nInlG0q+ub15ZMFJRCZFUw7Kyt6lEAv1o8frTpfyqlrnRYy&#10;ECSxUHa+om2MviwK4K00DEbOS4vB2gXDIi5DU4jAOmQ3upiOx/Oic0H44LgEwL/bPkgHxnAKoatr&#10;xeXW8WsjbexZg9QsoiRolQe6zt3WteTxZV2DjERXFJXG/MZNEO/Su1ivWNkE5lvFhxbYKS080GSY&#10;srjpHdWWRUaug/qHyigeHLg6jrgzRS8kO4IqJuMH3rxqmZdZC1oN/s50+H+0/MX+KhAlKjpfUmKZ&#10;wRO/fXfz4+3H269fvn+4+fntfcKfP5EJJqBbnYcSizb2Kgwr8FchST/UwaQviiIHnKzFfDY/Q5+P&#10;iGfny8VicFseIuEpYXqOUY7h+dksURd/OHyA+Ew6QxKoKMTAVNPGjbMWj9SFSTab7Z9D7At/F6QG&#10;tCVdRZez6QzpGY5ojaOB0HiUCbbJteC0EpdK61QBodltdCB7lsYkP0NDf6WlTbYM2j4vh1IaK1vJ&#10;xFMrSDx69M/ivaGpBSMFJVriNUsoZ0am9CmZ6IW2iVrmIR50JvN7uxPaOXHMp1CkFQ5ItnAY5jSB&#10;99eI71/g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MilH1gAAAAUBAAAPAAAAAAAAAAEAIAAA&#10;ACIAAABkcnMvZG93bnJldi54bWxQSwECFAAUAAAACACHTuJA/VW4iw4CAAAIBAAADgAAAAAAAAAB&#10;ACAAAAAlAQAAZHJzL2Uyb0RvYy54bWxQSwUGAAAAAAYABgBZAQAApQUAAAAA&#10;">
                        <v:fill on="f" focussize="0,0"/>
                        <v:stroke color="#000000" joinstyle="round"/>
                        <v:imagedata o:title=""/>
                        <o:lock v:ext="edit" aspectratio="f"/>
                      </v:shape>
                      <v:shape id="直接箭头连接符 170" o:spid="_x0000_s1026" o:spt="32" type="#_x0000_t32" style="position:absolute;left:2910840;top:1579880;height:635;width:1270;" filled="f" stroked="t" coordsize="21600,21600" o:gfxdata="UEsDBAoAAAAAAIdO4kAAAAAAAAAAAAAAAAAEAAAAZHJzL1BLAwQUAAAACACHTuJARDIpR9YAAAAF&#10;AQAADwAAAGRycy9kb3ducmV2LnhtbE2PwU7DMBBE75X4B2uRuFTUToC2hGwqVIlDj7SVuLrxkgTi&#10;dRQ7Tduvr+ECl5VGM5p5m69OthVH6n3jGCGZKRDEpTMNVwj73dv9EoQPmo1uHRPCmTysiptJrjPj&#10;Rn6n4zZUIpawzzRCHUKXSenLmqz2M9cRR+/T9VaHKPtKml6Psdy2MlVqLq1uOC7UuqN1TeX3drAI&#10;5IenRL0+22q/uYzTj/TyNXY7xLvbRL2ACHQKf2H4wY/oUESmgxvYeNEixEfC743e8lEtQBwQ0sXD&#10;HGSRy//0xRVQSwMEFAAAAAgAh07iQPbjYC4PAgAACAQAAA4AAABkcnMvZTJvRG9jLnhtbK1TzY7T&#10;MBC+I/EOlu80SaG7bdR0Dy3LBUEl4AFcx0ks+U8eb9O+BC+AxAk4Aae98zSwPAZjJyzLcumBHJKZ&#10;zMw3830eLy8OWpG98CCtqWgxySkRhttamraib15fPppTAoGZmilrREWPAujF6uGDZe9KMbWdVbXw&#10;BEEMlL2raBeCK7MMeCc0g4l1wmCwsV6zgK5vs9qzHtG1yqZ5fpb11tfOWy4A8O9mCNIR0Z8CaJtG&#10;crGx/EoLEwZULxQLSAk66YCu0rRNI3h42TQgAlEVRaYhvbEJ2rv4zlZLVraeuU7ycQR2ygj3OGkm&#10;DTa9hdqwwMiVl/9Aacm9BduECbc6G4gkRZBFkd/T5lXHnEhcUGpwt6LD/4PlL/ZbT2Rd0XOUxDCN&#10;J37z7vrH2483X798/3D989v7aH/+RApMQLV6ByUWrc3Wjx64rY/UD43X8YukyKGi00WRz58g6BG3&#10;bHa+mM9HtcUhEI4JxTS25Bg+ezyL0NkfDOchPBNWk2hUFIJnsu3C2hqDR2p9kcRm++cQhsLfBXEA&#10;ZUhf0cVsOkN4hiva4GqgqR3SBNOmWrBK1pdSqVgBvt2tlSd7FtckPeNAf6XFJhsG3ZCXQjGNlZ1g&#10;9VNTk3B0qJ/Be0PjCFrUlCiB1yxaKTMwqU7JRC2UidAiLfHIM4o/yB2tna2P6RSy6OGCJAnHZY4b&#10;eNdH++4FX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DIpR9YAAAAFAQAADwAAAAAAAAABACAA&#10;AAAiAAAAZHJzL2Rvd25yZXYueG1sUEsBAhQAFAAAAAgAh07iQPbjYC4PAgAACAQAAA4AAAAAAAAA&#10;AQAgAAAAJQEAAGRycy9lMm9Eb2MueG1sUEsFBgAAAAAGAAYAWQEAAKYFAAAAAA==&#10;">
                        <v:fill on="f" focussize="0,0"/>
                        <v:stroke color="#000000" joinstyle="round"/>
                        <v:imagedata o:title=""/>
                        <o:lock v:ext="edit" aspectratio="f"/>
                      </v:shape>
                      <v:shape id="直接箭头连接符 171" o:spid="_x0000_s1026" o:spt="32" type="#_x0000_t32" style="position:absolute;left:2501265;top:1588135;height:635;width:635;" filled="f" stroked="t" coordsize="21600,21600" o:gfxdata="UEsDBAoAAAAAAIdO4kAAAAAAAAAAAAAAAAAEAAAAZHJzL1BLAwQUAAAACACHTuJARDIpR9YAAAAF&#10;AQAADwAAAGRycy9kb3ducmV2LnhtbE2PwU7DMBBE75X4B2uRuFTUToC2hGwqVIlDj7SVuLrxkgTi&#10;dRQ7Tduvr+ECl5VGM5p5m69OthVH6n3jGCGZKRDEpTMNVwj73dv9EoQPmo1uHRPCmTysiptJrjPj&#10;Rn6n4zZUIpawzzRCHUKXSenLmqz2M9cRR+/T9VaHKPtKml6Psdy2MlVqLq1uOC7UuqN1TeX3drAI&#10;5IenRL0+22q/uYzTj/TyNXY7xLvbRL2ACHQKf2H4wY/oUESmgxvYeNEixEfC743e8lEtQBwQ0sXD&#10;HGSRy//0xRVQSwMEFAAAAAgAh07iQEvpNrsNAgAABwQAAA4AAABkcnMvZTJvRG9jLnhtbK1TzY7T&#10;MBC+I/EOlu80TVHLEjXdQ8tyQVAJeADXdhJL/pPH27QvwQsgcQJOsKe98zSwPAZjJyzLcumBHJwZ&#10;e+ab+T6Pl+cHo8leBlDO1rScTCmRljuhbFvTt28uHp1RApFZwbSzsqZHCfR89fDBsveVnLnOaSED&#10;QRALVe9r2sXoq6IA3knDYOK8tHjYuGBYRDe0hQisR3Sji9l0uih6F4QPjksA3N0Mh3REDKcAuqZR&#10;XG4cvzTSxgE1SM0iUoJOeaCr3G3TSB5fNQ3ISHRNkWnMKxZBe5fWYrVkVRuY7xQfW2CntHCPk2HK&#10;YtFbqA2LjFwG9Q+UUTw4cE2ccGeKgUhWBFmU03vavO6Yl5kLSg3+VnT4f7D85X4biBI1fVJSYpnB&#10;G795f/3j3aebq6/fP17//PYh2V8+kxIDUK3eQ4VJa7sNowd+GxL1QxNM+iMpcqjpbD4tZ4s5JUec&#10;svnZWfl4PqgtD5FwDFjgBuF4mgzEKv5A+ADxuXSGJKOmEANTbRfXzlq8URfKrDXbv4A4JP5OSPW1&#10;JX1Nn85nCZ7hhDY4GWgajyzBtjkXnFbiQmmdMiC0u7UOZM/SlORvbOivsFRkw6Ab4vLRwKiTTDyz&#10;gsSjR/ksPhuaWjBSUKIlvrJkYaOsikzpUyJRC21TgswzPPJM2g9qJ2vnxDFfQpE8nI8s4TjLaQDv&#10;+mjffb+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QyKUfWAAAABQEAAA8AAAAAAAAAAQAgAAAA&#10;IgAAAGRycy9kb3ducmV2LnhtbFBLAQIUABQAAAAIAIdO4kBL6Ta7DQIAAAcEAAAOAAAAAAAAAAEA&#10;IAAAACUBAABkcnMvZTJvRG9jLnhtbFBLBQYAAAAABgAGAFkBAACkBQAAAAA=&#10;">
                        <v:fill on="f" focussize="0,0"/>
                        <v:stroke color="#000000" joinstyle="round"/>
                        <v:imagedata o:title=""/>
                        <o:lock v:ext="edit" aspectratio="f"/>
                      </v:shape>
                      <v:rect id="矩形 172" o:spid="_x0000_s1026" o:spt="1" style="position:absolute;left:58420;top:661035;height:504825;width:652780;" fillcolor="#FFFFFF" filled="t" stroked="f" coordsize="21600,21600" o:gfxdata="UEsDBAoAAAAAAIdO4kAAAAAAAAAAAAAAAAAEAAAAZHJzL1BLAwQUAAAACACHTuJAqHNxZdUAAAAF&#10;AQAADwAAAGRycy9kb3ducmV2LnhtbE2PzW7CMBCE75X6DtZW6q3Y/DTQEIcDEqe2hwJSr0u8JBHx&#10;OsQOpG9ftxe4rDSa0cy32WqwjbhQ52vHGsYjBYK4cKbmUsN+t3lZgPAB2WDjmDT8kIdV/viQYWrc&#10;lb/osg2liCXsU9RQhdCmUvqiIot+5Fri6B1dZzFE2ZXSdHiN5baRE6USabHmuFBhS+uKitO2txow&#10;mZnz53H6sXvvE3wrB7V5/VZaPz+N1RJEoCHcwvCHH9Ehj0wH17PxotEQHwn/N3qLmZqDOGiYzKcJ&#10;yDyT9/T5L1BLAwQUAAAACACHTuJAIodDkNIBAACRAwAADgAAAGRycy9lMm9Eb2MueG1srVNLbtsw&#10;EN0X6B0I7mt9GjuGYTqLGu6maAOkPQBNURIB/jqkLfk0BbrrIXqcotfokFLTNNlkES2kGc7wzbw3&#10;o+3NaDQ5SwjKWUarRUmJtMI1ynaMfvl8eLOmJERuG66dlYxeZKA3u9evtoPfyNr1TjcSCILYsBk8&#10;o32MflMUQfTS8LBwXloMtg4Mj+hCVzTAB0Q3uqjLclUMDhoPTsgQ8HQ/BemMCM8BdG2rhNw7cTLS&#10;xgkVpOYRKYVe+UB3udu2lSJ+atsgI9GMItOY31gE7WN6F7st33TAfa/E3AJ/TguPOBmuLBa9h9rz&#10;yMkJ1BMoowS44Nq4EM4UE5GsCLKoykfa3PXcy8wFpQ7+XvTwcrDi4/kWiGoYva4psdzgxH9/+/Hr&#10;53dS4QnKM/iwwaw7fwuzF9BMXMcWTPoiCzIyulxf1SjrhdHVqirfLidt5RiJwOhqWV+vMSwwviyv&#10;1nWOF/9QPIT4XjpDksEo4Oiyovz8IUSsjKl/U1LR4LRqDkrr7EB3fKeBnDmO+ZCfVB2v/JembUq2&#10;Ll2bwtOJzIsyl0l8J4bJiuNxnGkfXXNBrQZcFkbD1xMHScnJg+p67LfKBdMVnFQuPW9VWoWHPtoP&#10;/6Td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hzcWXVAAAABQEAAA8AAAAAAAAAAQAgAAAAIgAA&#10;AGRycy9kb3ducmV2LnhtbFBLAQIUABQAAAAIAIdO4kAih0OQ0gEAAJEDAAAOAAAAAAAAAAEAIAAA&#10;ACQBAABkcnMvZTJvRG9jLnhtbFBLBQYAAAAABgAGAFkBAABoBQAAAAA=&#10;">
                        <v:fill on="t" focussize="0,0"/>
                        <v:stroke on="f"/>
                        <v:imagedata o:title=""/>
                        <o:lock v:ext="edit" aspectratio="f"/>
                        <v:textbox>
                          <w:txbxContent>
                            <w:p>
                              <w:pPr>
                                <w:jc w:val="center"/>
                                <w:rPr>
                                  <w:rFonts w:ascii="仿宋" w:hAnsi="仿宋" w:eastAsia="仿宋" w:cs="仿宋"/>
                                  <w:szCs w:val="18"/>
                                </w:rPr>
                              </w:pPr>
                              <w:r>
                                <w:rPr>
                                  <w:rFonts w:hint="eastAsia" w:ascii="仿宋" w:hAnsi="仿宋" w:eastAsia="仿宋" w:cs="仿宋"/>
                                  <w:szCs w:val="18"/>
                                </w:rPr>
                                <w:t>新鲜水</w:t>
                              </w:r>
                            </w:p>
                            <w:p>
                              <w:pPr>
                                <w:ind w:firstLine="210" w:firstLineChars="100"/>
                              </w:pPr>
                              <w:r>
                                <w:rPr>
                                  <w:rFonts w:hint="eastAsia"/>
                                  <w:szCs w:val="18"/>
                                </w:rPr>
                                <w:t>650</w:t>
                              </w:r>
                            </w:p>
                          </w:txbxContent>
                        </v:textbox>
                      </v:rect>
                      <v:rect id="矩形 158" o:spid="_x0000_s1026" o:spt="1" style="position:absolute;left:1987550;top:66040;height:262890;width:891540;"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TWlWaQYCAAD/AwAADgAAAGRycy9lMm9Eb2MueG1srVNL&#10;btswEN0X6B0I7mPZTuXYguVs3HRTtAGSHmBMjSwC/JWkLfk0BbrrIXqcotfokFaTIN140Y005Aze&#10;zHvzuL4dtGJH9EFaU/PZZMoZGmEbafY1//J4d7XkLEQwDShrsOYnDPx28/bNuncVzm1nVYOeEYgJ&#10;Ve9q3sXoqqIIokMNYWIdGkq21muIdPT7ovHQE7pWxXw6XRS99Y3zVmAIdLs9J/mI6C8BtG0rBW6t&#10;OGg08YzqUUEkSqGTLvBNnrZtUcTPbRswMlVzYhrzl5pQvEvfYrOGau/BdVKMI8AlI7zipEEaavoE&#10;tYUI7ODlP1BaCm+DbeNEWF2ciWRFiMVs+kqbhw4cZi4kdXBPoof/Bys+He89k03Nb645M6Bp47+/&#10;/fj18zublcskT+9CRVUP7t6Pp0Bh4jq0Xqc/sWADWWm1vClLEvZU88Vi+m4UF4fIBKWXq1lJd0xQ&#10;er6YL1c5XzzDOB/iB7SapaDmnnaXJYXjxxCpNZX+LUldjb2TSuX9KcP6mq/KeUnwQJ5syQsUake8&#10;gtlnmBf1CWYLoWNHIFsEq2RzNoKWERNLqDqE5r1pWDw5UsTQS+Cph8aGM4X0cFKUKyNIdUklja9M&#10;gsZsy5FTUvesZ4risBsINIU725xoMz1Zk0b8egBPExycl/uOxJml3kWqI19kaUYPJ+O9POeq53e7&#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6qTu2AAAAAUBAAAPAAAAAAAAAAEAIAAAACIAAABk&#10;cnMvZG93bnJldi54bWxQSwECFAAUAAAACACHTuJATWlWaQYCAAD/AwAADgAAAAAAAAABACAAAAAn&#10;AQAAZHJzL2Uyb0RvYy54bWxQSwUGAAAAAAYABgBZAQAAnwUAAAAA&#10;">
                        <v:fill on="f" focussize="0,0"/>
                        <v:stroke on="f" joinstyle="miter"/>
                        <v:imagedata o:title=""/>
                        <o:lock v:ext="edit" aspectratio="f"/>
                        <v:textbox>
                          <w:txbxContent>
                            <w:p>
                              <w:pPr>
                                <w:jc w:val="center"/>
                                <w:rPr>
                                  <w:rFonts w:eastAsia="仿宋"/>
                                  <w:szCs w:val="18"/>
                                </w:rPr>
                              </w:pPr>
                              <w:r>
                                <w:rPr>
                                  <w:rFonts w:hint="eastAsia" w:ascii="仿宋" w:hAnsi="仿宋" w:eastAsia="仿宋" w:cs="仿宋"/>
                                  <w:szCs w:val="18"/>
                                </w:rPr>
                                <w:t>损耗</w:t>
                              </w:r>
                              <w:r>
                                <w:rPr>
                                  <w:rFonts w:hint="eastAsia" w:eastAsia="仿宋"/>
                                  <w:szCs w:val="18"/>
                                </w:rPr>
                                <w:t>120</w:t>
                              </w:r>
                            </w:p>
                          </w:txbxContent>
                        </v:textbox>
                      </v:rect>
                      <v:rect id="矩形 158" o:spid="_x0000_s1026" o:spt="1" style="position:absolute;left:930275;top:271145;height:250190;width:443230;"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Lq/WUgYCAAD/AwAADgAAAGRycy9lMm9Eb2MueG1srVNL&#10;btswEN0X6B0I7mN9bNeJYDkbN90UbYC0B6DJkUWAv5K0JZ+mQHc9RI9T9BodUm4SpBsvsqGGmsF7&#10;894M17ejVuQIPkhrWlrNSkrAcCuk2bf065e7q2tKQmRGMGUNtPQEgd5u3r5ZD66B2vZWCfAEQUxo&#10;BtfSPkbXFEXgPWgWZtaBwWRnvWYRr35fCM8GRNeqqMvyXTFYL5y3HELAv9spSc+I/hJA23WSw9by&#10;gwYTJ1QPikWUFHrpAt3kbrsOePzcdQEiUS1FpTGfSILxLp3FZs2avWeul/zcArukhReaNJMGSR+h&#10;tiwycvDyPygtubfBdnHGrS4mIdkRVFGVL7x56JmDrAWtDu7R9PB6sPzT8d4TKVq6WlBimMaJ//n+&#10;8/evH6RaXid7BhcarHpw9/58CxgmrWPndfqiCjK29GZe1qslJaeW1quqWiwnc2GMhGN6sZjXc7Sd&#10;p/yyrG6y+cUTjPMhfgCrSQpa6nF22VJ2/BgiUmPpv5LEauydVCrPTxkyIP+yRnbOcCc73AUMtUNd&#10;wewzzLP6BLNloSdHhmsRrJJi6lXLCEkla3pg4r0RJJ4cOmLwJdDEoUFQogAfTopyZWRSXVKJ7SuT&#10;oCGv5VlTcnfyM0Vx3I0ImsKdFSeczICriS1+OzCPHRycl/sezakSd5HqcC+yNecdTov3/J6rnt7t&#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6qTu2AAAAAUBAAAPAAAAAAAAAAEAIAAAACIAAABk&#10;cnMvZG93bnJldi54bWxQSwECFAAUAAAACACHTuJALq/WUgYCAAD/AwAADgAAAAAAAAABACAAAAAn&#10;AQAAZHJzL2Uyb0RvYy54bWxQSwUGAAAAAAYABgBZAQAAnwUAAAAA&#10;">
                        <v:fill on="f" focussize="0,0"/>
                        <v:stroke on="f" joinstyle="miter"/>
                        <v:imagedata o:title=""/>
                        <o:lock v:ext="edit" aspectratio="f"/>
                        <v:textbox>
                          <w:txbxContent>
                            <w:p>
                              <w:pPr>
                                <w:rPr>
                                  <w:szCs w:val="18"/>
                                </w:rPr>
                              </w:pPr>
                              <w:r>
                                <w:rPr>
                                  <w:rFonts w:hint="eastAsia"/>
                                  <w:szCs w:val="18"/>
                                </w:rPr>
                                <w:t>600</w:t>
                              </w:r>
                            </w:p>
                          </w:txbxContent>
                        </v:textbox>
                      </v:rect>
                      <v:rect id="矩形 167" o:spid="_x0000_s1026" o:spt="1" style="position:absolute;left:2359660;top:302895;height:443865;width:699770;" fillcolor="#FFFFFF" filled="t" stroked="t" coordsize="21600,21600" o:gfxdata="UEsDBAoAAAAAAIdO4kAAAAAAAAAAAAAAAAAEAAAAZHJzL1BLAwQUAAAACACHTuJAP59TjtUAAAAF&#10;AQAADwAAAGRycy9kb3ducmV2LnhtbE2PzW7CMBCE75V4B2uReitroAKUxkEUtaeeSitxdeIlSYnX&#10;kW1+ytPX5QKXlUYzmvk2X55tJ47kQ+tYwXgkQRBXzrRcK/j+en9agAhRs9GdY1LwSwGWxeAh15lx&#10;J/6k4ybWIpVwyLSCJsY+QwxVQ1aHkeuJk7dz3uqYpK/ReH1K5bbDiZQztLrltNDontYNVfvNwSpw&#10;P69v23a1XfcfHqf2csFYVjulHodj+QIi0jnewvCPn9ChSEylO7AJolOQHonXm7zFs5yDKBVM5tMZ&#10;YJHjPX3xB1BLAwQUAAAACACHTuJA+EooNCACAABSBAAADgAAAGRycy9lMm9Eb2MueG1srVTNjtMw&#10;EL4j8Q6W7zRpu03bqOkeKOWCYKWFB5g6TmLJf9hukz4NEjcegsdBvAZjpyzdhcMeyCEddybffN83&#10;k2xuByXJiTsvjK7odJJTwjUztdBtRT993L9aUeID6Bqk0byiZ+7p7fbli01vSz4znZE1dwRBtC97&#10;W9EuBFtmmWcdV+AnxnKNycY4BQGPrs1qBz2iK5nN8rzIeuNq6wzj3uO/uzFJL4juOYCmaQTjO8OO&#10;iuswojouIaAk3wnr6TaxbRrOwoem8TwQWVFUGtIdm2B8iPdsu4GydWA7wS4U4DkUnmhSIDQ2fYDa&#10;QQBydOIvKCWYM940YcKMykYhyRFUMc2feHPfgeVJC1rt7YPp/v/BsvenO0dEXdHlghINCif+88u3&#10;H9+/kmmxjPb01pdYdW/v3OXkMYxah8ap+IsqyFDR2XyxLgo09lzReT5brReju3wIhGG+WK+XS0wz&#10;zN/czFdFymd/cKzz4S03isSgog6HlzyF0zsfsDeW/i6Jbb2Rot4LKdPBtYfX0pET4KD36Yrd8ZFH&#10;ZVKTHpnMF5EH4PY2uDUYKosOeN2mfo+e8NfAebr+BRyJ7cB3I4GEMKpXInCHTKDsONRvdE3C2aLJ&#10;Gl8uGskoXlMiOb6LMUqVAYR8TiWqkzpC87TpF5fiwMYRxSgMhwFBY3gw9RmH3eO2o9jPR3DI4Gid&#10;aDu0e5pkxTpcteTc5bWIu3x9xvj6U7D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fU47VAAAA&#10;BQEAAA8AAAAAAAAAAQAgAAAAIgAAAGRycy9kb3ducmV2LnhtbFBLAQIUABQAAAAIAIdO4kD4Sig0&#10;IAIAAFIEAAAOAAAAAAAAAAEAIAAAACQBAABkcnMvZTJvRG9jLnhtbFBLBQYAAAAABgAGAFkBAAC2&#10;BQAAAAA=&#10;">
                        <v:fill on="t" focussize="0,0"/>
                        <v:stroke weight="0.5pt" color="#000000" joinstyle="miter"/>
                        <v:imagedata o:title=""/>
                        <o:lock v:ext="edit" aspectratio="f"/>
                        <v:textbox>
                          <w:txbxContent>
                            <w:p>
                              <w:pPr>
                                <w:rPr>
                                  <w:rFonts w:ascii="仿宋" w:hAnsi="仿宋" w:eastAsia="仿宋" w:cs="仿宋"/>
                                  <w:szCs w:val="21"/>
                                </w:rPr>
                              </w:pPr>
                              <w:r>
                                <w:rPr>
                                  <w:rFonts w:hint="eastAsia" w:ascii="仿宋" w:hAnsi="仿宋" w:eastAsia="仿宋" w:cs="仿宋"/>
                                  <w:szCs w:val="21"/>
                                </w:rPr>
                                <w:t>园区公共厕所</w:t>
                              </w:r>
                            </w:p>
                          </w:txbxContent>
                        </v:textbox>
                      </v:rect>
                      <v:shape id="直接箭头连接符 206" o:spid="_x0000_s1026" o:spt="32" type="#_x0000_t32" style="position:absolute;left:3061335;top:525145;height:0;width:307975;" fillcolor="#FFFFFF" filled="t" stroked="t" coordsize="21600,21600" o:gfxdata="UEsDBAoAAAAAAIdO4kAAAAAAAAAAAAAAAAAEAAAAZHJzL1BLAwQUAAAACACHTuJADNOHHNQAAAAF&#10;AQAADwAAAGRycy9kb3ducmV2LnhtbE2PwU7DMBBE70j8g7VI3KidBrUhxOkBKTeERCmct/GShMbr&#10;yHbT8vcYLvSy0mhGM2+rzdmOYiYfBscasoUCQdw6M3CnYffW3BUgQkQ2ODomDd8UYFNfX1VYGnfi&#10;V5q3sROphEOJGvoYp1LK0PZkMSzcRJy8T+ctxiR9J43HUyq3o1wqtZIWB04LPU701FN72B6thueX&#10;h2J3yOa5adqPr9xzg7l81/r2JlOPICKd438YfvETOtSJae+ObIIYNaRH4t9NXnGv1iD2GpbrfAWy&#10;ruQlff0DUEsDBBQAAAAIAIdO4kBABcZ/KgIAAEkEAAAOAAAAZHJzL2Uyb0RvYy54bWytVM2O0zAQ&#10;viPxDpbvNGlLW4ia7qGlXBBUAh7AdZzEkv809jbtS/ACSJyAE8tp7zwNLI/B2Cm73QWkPZCDM5Px&#10;fP7mm3HmZ3utyE6Al9aUdDjIKRGG20qapqRv36wfPaHEB2YqpqwRJT0IT88WDx/MO1eIkW2tqgQQ&#10;BDG+6FxJ2xBckWWet0IzP7BOGAzWFjQL6EKTVcA6RNcqG+X5NOssVA4sF97j11UfpEdEuA+grWvJ&#10;xcrycy1M6FFBKBawJN9K5+kisa1rwcOruvYiEFVSrDSkFQ9BexvXbDFnRQPMtZIfKbD7ULhTk2bS&#10;4KHXUCsWGDkH+QeUlhyst3UYcKuzvpCkCFYxzO9o87plTqRaUGrvrkX3/w+Wv9xtgMiqpLMpJYZp&#10;7PjV+8sf7z5dfb34/vHy57cP0f7ymYzyaVSrc77ApKXZwNHzbgOx9H0NOr6xKLIv6TifDsfjCSWH&#10;kk5Gk+HjSS+22AfCU3z2dIZhjvHUh+wGwoEPz4XVJBol9QGYbNqwtMZgRy0Mk9Zs98IHJIGJvxPi&#10;+d4qWa2lUsmBZrtUQHYMB2CdnkgDU25tU4Z0JZ2OJzgXnOFU1zhNaGqHynjTpPNuZfhT4Dw9fwOO&#10;xFbMtz2BhNDLoGUQgExY0QpWPTMVCQeH4hu8dDSS0aKiRAm8o9FKOwOT6mZnAMlMo/6xGytUJsKL&#10;dAuOSsXu9f2K1tZWh9TGLHo4YUmY422II3zqo336B1j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zThxzUAAAABQEAAA8AAAAAAAAAAQAgAAAAIgAAAGRycy9kb3ducmV2LnhtbFBLAQIUABQAAAAI&#10;AIdO4kBABcZ/KgIAAEkEAAAOAAAAAAAAAAEAIAAAACMBAABkcnMvZTJvRG9jLnhtbFBLBQYAAAAA&#10;BgAGAFkBAAC/BQAAAAA=&#10;">
                        <v:fill on="t" focussize="0,0"/>
                        <v:stroke weight="0.5pt" color="#000000" joinstyle="miter" endarrow="block"/>
                        <v:imagedata o:title=""/>
                        <o:lock v:ext="edit" aspectratio="f"/>
                      </v:shape>
                      <v:rect id="矩形 158" o:spid="_x0000_s1026" o:spt="1" style="position:absolute;left:1915795;top:280035;height:256540;width:589280;"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a4dpQgcCAAAABAAADgAAAGRycy9lMm9Eb2MueG1srVNL&#10;btswEN0X6B0I7mvJbpXYguVs3HRTtAGSHmBMjSwC/JWkLfk0BbrrIXqcotfokHKTIN140Y005Aze&#10;zHvzuL4ZtWJH9EFa0/D5rOQMjbCtNPuGf3m4fbPkLEQwLShrsOEnDPxm8/rVenA1LmxvVYueEYgJ&#10;9eAa3sfo6qIIokcNYWYdGkp21muIdPT7ovUwELpWxaIsr4rB+tZ5KzAEut1OSX5G9JcA2q6TArdW&#10;HDSaOKF6VBCJUuilC3yTp+06FPFz1wWMTDWcmMb8pSYU79K32Kyh3ntwvRTnEeCSEV5w0iANNX2E&#10;2kIEdvDyHygthbfBdnEmrC4mIlkRYjEvX2hz34PDzIWkDu5R9PD/YMWn451nsm349TVnBjRt/Pe3&#10;H79+fmfzapnkGVyoqere3fnzKVCYuI6d1+lPLNhIVlrNq+tVxdmp4YtlWb6tJnVxjExQvlqu6Joz&#10;kfLVVfUuq1884Tgf4ge0mqWg4Z6WlzWF48cQqTeV/i1JbY29lUrlBSrDhoavqgV1F0Cm7MgMFGpH&#10;xILZZ5hn9QlmC6FnRyBfBKtkO82qZcREE+oeoX1vWhZPjiQx9BR46qGx5UwhvZwU5coIUl1SSeMr&#10;k6Ax+/LMKck7CZqiOO5GAk3hzrYnWs1A3qQRvx7A0wQH5+W+J3HmqXeR6sgYWZqziZPznp9z1dPD&#10;3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k7tgAAAAFAQAADwAAAAAAAAABACAAAAAiAAAA&#10;ZHJzL2Rvd25yZXYueG1sUEsBAhQAFAAAAAgAh07iQGuHaUIHAgAAAAQAAA4AAAAAAAAAAQAgAAAA&#10;JwEAAGRycy9lMm9Eb2MueG1sUEsFBgAAAAAGAAYAWQEAAKAFAAAAAA==&#10;">
                        <v:fill on="f" focussize="0,0"/>
                        <v:stroke on="f" joinstyle="miter"/>
                        <v:imagedata o:title=""/>
                        <o:lock v:ext="edit" aspectratio="f"/>
                        <v:textbox>
                          <w:txbxContent>
                            <w:p>
                              <w:pPr>
                                <w:jc w:val="center"/>
                                <w:rPr>
                                  <w:szCs w:val="18"/>
                                </w:rPr>
                              </w:pPr>
                              <w:r>
                                <w:rPr>
                                  <w:rFonts w:hint="eastAsia"/>
                                  <w:szCs w:val="18"/>
                                </w:rPr>
                                <w:t>480</w:t>
                              </w:r>
                            </w:p>
                          </w:txbxContent>
                        </v:textbox>
                      </v:rect>
                      <v:rect id="矩形 167" o:spid="_x0000_s1026" o:spt="1" style="position:absolute;left:3372485;top:293370;height:525145;width:1127760;" fillcolor="#FFFFFF" filled="t" stroked="t" coordsize="21600,21600" o:gfxdata="UEsDBAoAAAAAAIdO4kAAAAAAAAAAAAAAAAAEAAAAZHJzL1BLAwQUAAAACACHTuJAP59TjtUAAAAF&#10;AQAADwAAAGRycy9kb3ducmV2LnhtbE2PzW7CMBCE75V4B2uReitroAKUxkEUtaeeSitxdeIlSYnX&#10;kW1+ytPX5QKXlUYzmvk2X55tJ47kQ+tYwXgkQRBXzrRcK/j+en9agAhRs9GdY1LwSwGWxeAh15lx&#10;J/6k4ybWIpVwyLSCJsY+QwxVQ1aHkeuJk7dz3uqYpK/ReH1K5bbDiZQztLrltNDontYNVfvNwSpw&#10;P69v23a1XfcfHqf2csFYVjulHodj+QIi0jnewvCPn9ChSEylO7AJolOQHonXm7zFs5yDKBVM5tMZ&#10;YJHjPX3xB1BLAwQUAAAACACHTuJAdr8ZVB0CAABTBAAADgAAAGRycy9lMm9Eb2MueG1srVTNjtMw&#10;EL4j8Q6W7zRNum2XqOkeKOWCYKWFB5g6TmLJf9hukz4NEjcegsdBvMaOnbB0Fw57IIf0m3r6zXzf&#10;jLu5GZQkJ+68MLqi+WxOCdfM1EK3Ff38af/qmhIfQNcgjeYVPXNPb7YvX2x6W/LCdEbW3BEk0b7s&#10;bUW7EGyZZZ51XIGfGcs1HjbGKQgYujarHfTIrmRWzOerrDeuts4w7j1+uxsP6cTonkNomkYwvjPs&#10;qLgOI6vjEgJK8p2wnm5Tt03DWfjYNJ4HIiuKSkN6YxHEh/jOthsoWwe2E2xqAZ7TwhNNCoTGog9U&#10;OwhAjk78RaUEc8abJsyYUdkoJDmCKvL5E2/uOrA8aUGrvX0w3f8/WvbhdOuIqCu6xrlrUDjxX1+/&#10;//zxjeSrdbSnt77ErDt766bII4xah8ap+IkqyFDRxWJdXF0vKTlXtHiN0eQuHwJheJ7nxXq9QuMZ&#10;JiyLZX61jPzZHyLrfHjHjSIRVNTh9JKpcHrvw5j6OyXW9UaKei+kTIFrD2+kIyfASe/TM7E/SpOa&#10;9BVdLZaxD8D1bXBtECqLFnjdpnqPfuEviefp+RdxbGwHvhsbSAwxDUolAncJdRzqt7om4WzRZY23&#10;i8ZmFK8pkRwvY0QpM4CQz8lE76SORXha9cmlOLFxRhGF4TAgaYQHU59x2j2uO4r9cgSHHRytE22H&#10;dudJVszDXUtzme5FXObLGPHlf8H2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fU47VAAAABQEA&#10;AA8AAAAAAAAAAQAgAAAAIgAAAGRycy9kb3ducmV2LnhtbFBLAQIUABQAAAAIAIdO4kB2vxlUHQIA&#10;AFMEAAAOAAAAAAAAAAEAIAAAACQBAABkcnMvZTJvRG9jLnhtbFBLBQYAAAAABgAGAFkBAACzBQAA&#10;AAA=&#10;">
                        <v:fill on="t" focussize="0,0"/>
                        <v:stroke weight="0.5pt" color="#000000" joinstyle="miter"/>
                        <v:imagedata o:title=""/>
                        <o:lock v:ext="edit" aspectratio="f"/>
                        <v:textbox>
                          <w:txbxContent>
                            <w:p>
                              <w:pPr>
                                <w:rPr>
                                  <w:rFonts w:ascii="仿宋" w:hAnsi="仿宋" w:eastAsia="仿宋" w:cs="仿宋"/>
                                  <w:szCs w:val="21"/>
                                </w:rPr>
                              </w:pPr>
                              <w:r>
                                <w:rPr>
                                  <w:rFonts w:hint="eastAsia" w:ascii="仿宋" w:hAnsi="仿宋" w:eastAsia="仿宋" w:cs="仿宋"/>
                                  <w:szCs w:val="21"/>
                                </w:rPr>
                                <w:t>常州市江边污水处理厂</w:t>
                              </w:r>
                            </w:p>
                          </w:txbxContent>
                        </v:textbox>
                      </v:rect>
                      <v:shape id="直接箭头连接符 210" o:spid="_x0000_s1026" o:spt="32" type="#_x0000_t32" style="position:absolute;left:4493895;top:529590;height:0;width:288000;" fillcolor="#FFFFFF" filled="t" stroked="t" coordsize="21600,21600" o:gfxdata="UEsDBAoAAAAAAIdO4kAAAAAAAAAAAAAAAAAEAAAAZHJzL1BLAwQUAAAACACHTuJADNOHHNQAAAAF&#10;AQAADwAAAGRycy9kb3ducmV2LnhtbE2PwU7DMBBE70j8g7VI3KidBrUhxOkBKTeERCmct/GShMbr&#10;yHbT8vcYLvSy0mhGM2+rzdmOYiYfBscasoUCQdw6M3CnYffW3BUgQkQ2ODomDd8UYFNfX1VYGnfi&#10;V5q3sROphEOJGvoYp1LK0PZkMSzcRJy8T+ctxiR9J43HUyq3o1wqtZIWB04LPU701FN72B6thueX&#10;h2J3yOa5adqPr9xzg7l81/r2JlOPICKd438YfvETOtSJae+ObIIYNaRH4t9NXnGv1iD2GpbrfAWy&#10;ruQlff0DUEsDBBQAAAAIAIdO4kAHnDbNKwIAAEkEAAAOAAAAZHJzL2Uyb0RvYy54bWytVM1uEzEQ&#10;viPxDpbvZDdpU5JVNj0khAuCSNAHcLzeXUv+k8fNJi/BCyBxAk6UU+88DbSPwdgJTVpA6oE9eGd2&#10;PJ/n+2a8k/ONVmQtPEhrStrv5ZQIw20lTVPSi3eLZyNKIDBTMWWNKOlWAD2fPn0y6VwhBra1qhKe&#10;IIiBonMlbUNwRZYBb4Vm0LNOGAzW1msW0PVNVnnWIbpW2SDPz7LO+sp5ywUAfp3vgnSP6B8DaOta&#10;cjG3/FILE3aoXigWkBK00gGdpmrrWvDwpq5BBKJKikxDWvEQtFdxzaYTVjSeuVbyfQnsMSU84KSZ&#10;NHjoHdScBUYuvfwDSkvuLdg69LjV2Y5IUgRZ9PMH2rxtmROJC0oN7k50+H+w/PV66YmsSvp8TIlh&#10;Gjt+8+H65/vPN9+ufny6vv3+Mdpfv5BBP6nVOSgwaWaWHrWLHrilj9Q3tdfxjaTIpqSnp+OT0XhI&#10;ybakw8F4ON6LLTaBcIwPRqM8xzZwjKdQdoBwHsJLYTWJRkkheCabNsysMdhR6/tJa7Z+BQGLwMTf&#10;CfF8sEpWC6lUcnyzmilP1gwHYJGe2HNMubdNGdKV9OxkGAtiONU1ThOa2qEyYJp03r0MOAZGIpHL&#10;X4BjYXMG7a6AhLCbOS2DiAqyohWsemEqErYOxTd46WgsRouKEiXwjkYr7QxMqsPO4CUzjfrHbmSo&#10;TIQX6RbslTr0K1orW21TG7Po4YQlYfa3IY7wsY/28R9g+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M04cc1AAAAAUBAAAPAAAAAAAAAAEAIAAAACIAAABkcnMvZG93bnJldi54bWxQSwECFAAUAAAA&#10;CACHTuJAB5w2zSsCAABJBAAADgAAAAAAAAABACAAAAAjAQAAZHJzL2Uyb0RvYy54bWxQSwUGAAAA&#10;AAYABgBZAQAAwAUAAAAA&#10;">
                        <v:fill on="t" focussize="0,0"/>
                        <v:stroke weight="0.5pt" color="#000000" joinstyle="miter" endarrow="block"/>
                        <v:imagedata o:title=""/>
                        <o:lock v:ext="edit" aspectratio="f"/>
                      </v:shape>
                      <v:rect id="矩形 158" o:spid="_x0000_s1026" o:spt="1" style="position:absolute;left:4728845;top:390525;height:506730;width:626110;"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9NcwPwgCAAAABAAADgAAAGRycy9lMm9Eb2MueG1srVNL&#10;btswEN0X6B0I7htJTuw4guVs3HRTtAGSHmBMjSwC/JWkLfk0BbrrIXqcotfokHKTIN140Q011Aze&#10;m/dmuLodtWIH9EFa0/DqouQMjbCtNLuGf3m8e7fkLEQwLShrsOFHDPx2/fbNanA1zmxvVYueEYgJ&#10;9eAa3sfo6qIIokcN4cI6NJTsrNcQ6ep3RethIHStillZLorB+tZ5KzAE+ruZkvyE6M8BtF0nBW6s&#10;2Gs0cUL1qCCSpNBLF/g6d9t1KOLnrgsYmWo4KY35JBKKt+ks1iuodx5cL8WpBTinhVeaNEhDpE9Q&#10;G4jA9l7+A6Wl8DbYLl4Iq4tJSHaEVFTlK28eenCYtZDVwT2ZHv4frPh0uPdMtg1fkiUGNE3897cf&#10;v35+Z9V8mewZXKip6sHd+9MtUJi0jp3X6Usq2Njwq+vZcnk15+zY8Mubcj6bT+7iGJmg/GK2qCoi&#10;EZSfl4vry+x+8YzjfIgf0GqWgoZ7Gl72FA4fQyRuKv1bkmiNvZNK5QEqw4aG3yRKJoCWsqNloFA7&#10;EhbMLsO8qE8wGwg9OwDtRbBKtlOvWkZMMqHuEdr3pmXx6MgSQ0+BJw6NLWcK6eWkKFdGkOqcSmpf&#10;mQSNeS9PmpK9k6EpiuN2JNAUbm17pNEMtJvU4tc9eOpg77zc9WROlbiLVEeLka05LXHavJf3XPX8&#10;cN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qpO7YAAAABQEAAA8AAAAAAAAAAQAgAAAAIgAA&#10;AGRycy9kb3ducmV2LnhtbFBLAQIUABQAAAAIAIdO4kD01zA/CAIAAAAEAAAOAAAAAAAAAAEAIAAA&#10;ACcBAABkcnMvZTJvRG9jLnhtbFBLBQYAAAAABgAGAFkBAAChBQAAAAA=&#10;">
                        <v:fill on="f" focussize="0,0"/>
                        <v:stroke on="f" joinstyle="miter"/>
                        <v:imagedata o:title=""/>
                        <o:lock v:ext="edit" aspectratio="f"/>
                        <v:textbox>
                          <w:txbxContent>
                            <w:p>
                              <w:pPr>
                                <w:rPr>
                                  <w:rFonts w:ascii="仿宋" w:hAnsi="仿宋" w:eastAsia="仿宋" w:cs="仿宋"/>
                                  <w:szCs w:val="18"/>
                                </w:rPr>
                              </w:pPr>
                              <w:r>
                                <w:rPr>
                                  <w:rFonts w:hint="eastAsia" w:ascii="仿宋" w:hAnsi="仿宋" w:eastAsia="仿宋" w:cs="仿宋"/>
                                  <w:szCs w:val="18"/>
                                </w:rPr>
                                <w:t>长江</w:t>
                              </w:r>
                            </w:p>
                          </w:txbxContent>
                        </v:textbox>
                      </v:rect>
                      <v:rect id="矩形 167" o:spid="_x0000_s1026" o:spt="1" style="position:absolute;left:1308735;top:1102360;height:261620;width:863600;" fillcolor="#FFFFFF" filled="t" stroked="t" coordsize="21600,21600" o:gfxdata="UEsDBAoAAAAAAIdO4kAAAAAAAAAAAAAAAAAEAAAAZHJzL1BLAwQUAAAACACHTuJAP59TjtUAAAAF&#10;AQAADwAAAGRycy9kb3ducmV2LnhtbE2PzW7CMBCE75V4B2uReitroAKUxkEUtaeeSitxdeIlSYnX&#10;kW1+ytPX5QKXlUYzmvk2X55tJ47kQ+tYwXgkQRBXzrRcK/j+en9agAhRs9GdY1LwSwGWxeAh15lx&#10;J/6k4ybWIpVwyLSCJsY+QwxVQ1aHkeuJk7dz3uqYpK/ReH1K5bbDiZQztLrltNDontYNVfvNwSpw&#10;P69v23a1XfcfHqf2csFYVjulHodj+QIi0jnewvCPn9ChSEylO7AJolOQHonXm7zFs5yDKBVM5tMZ&#10;YJHjPX3xB1BLAwQUAAAACACHTuJAuuUISh4CAABTBAAADgAAAGRycy9lMm9Eb2MueG1srVTNjtMw&#10;EL4j8Q6W7zRJq81WUdM9UMoFwUoLDzB1nMSS/7DdJn0aJG48BI+DeA3GTli6C4ceyCEZx1++me+b&#10;cTZ3o5LkxJ0XRte0WOSUcM1MI3RX008f96/WlPgAugFpNK/pmXt6t335YjPYii9Nb2TDHUES7avB&#10;1rQPwVZZ5lnPFfiFsVzjZmucgoBL12WNgwHZlcyWeV5mg3GNdYZx7/HtbtqkM6O7htC0rWB8Z9hR&#10;cR0mVsclBJTke2E93aZq25az8KFtPQ9E1hSVhnTHJBgf4j3bbqDqHNhesLkEuKaEZ5oUCI1JH6l2&#10;EIAcnfiLSgnmjDdtWDCjsklIcgRVFPkzbx56sDxpQau9fTTd/z9a9v5074hoarouKNGgsOM/v3z7&#10;8f0rKcrbaM9gfYWoB3vv5pXHMGodW6fiE1WQEUdpla9vVzeUnDEu8uWqnO3lYyAMAesSX6HxDAHL&#10;siiXaT/7Q2SdD2+5USQGNXXYvWQqnN75gMkR+hsS83ojRbMXUqaF6w6vpSMnwE7v0xWrx0+ewKQm&#10;Q03L1U2sA3B8WxwbDJVFC7zuUr4nX/hL4jxd/yKOhe3A91MBiSHCoFIi8OgcVD2H5o1uSDhbdFnj&#10;6aKxGMUbSiTHwxijhAwg5DVIVCd1pOZp1GeXYsemHsUojIcRSWN4MM0Zuz3guKPYz0dwWMHROtH1&#10;aHeRZEUczlpybj4XcZgv1xhf/gu2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1OO1QAAAAUB&#10;AAAPAAAAAAAAAAEAIAAAACIAAABkcnMvZG93bnJldi54bWxQSwECFAAUAAAACACHTuJAuuUISh4C&#10;AABTBAAADgAAAAAAAAABACAAAAAkAQAAZHJzL2Uyb0RvYy54bWxQSwUGAAAAAAYABgBZAQAAtAUA&#10;AAAA&#10;">
                        <v:fill on="t" focussize="0,0"/>
                        <v:stroke weight="0.5pt" color="#000000" joinstyle="miter"/>
                        <v:imagedata o:title=""/>
                        <o:lock v:ext="edit" aspectratio="f"/>
                        <v:textbox>
                          <w:txbxContent>
                            <w:p>
                              <w:pPr>
                                <w:rPr>
                                  <w:rFonts w:ascii="仿宋" w:hAnsi="仿宋" w:eastAsia="仿宋" w:cs="仿宋"/>
                                  <w:szCs w:val="21"/>
                                </w:rPr>
                              </w:pPr>
                              <w:r>
                                <w:rPr>
                                  <w:rFonts w:hint="eastAsia" w:ascii="仿宋" w:hAnsi="仿宋" w:eastAsia="仿宋" w:cs="仿宋"/>
                                  <w:szCs w:val="21"/>
                                </w:rPr>
                                <w:t>产品冷却水</w:t>
                              </w:r>
                            </w:p>
                          </w:txbxContent>
                        </v:textbox>
                      </v:rect>
                      <v:shape id="肘形连接符 17" o:spid="_x0000_s1026" o:spt="34" type="#_x0000_t34" style="position:absolute;left:1308735;top:530860;flip:y;height:702310;width:635;rotation:11796480f;" fillcolor="#FFFFFF" filled="t" stroked="t" coordsize="21600,21600" o:gfxdata="UEsDBAoAAAAAAIdO4kAAAAAAAAAAAAAAAAAEAAAAZHJzL1BLAwQUAAAACACHTuJAh1D1atYAAAAF&#10;AQAADwAAAGRycy9kb3ducmV2LnhtbE2PQU/CQBCF7yb8h82QeJNd0ACp3XIACUcUUa/T7tg2dmeb&#10;7raAv96Vi14meXkv732Trs62EQN1vnasYTpRIIgLZ2ouNRxft3dLED4gG2wck4YLeVhlo5sUE+NO&#10;/ELDIZQilrBPUEMVQptI6YuKLPqJa4mj9+k6iyHKrpSmw1Mst42cKTWXFmuOCxW2tK6o+Dr0VsP7&#10;cXN52z1/f6infr81edjvJA5a346n6hFEoHP4C8MvfkSHLDLlrmfjRaMhPhKuN3rLB7UAkWuYLe7n&#10;ILNU/qfPfgBQSwMEFAAAAAgAh07iQNKEWwtFAgAAjQQAAA4AAABkcnMvZTJvRG9jLnhtbK1UzY7T&#10;MBC+I/EOlu80Scu2VdR0Dy3lgqASP3fXdhIj/8n2Nu2VB+DMiQMSe+IVEE8D7GMwdrLLdrn0QA7W&#10;2OP5Zr5vPFlcHpREe+68MLrCxSjHiGtqmNBNhd++2TyZY+QD0YxIo3mFj9zjy+XjR4vOlnxsWiMZ&#10;dwhAtC87W+E2BFtmmactV8SPjOUanLVxigTYuiZjjnSArmQ2zvNp1hnHrDOUew+n696JB0R3DqCp&#10;a0H52tArxXXoUR2XJAAl3wrr8TJVW9echld17XlAssLANKQVkoC9i2u2XJCyccS2gg4lkHNKeMBJ&#10;EaEh6R3UmgSCrpz4B0oJ6ow3dRhRo7KeSFIEWBT5A21et8TyxAWk9vZOdP//YOnL/dYhwSo8H2Ok&#10;iYKO33z49PP7l5sfn399/Pr72zUqZlGmzvoSbq/01g07b7cucj7UTiFnQNsin+fxw6iWwr6DgyQK&#10;0EQH2Ezy+WxygdGxwhdgTwf5+SEgCv5p9FFwzvLxpEjOrEePWazz4Tk3CkWjwjvo/MpoDR02bpLS&#10;kP0LH1IT2MCEsPcF1KIk9HRPJHoKOVN9wACghwCwbsFjtDdSsI2QMm1cs1tJhyC6wpv0RTEg5OSa&#10;1KhLBIA6JTAVNbxGMJUFZb1uUn0nEf4+cCrqlvDJtVjYmvi2LyC5+jerROCxEaRsOWHPNEPhaKF5&#10;wQmiG8lxLEhxhpHkMOfRSrcDEfLc28BS6piCp0kCdSP1+BD61kdrZ9gxvYh0Dq80iTNMVByD+/sU&#10;/fcvsv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1D1atYAAAAFAQAADwAAAAAAAAABACAAAAAi&#10;AAAAZHJzL2Rvd25yZXYueG1sUEsBAhQAFAAAAAgAh07iQNKEWwtFAgAAjQQAAA4AAAAAAAAAAQAg&#10;AAAAJQEAAGRycy9lMm9Eb2MueG1sUEsFBgAAAAAGAAYAWQEAANwFAAAAAA==&#10;" adj="10497600">
                        <v:fill on="t" focussize="0,0"/>
                        <v:stroke weight="0.5pt" color="#000000" joinstyle="miter" startarrow="block" endarrow="block"/>
                        <v:imagedata o:title=""/>
                        <o:lock v:ext="edit" aspectratio="f"/>
                      </v:shape>
                      <v:shape id="直接箭头连接符 28" o:spid="_x0000_s1026" o:spt="32" type="#_x0000_t32" style="position:absolute;left:2070735;top:530860;height:5715;width:242570;" fillcolor="#FFFFFF" filled="t" stroked="t" coordsize="21600,21600" o:gfxdata="UEsDBAoAAAAAAIdO4kAAAAAAAAAAAAAAAAAEAAAAZHJzL1BLAwQUAAAACACHTuJADNOHHNQAAAAF&#10;AQAADwAAAGRycy9kb3ducmV2LnhtbE2PwU7DMBBE70j8g7VI3KidBrUhxOkBKTeERCmct/GShMbr&#10;yHbT8vcYLvSy0mhGM2+rzdmOYiYfBscasoUCQdw6M3CnYffW3BUgQkQ2ODomDd8UYFNfX1VYGnfi&#10;V5q3sROphEOJGvoYp1LK0PZkMSzcRJy8T+ctxiR9J43HUyq3o1wqtZIWB04LPU701FN72B6thueX&#10;h2J3yOa5adqPr9xzg7l81/r2JlOPICKd438YfvETOtSJae+ObIIYNaRH4t9NXnGv1iD2GpbrfAWy&#10;ruQlff0DUEsDBBQAAAAIAIdO4kDMlxFHJwIAAEsEAAAOAAAAZHJzL2Uyb0RvYy54bWytVM2O0zAQ&#10;viPxDpbvNGlLfxQ13UNLuSCoBDyA6ziJJf9p7O3PS/ACSJyAE+xp7zwNLI/B2An7B0h7IAdnJp75&#10;ZuabmSzOjlqRvQAvrSnpcJBTIgy3lTRNSd++2TyZU+IDMxVT1oiSnoSnZ8vHjxYHV4iRba2qBBAE&#10;Mb44uJK2IbgiyzxvhWZ+YJ0weFlb0CygCk1WATsgulbZKM+n2cFC5cBy4T1+XXeXtEeEhwDaupZc&#10;rC0/18KEDhWEYgFL8q10ni5TtnUteHhV114EokqKlYZ0YhCUd/HMlgtWNMBcK3mfAntICvdq0kwa&#10;DHoNtWaBkXOQf0BpycF6W4cBtzrrCkmMYBXD/B43r1vmRKoFqfbumnT//2D5y/0WiKxKOh9TYpjG&#10;jl+9v/zx7tPVxdfvHy9/fvsQ5S+fyWgeyTo4X6DPymyh17zbQqz8WIOOb6yJHEs6ymf5bDyh5FTS&#10;yTifT3uuxTEQHu+fjiYz7AKP97PhJIJnNygOfHgurCZRKKkPwGTThpU1BntqYZjYZvsXPnSOvx1i&#10;Ct4qWW2kUkmBZrdSQPYMR2CTnj7WHTNlyKGk0/Ek5sRwrmucJxS1Q268aVK8Ox7+NnCenr8Bx8TW&#10;zLddAgkhmrFCyyAgSa1g1TNTkXBySL/BtaMxGS0qSpTALY1SsgxMqhvLAJKZRv3DGtlUJgYSaQ96&#10;pmIDu5ZFaWerU+pkFjWcsdSEfh/iEN/WUb79D1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zT&#10;hxzUAAAABQEAAA8AAAAAAAAAAQAgAAAAIgAAAGRycy9kb3ducmV2LnhtbFBLAQIUABQAAAAIAIdO&#10;4kDMlxFHJwIAAEsEAAAOAAAAAAAAAAEAIAAAACMBAABkcnMvZTJvRG9jLnhtbFBLBQYAAAAABgAG&#10;AFkBAAC8BQAAAAA=&#10;">
                        <v:fill on="t" focussize="0,0"/>
                        <v:stroke weight="0.5pt" color="#000000" joinstyle="miter" endarrow="block"/>
                        <v:imagedata o:title=""/>
                        <o:lock v:ext="edit" aspectratio="f"/>
                      </v:shape>
                      <v:rect id="矩形 158" o:spid="_x0000_s1026" o:spt="1" style="position:absolute;left:4392295;top:284480;height:256540;width:490855;" filled="f" stroked="f" coordsize="21600,21600" o:gfxdata="UEsDBAoAAAAAAIdO4kAAAAAAAAAAAAAAAAAEAAAAZHJzL1BLAwQUAAAACACHTuJAHQSOgtgAAAAF&#10;AQAADwAAAGRycy9kb3ducmV2LnhtbE2PwU7DMBBE70j8g7VIXBC129KmCnF6QCAkqh6a9sLNibdJ&#10;IF5HtpsUvh7TC1xWGs1o5m22PpuODeh8a0nCdCKAIVVWt1RLOOxf7lfAfFCkVWcJJXyhh3V+fZWp&#10;VNuRdjgUoWaxhHyqJDQh9CnnvmrQKD+xPVL0jtYZFaJ0NddOjbHcdHwmxJIb1VJcaFSPTw1Wn8XJ&#10;SJh/JONhWDx/411RmuPb++Z1v3VS3t5MxSOwgOfwF4Zf/IgOeWQq7Ym0Z52E+Ei43OitHkQCrJQw&#10;S+ZL4HnG/9PnP1BLAwQUAAAACACHTuJAJQ0V2wYCAAAABAAADgAAAGRycy9lMm9Eb2MueG1srVNL&#10;btswEN0X6B0I7mvZjmXIguVs3HRTtAHSHGBMUhYB/krSlnyaAt31ED1O0Wt0SKlJkG686IYaagZv&#10;5r153N4OWpGz8EFa09DFbE6JMMxyaY4Nffxy966iJEQwHJQ1oqEXEejt7u2bbe9qsbSdVVx4giAm&#10;1L1raBejq4sisE5oCDPrhMFka72GiFd/LLiHHtG1Kpbz+brorefOWyZCwL/7MUknRH8NoG1bycTe&#10;spMWJo6oXiiISCl00gW6y9O2rWDxc9sGEYlqKDKN+cQmGB/SWey2UB89uE6yaQS4ZoRXnDRIg02f&#10;oPYQgZy8/AdKS+ZtsG2cMauLkUhWBFks5q+0eejAicwFpQ7uSfTw/2DZp/O9J5I3tFpRYkDjxn9/&#10;+/Hr53eyKKskT+9CjVUP7t5Pt4Bh4jq0XqcvsiBDQ1c3m+VyU1JyaeiyWq2qSV0xRMJSfjOvSkyz&#10;lC/X5Srni2cc50P8IKwmKWiox+VlTeH8MUTsjaV/S1JbY++kUnmBypC+oeubEtfKAE3Zohkw1A6J&#10;BXPMMC/qE8weQkfOgL4IVkk+OkHLKBJNqDsB/L3hJF4cSmLwKdDUQwtOiRL4clKUKyNIdU0ljq9M&#10;ghbZlxOnJO8oaIricBgQNIUHyy+4mh69iSN+PYHHCU7Oy2OH4ixS7yLVoTGyNJOJk/Ne3nPV88Pd&#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BI6C2AAAAAUBAAAPAAAAAAAAAAEAIAAAACIAAABk&#10;cnMvZG93bnJldi54bWxQSwECFAAUAAAACACHTuJAJQ0V2wYCAAAABAAADgAAAAAAAAABACAAAAAn&#10;AQAAZHJzL2Uyb0RvYy54bWxQSwUGAAAAAAYABgBZAQAAnwUAAAAA&#10;">
                        <v:fill on="f" focussize="0,0"/>
                        <v:stroke on="f" weight="0.5pt" joinstyle="miter"/>
                        <v:imagedata o:title=""/>
                        <o:lock v:ext="edit" aspectratio="f"/>
                        <v:textbox>
                          <w:txbxContent>
                            <w:p>
                              <w:pPr>
                                <w:jc w:val="center"/>
                                <w:rPr>
                                  <w:szCs w:val="18"/>
                                </w:rPr>
                              </w:pPr>
                              <w:r>
                                <w:rPr>
                                  <w:rFonts w:hint="eastAsia"/>
                                  <w:szCs w:val="18"/>
                                </w:rPr>
                                <w:t>480</w:t>
                              </w:r>
                            </w:p>
                          </w:txbxContent>
                        </v:textbox>
                      </v:rect>
                      <v:shape id="直接箭头连接符 32" o:spid="_x0000_s1026" o:spt="32" type="#_x0000_t32" style="position:absolute;left:711200;top:862965;height:0;width:288290;" fillcolor="#FFFFFF" filled="t" stroked="t" coordsize="21600,21600" o:gfxdata="UEsDBAoAAAAAAIdO4kAAAAAAAAAAAAAAAAAEAAAAZHJzL1BLAwQUAAAACACHTuJA1wlhL9YAAAAF&#10;AQAADwAAAGRycy9kb3ducmV2LnhtbE2PwU7DMBBE70j8g7VI3KidgpI0zaYHJCok1AOlcHbjJYmI&#10;1yF22sLXY3qBy0qjGc28LVcn24sDjb5zjJDMFAji2pmOG4Tdy8NNDsIHzUb3jgnhizysqsuLUhfG&#10;HfmZDtvQiFjCvtAIbQhDIaWvW7Laz9xAHL13N1odohwbaUZ9jOW2l3OlUml1x3Gh1QPdt1R/bCeL&#10;8L2ZXnefj7l7S548rxdZWG9Sg3h9lagliECn8BeGX/yIDlVk2ruJjRc9QnwknG/08juVgdgjzLPb&#10;FGRVyv/01Q9QSwMEFAAAAAgAh07iQD6BYSQgAgAAQwQAAA4AAABkcnMvZTJvRG9jLnhtbK1TzY7T&#10;MBC+I/EOlu80bVYt3ajpHlrKBUEl4AFcx0ks+U8eb9O+BC+AxAk4wZ72ztOwu4/B2ClLd+HQAz44&#10;MxnP52++Gc8udlqRrfAgrSnpaDCkRBhuK2makr5/t3o2pQQCMxVT1oiS7gXQi/nTJ7POFSK3rVWV&#10;8ARBDBSdK2kbgiuyDHgrNIOBdcJgsLZes4Cub7LKsw7Rtcry4XCSddZXzlsuAPDvsg/SA6I/BdDW&#10;teRiafmlFib0qF4oFrAkaKUDOk9s61rw8KauQQSiSoqVhrTjJWhv4p7NZ6xoPHOt5AcK7BQKj2rS&#10;TBq89B5qyQIjl17+BaUl9xZsHQbc6qwvJCmCVYyGj7R52zInUi0oNbh70eH/wfLX27UnsirpdEyJ&#10;YRo7fvvx+ubDl9ur7z8/X9/9+BTtb1/JWR7F6hwUmLMwa3/wwK19rHxXex2/WBPZlfT5aITdpmSP&#10;yJP8fDLupRa7QDiG8+k0P8cwx3jqQvYHwXkIL4XVJBolheCZbNqwsMZgP60fJaXZ9hUE5ICJvxPi&#10;9WCVrFZSqeT4ZrNQnmwZtn+VVqSBKQ+OKUO6kk7OxpEQw5mucZbQ1A51AdOk+x5kwDHwMK1/AUdi&#10;SwZtTyAh9DJoGYRHJqxoBatemIqEvUPpDT45GsloUVGiBL7QaKWTgUl1ykmsTpkILdL8H1SKjetb&#10;Fa2Nrfapg1n0cLaSKId3EIf32Ef7+O3P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CWEv1gAA&#10;AAUBAAAPAAAAAAAAAAEAIAAAACIAAABkcnMvZG93bnJldi54bWxQSwECFAAUAAAACACHTuJAPoFh&#10;JCACAABDBAAADgAAAAAAAAABACAAAAAlAQAAZHJzL2Uyb0RvYy54bWxQSwUGAAAAAAYABgBZAQAA&#10;twUAAAAA&#10;">
                        <v:fill on="t" focussize="0,0"/>
                        <v:stroke weight="0.5pt" color="#000000" joinstyle="miter"/>
                        <v:imagedata o:title=""/>
                        <o:lock v:ext="edit" aspectratio="f"/>
                      </v:shape>
                      <v:rect id="矩形 158" o:spid="_x0000_s1026" o:spt="1" style="position:absolute;left:942975;top:975995;height:250190;width:561340;"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rjSuXAYCAAD/AwAADgAAAGRycy9lMm9Eb2MueG1srVNL&#10;btswEN0X6B0I7mtZbpTYguVs3HRTtAHSHmBMjSwC/JWkLfk0BbrrIXqcotfokHKTIN140Q011Aze&#10;m/dmuL4dtWJH9EFa0/ByNucMjbCtNPuGf/l892bJWYhgWlDWYMNPGPjt5vWr9eBqXNjeqhY9IxAT&#10;6sE1vI/R1UURRI8awsw6NJTsrNcQ6er3RethIHStisV8fl0M1rfOW4Eh0N/tlORnRH8JoO06KXBr&#10;xUGjiROqRwWRJIVeusA3uduuQxE/dV3AyFTDSWnMJ5FQvEtnsVlDvffgeinOLcAlLbzQpEEaIn2E&#10;2kIEdvDyHygthbfBdnEmrC4mIdkRUlHOX3jz0IPDrIWsDu7R9PD/YMXH471nsm348pozA5om/vvb&#10;j18/v7OyWiZ7Bhdqqnpw9/58CxQmrWPndfqSCjY2fHW1WN1UnJ0ovKlWq2oyF8fIBKWr6/LtFdku&#10;KL+o5uUqm188wTgf4nu0mqWg4Z5mly2F44cQiZpK/5YkVmPvpFJ5fsqwgUirBbELoJ3saBco1I50&#10;BbPPMM/qE8wWQs+OQGsRrJLt1KuWEZNKqHuE9p1pWTw5csTQS+CJQ2PLmUJ6OCnKlRGkuqSS2lcm&#10;QWNey7Om5O7kZ4riuBsJNIU7255oMgOtJrX49QCeOjg4L/c9mVMm7iLV0V5ka847nBbv+T1XPb3b&#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6qTu2AAAAAUBAAAPAAAAAAAAAAEAIAAAACIAAABk&#10;cnMvZG93bnJldi54bWxQSwECFAAUAAAACACHTuJArjSuXAYCAAD/AwAADgAAAAAAAAABACAAAAAn&#10;AQAAZHJzL2Uyb0RvYy54bWxQSwUGAAAAAAYABgBZAQAAnwUAAAAA&#10;">
                        <v:fill on="f" focussize="0,0"/>
                        <v:stroke on="f" joinstyle="miter"/>
                        <v:imagedata o:title=""/>
                        <o:lock v:ext="edit" aspectratio="f"/>
                        <v:textbox>
                          <w:txbxContent>
                            <w:p>
                              <w:pPr>
                                <w:rPr>
                                  <w:szCs w:val="18"/>
                                </w:rPr>
                              </w:pPr>
                              <w:r>
                                <w:rPr>
                                  <w:rFonts w:hint="eastAsia"/>
                                  <w:szCs w:val="18"/>
                                </w:rPr>
                                <w:t>50</w:t>
                              </w:r>
                            </w:p>
                          </w:txbxContent>
                        </v:textbox>
                      </v:rect>
                      <v:shape id="曲线连接符 155" o:spid="_x0000_s1026" o:spt="38" type="#_x0000_t38" style="position:absolute;left:1772285;top:932180;flip:y;height:166370;width:236855;" fillcolor="#FFFFFF" filled="t" stroked="t" coordsize="21600,21600" o:gfxdata="UEsDBAoAAAAAAIdO4kAAAAAAAAAAAAAAAAAEAAAAZHJzL1BLAwQUAAAACACHTuJAwoL/7tYAAAAF&#10;AQAADwAAAGRycy9kb3ducmV2LnhtbE2PQUvDQBCF74L/YRnBm91t1LbEbIoIXgoWrIo9TrPTJJid&#10;DdlNuv33rl70MvB4j/e+KdbRdmKiwbeONcxnCgRx5UzLtYb3t+ebFQgfkA12jknDmTysy8uLAnPj&#10;TvxK0y7UIpWwz1FDE0KfS+mrhiz6meuJk3d0g8WQ5FBLM+ApldtOZkotpMWW00KDPT01VH3tRqvh&#10;M+6n+JJtPrb3/nG/HY94xrjR+vpqrh5ABIrhLww/+AkdysR0cCMbLzoN6ZHwe5O3ulNLEAcN2fJ2&#10;AbIs5H/68htQSwMEFAAAAAgAh07iQEuMZxpGAgAAfQQAAA4AAABkcnMvZTJvRG9jLnhtbK1US44T&#10;MRDdI3EHy3vSSYdOQiudWSSEDYKR+Owdf9JG/sl20skluAASO1ixYslmbjPDMSg7zfwAaRb0olXV&#10;rnqu96qq52cHrdCe+yCtafBoMMSIG2qZNNsGv3u7fjLDKERiGFHW8AYfecBni8eP5p2reWlbqxj3&#10;CEBMqDvX4DZGVxdFoC3XJAys4wYOhfWaRHD9tmCedICuVVEOh5Ois545bykPAb6uToe4R/QPAbRC&#10;SMpXlu40N/GE6rkiESiFVrqAF7laITiNr4UIPCLVYGAa8xsuAXuT3sViTuqtJ66VtC+BPKSEe5w0&#10;kQYuvYZakUjQzss/oLSk3gYr4oBaXZyIZEWAxWh4T5s3LXE8cwGpg7sWPfw/WPpqf+6RZA2eTTEy&#10;REPHLz99v/px8fPi8+XHL1ffvqJRVSWdOhdqCF+ac997wZ37RPogvEZCSfceBirLAMTQAZzptCxn&#10;FUbHBj8bl6NZLzg/REThvBxPZgCOKJyPJpPxNJ8XJ8SE7HyIL7jVKBkNpju/52xpjYHGWj/Od5H9&#10;yxCz9qwnQNiHEUZCK2jlnihUldXTSaIAyH00WL+xU2qwSrK1VCo7frtZKo8gtcHr/PTJd8KUQV2D&#10;J+MKZokS2AQBEwimdqBmMNtc3J2McBt4mJ+/AafCViS0pwIyQgojtZaR+2y1nLDnhqF4dNAwA4uK&#10;UzGaM4wUh71OVo6MRKqbyOglMVv1j2gQRZl0Ec+bA7ImzVLfT51O1sayYx6A/B2mMqvab1Aa+9t+&#10;zr75ay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KC/+7WAAAABQEAAA8AAAAAAAAAAQAgAAAA&#10;IgAAAGRycy9kb3ducmV2LnhtbFBLAQIUABQAAAAIAIdO4kBLjGcaRgIAAH0EAAAOAAAAAAAAAAEA&#10;IAAAACUBAABkcnMvZTJvRG9jLnhtbFBLBQYAAAAABgAGAFkBAADdBQAAAAA=&#10;" adj="11350">
                        <v:fill on="t" focussize="0,0"/>
                        <v:stroke weight="0.5pt" color="#000000" joinstyle="miter" endarrow="block"/>
                        <v:imagedata o:title=""/>
                        <o:lock v:ext="edit" aspectratio="f"/>
                      </v:shape>
                      <v:rect id="矩形 158" o:spid="_x0000_s1026" o:spt="1" style="position:absolute;left:1987550;top:745490;height:262890;width:694055;"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pnIA8AUCAAAABAAADgAAAGRycy9lMm9Eb2MueG1srVNL&#10;btswEN0X6B0I7mvZhuXYguVs3HRTtAHSHIAmRxIB/krSlnyaAt31ED1O0Wt0SKlJkG686IYaagZv&#10;5r153N0OWpEz+CCtqeliNqcEDLdCmramj1/u3m0oCZEZwZQ1UNMLBHq7f/tm17sKlrazSoAnCGJC&#10;1buadjG6qigC70CzMLMODCYb6zWLePVtITzrEV2rYjmfr4veeuG85RAC/j2MSToh+msAbdNIDgfL&#10;TxpMHFE9KBaRUuikC3Sfp20a4PFz0wSIRNUUmcZ8YhOMj+ks9jtWtZ65TvJpBHbNCK84aSYNNn2C&#10;OrDIyMnLf6C05N4G28QZt7oYiWRFkMVi/kqbh445yFxQ6uCeRA//D5Z/Ot97IkVNN7h3wzRu/Pe3&#10;H79+fieLcpPk6V2osOrB3fvpFjBMXIfG6/RFFmRAK203N2WJwl5qerMqV9tJXRgi4Zhfb1fzsqSE&#10;Y365Xm7GfPGM43yIH8BqkoKaelxe1pSdP4aIvbH0b0lqa+ydVCovUBnS13RbLhM8Q1M2aAYMtUNi&#10;wbQZ5kV9gjmw0JEzQ18Eq6QYnaBlhESTVR0w8d4IEi8OJTH4FGjqoUFQogBfTopyZWRSXVOJ4yuT&#10;oCH7cuKU5B0FTVEcjgOCpvBoxQVX06M3ccSvJ+ZxgpPzsu1QnEXqXaQ6NEaWZjJxct7Le656frj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fqpO7YAAAABQEAAA8AAAAAAAAAAQAgAAAAIgAAAGRy&#10;cy9kb3ducmV2LnhtbFBLAQIUABQAAAAIAIdO4kCmcgDwBQIAAAAEAAAOAAAAAAAAAAEAIAAAACcB&#10;AABkcnMvZTJvRG9jLnhtbFBLBQYAAAAABgAGAFkBAACeBQAAAAA=&#10;">
                        <v:fill on="f" focussize="0,0"/>
                        <v:stroke on="f" joinstyle="miter"/>
                        <v:imagedata o:title=""/>
                        <o:lock v:ext="edit" aspectratio="f"/>
                        <v:textbox>
                          <w:txbxContent>
                            <w:p>
                              <w:pPr>
                                <w:jc w:val="center"/>
                                <w:rPr>
                                  <w:rFonts w:eastAsia="仿宋"/>
                                  <w:szCs w:val="18"/>
                                </w:rPr>
                              </w:pPr>
                              <w:r>
                                <w:rPr>
                                  <w:rFonts w:hint="eastAsia" w:ascii="仿宋" w:hAnsi="仿宋" w:eastAsia="仿宋" w:cs="仿宋"/>
                                  <w:szCs w:val="18"/>
                                </w:rPr>
                                <w:t>损耗</w:t>
                              </w:r>
                              <w:r>
                                <w:rPr>
                                  <w:rFonts w:hint="eastAsia" w:eastAsia="仿宋"/>
                                  <w:szCs w:val="18"/>
                                </w:rPr>
                                <w:t>50</w:t>
                              </w:r>
                            </w:p>
                          </w:txbxContent>
                        </v:textbox>
                      </v:rect>
                      <v:shape id="肘形连接符 36" o:spid="_x0000_s1026" o:spt="35" type="#_x0000_t35" style="position:absolute;left:1740535;top:1233170;flip:x;height:130810;width:431800;" filled="f" stroked="t" coordsize="21600,21600" o:gfxdata="UEsDBAoAAAAAAIdO4kAAAAAAAAAAAAAAAAAEAAAAZHJzL1BLAwQUAAAACACHTuJAMRT8T9UAAAAF&#10;AQAADwAAAGRycy9kb3ducmV2LnhtbE2OQWvCQBCF7wX/wzJCb3VXW1RiNh4shR5sRVuKxzU7JsHs&#10;bMhuNPn3nfbSXgYe7/HNl657V4srtqHypGE6USCQcm8rKjR8frw8LEGEaMia2hNqGDDAOhvdpSax&#10;/kZ7vB5iIRhCITEayhibRMqQl+hMmPgGibuzb52JHNtC2tbcGO5qOVNqLp2piD+UpsFNifnl0DkN&#10;ats9y/dz5Xa2fxuK3XDc9l+vWt+Pp2oFImIf/8bwo8/qkLHTyXdkg6iZwbvfy93ySS1AnDTMFo9z&#10;kFkq/9tn31BLAwQUAAAACACHTuJAuTZQVjgCAAA+BAAADgAAAGRycy9lMm9Eb2MueG1srVNLjhMx&#10;EN0jcQfL+0n/kpkkSmcWCQMLBJGAAzhuu9vIP9mefLYcgDUrFkjDiisgTgPMMSi7myEMm1nQi1bZ&#10;Lr+q9155cXlQEu2Y88LoGhejHCOmqWmEbmv85vXV2RQjH4huiDSa1fjIPL5cPn602Ns5K01nZMMc&#10;AhDt53tb4y4EO88yTzumiB8ZyzQccuMUCbB0bdY4sgd0JbMyz8+zvXGNdYYy72F33R/iAdE9BNBw&#10;LihbG3qtmA49qmOSBKDkO2E9XqZuOWc0vOTcs4BkjYFpSH8oAvE2/rPlgsxbR2wn6NACeUgL9zgp&#10;IjQUvYNak0DQtRP/QClBnfGGhxE1KuuJJEWARZHf0+ZVRyxLXEBqb+9E9/8Plr7YbRwSTY2nM4w0&#10;UeD47bsP379+uv328cf7m59fPqPqPMq0t34O2Su9ccPK242LnA/cKcSlsM9gnpIKwAsdYHExzifV&#10;BKMjxGVVFReD4OwQEIWEcVVMc7CCxoQqnxbpPOshI7R1PjxlRqEY1HgLdq+M1mCrceNUiuye+5CU&#10;b4b2SfO2wIgrCUbuiERnRVlUZTVYfZJVnmaV0zKvZjEJyg+gEP1uIFbQ5kpImSZGarSv8WxSAjlK&#10;4BVwmD4IlQUlvW4xIrKF50WDS116I0UTb0cc79rtSjoEzcEIpm+o+1daLL0mvuvz0lHPIRAhn+gG&#10;haMFt4ITRLeSDRBSxxIsjT4oE/lE53qvYrQ1zTFZmPZhrBLj4QnEuT1dp9t/nv3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EU/E/VAAAABQEAAA8AAAAAAAAAAQAgAAAAIgAAAGRycy9kb3ducmV2&#10;LnhtbFBLAQIUABQAAAAIAIdO4kC5NlBWOAIAAD4EAAAOAAAAAAAAAAEAIAAAACQBAABkcnMvZTJv&#10;RG9jLnhtbFBLBQYAAAAABgAGAFkBAADOBQAAAAA=&#10;" adj="-26206,60920">
                        <v:fill on="f" focussize="0,0"/>
                        <v:stroke color="#000000" joinstyle="round" endarrow="block"/>
                        <v:imagedata o:title=""/>
                        <o:lock v:ext="edit" aspectratio="f"/>
                      </v:shape>
                      <v:rect id="矩形 158" o:spid="_x0000_s1026" o:spt="1" style="position:absolute;left:1790700;top:1361440;height:262890;width:929005;" filled="f" stroked="f" coordsize="21600,21600" o:gfxdata="UEsDBAoAAAAAAIdO4kAAAAAAAAAAAAAAAAAEAAAAZHJzL1BLAwQUAAAACACHTuJAZ+qk7tgAAAAF&#10;AQAADwAAAGRycy9kb3ducmV2LnhtbE2PQUvDQBCF74X+h2UEL8XutkpbYiY9FIpFhGKqPW+zYxLM&#10;zqbZbVL/vasXvQw83uO9b9L11Taip87XjhFmUwWCuHCm5hLh7bC9W4HwQbPRjWNC+CIP62w8SnVi&#10;3MCv1OehFLGEfaIRqhDaREpfVGS1n7qWOHofrrM6RNmV0nR6iOW2kXOlFtLqmuNCpVvaVFR85heL&#10;MBT7/nh4eZL7yXHn+Lw7b/L3Z8Tbm5l6BBHoGv7C8IMf0SGLTCd3YeNFgxAfCb83eqsHtQRxQpgv&#10;7xcgs1T+p8++AVBLAwQUAAAACACHTuJARYb/2wQCAAABBAAADgAAAGRycy9lMm9Eb2MueG1srVPL&#10;jtMwFN0j8Q+W9zRpmHbaqOlsyrBBMNIMH3Dr3DSW/MJ2m/RrkNjxEXwO4je4TsJQDZsu2DjHztW5&#10;9xwfb+56rdgJfZDWVHw+yzlDI2wtzaHin5/u36w4CxFMDcoarPgZA7/bvn616VyJhW2tqtEzIjGh&#10;7FzF2xhdmWVBtKghzKxDQz8b6zVE2vpDVnvoiF2rrMjzZdZZXztvBYZAp7vxJ58Y/TWEtmmkwJ0V&#10;R40mjqweFUSSFFrpAt8O0zYNivipaQJGpipOSuOwUhPC+7Rm2w2UBw+ulWIaAa4Z4YUmDdJQ02eq&#10;HURgRy//odJSeBtsE2fC6mwUMjhCKub5C28eW3A4aCGrg3s2Pfw/WvHx9OCZrCu+JksMaLrxX1+/&#10;//zxjc0Xq2RP50JJVY/uwU+7QDBp7Ruv05dUsJ6idLvOb3NiORN+u5zf3Ez2Yh+ZoIJ1sc7zBWeC&#10;CoplsaKOxJj9JXI+xPdoNUug4p5ubzAVTh9CHEv/lKS+xt5LpegcSmVYRw0WRaIHSmVDaSCoHSkL&#10;5jDQXNQnmh2Elp2AghGskvUYBS0jJp1Qtgj1O1OzeHbkiaG3wFMPjTVnCunpJDRURpDqmkpSqkyi&#10;xiGYk6bk7+hoQrHf90Sa4N7WZ7qbjsJJI345gqcJjs7LQ0vmzAfvUh0lY3BxSnGK3uWe8OXL3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k7tgAAAAFAQAADwAAAAAAAAABACAAAAAiAAAAZHJz&#10;L2Rvd25yZXYueG1sUEsBAhQAFAAAAAgAh07iQEWG/9sEAgAAAQQAAA4AAAAAAAAAAQAgAAAAJwEA&#10;AGRycy9lMm9Eb2MueG1sUEsFBgAAAAAGAAYAWQEAAJ0FAAAAAA==&#10;">
                        <v:fill on="f" focussize="0,0"/>
                        <v:stroke on="f" joinstyle="miter"/>
                        <v:imagedata o:title=""/>
                        <o:lock v:ext="edit" aspectratio="f"/>
                        <v:textbox>
                          <w:txbxContent>
                            <w:p>
                              <w:pPr>
                                <w:jc w:val="center"/>
                                <w:rPr>
                                  <w:szCs w:val="18"/>
                                </w:rPr>
                              </w:pPr>
                              <w:r>
                                <w:rPr>
                                  <w:rFonts w:hint="eastAsia" w:ascii="仿宋" w:hAnsi="仿宋" w:eastAsia="仿宋" w:cs="仿宋"/>
                                  <w:szCs w:val="18"/>
                                </w:rPr>
                                <w:t>循环量</w:t>
                              </w:r>
                              <w:r>
                                <w:rPr>
                                  <w:rFonts w:hint="eastAsia" w:eastAsia="仿宋"/>
                                  <w:szCs w:val="18"/>
                                </w:rPr>
                                <w:t>50</w:t>
                              </w:r>
                            </w:p>
                          </w:txbxContent>
                        </v:textbox>
                      </v:rect>
                      <v:rect id="矩形 158" o:spid="_x0000_s1026" o:spt="1" style="position:absolute;left:3021330;top:243840;height:256540;width:490855;" filled="f" stroked="f" coordsize="21600,21600" o:gfxdata="UEsDBAoAAAAAAIdO4kAAAAAAAAAAAAAAAAAEAAAAZHJzL1BLAwQUAAAACACHTuJAHQSOgtgAAAAF&#10;AQAADwAAAGRycy9kb3ducmV2LnhtbE2PwU7DMBBE70j8g7VIXBC129KmCnF6QCAkqh6a9sLNibdJ&#10;IF5HtpsUvh7TC1xWGs1o5m22PpuODeh8a0nCdCKAIVVWt1RLOOxf7lfAfFCkVWcJJXyhh3V+fZWp&#10;VNuRdjgUoWaxhHyqJDQh9CnnvmrQKD+xPVL0jtYZFaJ0NddOjbHcdHwmxJIb1VJcaFSPTw1Wn8XJ&#10;SJh/JONhWDx/411RmuPb++Z1v3VS3t5MxSOwgOfwF4Zf/IgOeWQq7Ym0Z52E+Ei43OitHkQCrJQw&#10;S+ZL4HnG/9PnP1BLAwQUAAAACACHTuJA3D30egUCAAAABAAADgAAAGRycy9lMm9Eb2MueG1srVNL&#10;btswEN0X6B0I7mvJHxmuYDkbN90UbYC0B6DJkUWAv5C0JZ+mQHc9RI9T9BodUmoSpBsvsqGGmsGb&#10;eW8etzeDVuQMPkhrGjqflZSA4VZIc2zot6+37zaUhMiMYMoaaOgFAr3ZvX2z7V0NC9tZJcATBDGh&#10;7l1DuxhdXRSBd6BZmFkHBpOt9ZpFvPpjITzrEV2rYlGW66K3XjhvOYSAf/djkk6I/hpA27aSw97y&#10;kwYTR1QPikWkFDrpAt3ladsWePzStgEiUQ1FpjGf2ATjQzqL3ZbVR89cJ/k0ArtmhBecNJMGmz5C&#10;7Vlk5OTlf1Bacm+DbeOMW12MRLIiyGJevtDmvmMOMheUOrhH0cPrwfLP5ztPpEAnrCkxTOPG/3z/&#10;+fvXDzKvNkme3oUaq+7dnZ9uAcPEdWi9Tl9kQYaGLsvFfLlEYS8NXayWm9WkLgyRcMyv3pebqqKE&#10;p3y1rsZ88YTjfIgfwWqSgoZ6XF7WlJ0/hYi9sfRfSWpr7K1UKi9QGdI3dL2ssDtnaMoWzYChdkgs&#10;mGOGeVafYPYsdOTM0BfBKilGJ2gZIdFkdQdMfDCCxItDSQw+BZp6aBCUKMCXk6JcGZlU11Ti+Mok&#10;aMi+nDgleUdBUxSHw4CgKTxYccHV9OhNHPHhxDxOcHJeHjsUZ556F6kOjZGlmUycnPf8nqueHu7u&#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EjoLYAAAABQEAAA8AAAAAAAAAAQAgAAAAIgAAAGRy&#10;cy9kb3ducmV2LnhtbFBLAQIUABQAAAAIAIdO4kDcPfR6BQIAAAAEAAAOAAAAAAAAAAEAIAAAACcB&#10;AABkcnMvZTJvRG9jLnhtbFBLBQYAAAAABgAGAFkBAACeBQAAAAA=&#10;">
                        <v:fill on="f" focussize="0,0"/>
                        <v:stroke on="f" weight="0.5pt" joinstyle="miter"/>
                        <v:imagedata o:title=""/>
                        <o:lock v:ext="edit" aspectratio="f"/>
                        <v:textbox>
                          <w:txbxContent>
                            <w:p>
                              <w:pPr>
                                <w:jc w:val="center"/>
                                <w:rPr>
                                  <w:szCs w:val="18"/>
                                </w:rPr>
                              </w:pPr>
                              <w:r>
                                <w:rPr>
                                  <w:rFonts w:hint="eastAsia"/>
                                  <w:szCs w:val="18"/>
                                </w:rPr>
                                <w:t>480</w:t>
                              </w:r>
                            </w:p>
                          </w:txbxContent>
                        </v:textbox>
                      </v:rect>
                      <w10:wrap type="none"/>
                      <w10:anchorlock/>
                    </v:group>
                  </w:pict>
                </mc:Fallback>
              </mc:AlternateContent>
            </w:r>
          </w:p>
          <w:p>
            <w:pPr>
              <w:tabs>
                <w:tab w:val="left" w:pos="312"/>
              </w:tabs>
              <w:adjustRightInd w:val="0"/>
              <w:snapToGrid w:val="0"/>
              <w:rPr>
                <w:rFonts w:ascii="宋体" w:hAnsi="宋体" w:cs="宋体"/>
                <w:bCs/>
                <w:szCs w:val="21"/>
              </w:rPr>
            </w:pPr>
          </w:p>
          <w:p>
            <w:pPr>
              <w:autoSpaceDE w:val="0"/>
              <w:autoSpaceDN w:val="0"/>
              <w:spacing w:line="440" w:lineRule="exact"/>
              <w:jc w:val="center"/>
              <w:rPr>
                <w:rFonts w:ascii="宋体" w:hAnsi="宋体" w:cs="宋体"/>
                <w:bCs/>
                <w:szCs w:val="21"/>
              </w:rPr>
            </w:pPr>
            <w:r>
              <w:rPr>
                <w:rFonts w:hint="eastAsia" w:eastAsia="仿宋"/>
                <w:b/>
                <w:bCs/>
                <w:kern w:val="0"/>
                <w:sz w:val="24"/>
              </w:rPr>
              <w:t>图2-1 水平衡图 单位t/a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1" w:hRule="atLeast"/>
          <w:jc w:val="center"/>
        </w:trPr>
        <w:tc>
          <w:tcPr>
            <w:tcW w:w="655" w:type="dxa"/>
            <w:vAlign w:val="center"/>
          </w:tcPr>
          <w:p>
            <w:pPr>
              <w:pStyle w:val="13"/>
              <w:adjustRightInd w:val="0"/>
              <w:snapToGri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工艺流程和产排污环节</w:t>
            </w:r>
          </w:p>
        </w:tc>
        <w:tc>
          <w:tcPr>
            <w:tcW w:w="8405" w:type="dxa"/>
          </w:tcPr>
          <w:p>
            <w:pPr>
              <w:autoSpaceDE w:val="0"/>
              <w:autoSpaceDN w:val="0"/>
              <w:spacing w:line="360" w:lineRule="auto"/>
              <w:ind w:firstLine="480" w:firstLineChars="200"/>
              <w:rPr>
                <w:rFonts w:hint="eastAsia" w:eastAsia="仿宋"/>
                <w:kern w:val="0"/>
                <w:sz w:val="24"/>
              </w:rPr>
            </w:pPr>
            <w:r>
              <w:rPr>
                <w:rFonts w:hint="eastAsia" w:eastAsia="仿宋"/>
                <w:kern w:val="0"/>
                <w:sz w:val="24"/>
              </w:rPr>
              <w:t>本项目主要产品为碳纤维预浸料，生产过程中要先制备树脂，使用树脂的生产工艺如下。</w:t>
            </w:r>
          </w:p>
          <w:p>
            <w:pPr>
              <w:pStyle w:val="2"/>
            </w:pPr>
            <w:r>
              <w:object>
                <v:shape id="_x0000_i1025" o:spt="75" type="#_x0000_t75" style="height:279.75pt;width:405.7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autoSpaceDE w:val="0"/>
              <w:autoSpaceDN w:val="0"/>
              <w:spacing w:line="440" w:lineRule="exact"/>
              <w:jc w:val="center"/>
              <w:rPr>
                <w:rFonts w:eastAsia="仿宋"/>
                <w:b/>
                <w:bCs/>
                <w:kern w:val="0"/>
                <w:sz w:val="24"/>
              </w:rPr>
            </w:pPr>
            <w:r>
              <w:rPr>
                <w:rFonts w:hint="eastAsia" w:eastAsia="仿宋"/>
                <w:b/>
                <w:bCs/>
                <w:kern w:val="0"/>
                <w:sz w:val="24"/>
              </w:rPr>
              <w:t xml:space="preserve">图2-2 </w:t>
            </w:r>
            <w:r>
              <w:rPr>
                <w:rFonts w:hint="eastAsia" w:eastAsia="仿宋"/>
                <w:b/>
                <w:bCs/>
                <w:kern w:val="0"/>
                <w:sz w:val="24"/>
                <w:lang w:val="en-US" w:eastAsia="zh-CN"/>
              </w:rPr>
              <w:t>碳纤维预浸料生产工艺总</w:t>
            </w:r>
            <w:r>
              <w:rPr>
                <w:rFonts w:hint="eastAsia" w:eastAsia="仿宋"/>
                <w:b/>
                <w:bCs/>
                <w:kern w:val="0"/>
                <w:sz w:val="24"/>
              </w:rPr>
              <w:t>流程图</w:t>
            </w:r>
          </w:p>
          <w:p>
            <w:pPr>
              <w:autoSpaceDE w:val="0"/>
              <w:autoSpaceDN w:val="0"/>
              <w:spacing w:line="360" w:lineRule="auto"/>
              <w:rPr>
                <w:rFonts w:eastAsia="仿宋"/>
                <w:b/>
                <w:bCs/>
                <w:kern w:val="0"/>
                <w:sz w:val="24"/>
              </w:rPr>
            </w:pPr>
            <w:r>
              <w:rPr>
                <w:rFonts w:hint="eastAsia" w:eastAsia="仿宋"/>
                <w:b/>
                <w:bCs/>
                <w:kern w:val="0"/>
                <w:sz w:val="24"/>
              </w:rPr>
              <w:object>
                <v:shape id="_x0000_i1026" o:spt="75" type="#_x0000_t75" style="height:83.5pt;width:411.25pt;" o:ole="t" filled="f" o:preferrelative="t" stroked="f" coordsize="21600,21600">
                  <v:path/>
                  <v:fill on="f" focussize="0,0"/>
                  <v:stroke on="f"/>
                  <v:imagedata r:id="rId12" o:title=""/>
                  <o:lock v:ext="edit" aspectratio="t"/>
                  <w10:wrap type="none"/>
                  <w10:anchorlock/>
                </v:shape>
                <o:OLEObject Type="Embed" ProgID="Visio.Drawing.15" ShapeID="_x0000_i1026" DrawAspect="Content" ObjectID="_1468075726" r:id="rId11">
                  <o:LockedField>false</o:LockedField>
                </o:OLEObject>
              </w:object>
            </w:r>
          </w:p>
          <w:p>
            <w:pPr>
              <w:autoSpaceDE w:val="0"/>
              <w:autoSpaceDN w:val="0"/>
              <w:spacing w:line="440" w:lineRule="exact"/>
              <w:jc w:val="center"/>
              <w:rPr>
                <w:rFonts w:eastAsia="仿宋"/>
                <w:b/>
                <w:bCs/>
                <w:kern w:val="0"/>
                <w:sz w:val="24"/>
              </w:rPr>
            </w:pPr>
            <w:r>
              <w:rPr>
                <w:rFonts w:hint="eastAsia" w:eastAsia="仿宋"/>
                <w:b/>
                <w:bCs/>
                <w:kern w:val="0"/>
                <w:sz w:val="24"/>
              </w:rPr>
              <w:t>图2-</w:t>
            </w:r>
            <w:r>
              <w:rPr>
                <w:rFonts w:hint="eastAsia" w:eastAsia="仿宋"/>
                <w:b/>
                <w:bCs/>
                <w:kern w:val="0"/>
                <w:sz w:val="24"/>
                <w:lang w:val="en-US" w:eastAsia="zh-CN"/>
              </w:rPr>
              <w:t>3</w:t>
            </w:r>
            <w:r>
              <w:rPr>
                <w:rFonts w:hint="eastAsia" w:eastAsia="仿宋"/>
                <w:b/>
                <w:bCs/>
                <w:kern w:val="0"/>
                <w:sz w:val="24"/>
              </w:rPr>
              <w:t xml:space="preserve"> 树脂工艺流程图</w:t>
            </w:r>
          </w:p>
          <w:p>
            <w:pPr>
              <w:autoSpaceDE w:val="0"/>
              <w:autoSpaceDN w:val="0"/>
              <w:spacing w:line="360" w:lineRule="auto"/>
              <w:ind w:firstLine="480" w:firstLineChars="200"/>
              <w:rPr>
                <w:rFonts w:eastAsia="仿宋"/>
                <w:kern w:val="0"/>
                <w:sz w:val="24"/>
              </w:rPr>
            </w:pPr>
            <w:r>
              <w:rPr>
                <w:rFonts w:eastAsia="仿宋"/>
                <w:kern w:val="0"/>
                <w:sz w:val="24"/>
              </w:rPr>
              <w:t>原辅料</w:t>
            </w:r>
            <w:r>
              <w:rPr>
                <w:rFonts w:hint="eastAsia" w:eastAsia="仿宋"/>
                <w:kern w:val="0"/>
                <w:sz w:val="24"/>
              </w:rPr>
              <w:t>混合：在树脂配制间将原料双酚A型环氧树脂、环氧树脂固化剂、增韧剂以10:3:4的比例进行称重配料，放入双行星分散机，</w:t>
            </w:r>
            <w:r>
              <w:rPr>
                <w:rFonts w:hint="eastAsia" w:eastAsia="仿宋"/>
                <w:kern w:val="0"/>
                <w:sz w:val="24"/>
                <w:lang w:val="en-US" w:eastAsia="zh-CN"/>
              </w:rPr>
              <w:t>使用电加热，</w:t>
            </w:r>
            <w:r>
              <w:rPr>
                <w:rFonts w:hint="eastAsia" w:eastAsia="仿宋"/>
                <w:kern w:val="0"/>
                <w:sz w:val="24"/>
              </w:rPr>
              <w:t>配料温度50~60℃。配料过程将产生一定量粉尘G1，加温60度以下，树脂不会分解，同时因预浸料要有一定的室温储存期和低温储存期，因此在树脂混合过程中不允许产生化学反应，否则会影响产品储存期。</w:t>
            </w:r>
          </w:p>
          <w:p>
            <w:pPr>
              <w:autoSpaceDE w:val="0"/>
              <w:autoSpaceDN w:val="0"/>
              <w:spacing w:line="360" w:lineRule="auto"/>
              <w:ind w:firstLine="480" w:firstLineChars="200"/>
              <w:rPr>
                <w:rFonts w:eastAsia="仿宋"/>
                <w:kern w:val="0"/>
                <w:sz w:val="24"/>
              </w:rPr>
            </w:pPr>
            <w:r>
              <w:rPr>
                <w:rFonts w:hint="eastAsia" w:eastAsia="仿宋"/>
                <w:kern w:val="0"/>
                <w:sz w:val="24"/>
              </w:rPr>
              <w:t>出料：混合好的树脂料凝固后，将树脂料放入丙酮中浸泡、清洗，此过程在密闭桶中进行，产生废气G2。</w:t>
            </w:r>
          </w:p>
          <w:p>
            <w:pPr>
              <w:autoSpaceDE w:val="0"/>
              <w:autoSpaceDN w:val="0"/>
              <w:spacing w:line="360" w:lineRule="auto"/>
              <w:ind w:firstLine="480" w:firstLineChars="200"/>
              <w:rPr>
                <w:rFonts w:eastAsia="仿宋"/>
                <w:kern w:val="0"/>
                <w:sz w:val="24"/>
              </w:rPr>
            </w:pPr>
            <w:r>
              <w:rPr>
                <w:rFonts w:hint="eastAsia" w:eastAsia="仿宋"/>
                <w:kern w:val="0"/>
                <w:sz w:val="24"/>
              </w:rPr>
              <w:t>检验：检验树脂是否符合要求，此环节产生不合格品S1。</w:t>
            </w:r>
          </w:p>
          <w:p>
            <w:pPr>
              <w:autoSpaceDE w:val="0"/>
              <w:autoSpaceDN w:val="0"/>
              <w:spacing w:line="360" w:lineRule="auto"/>
              <w:ind w:firstLine="480" w:firstLineChars="200"/>
            </w:pPr>
            <w:r>
              <w:rPr>
                <w:rFonts w:hint="eastAsia" w:eastAsia="仿宋"/>
                <w:kern w:val="0"/>
                <w:sz w:val="24"/>
              </w:rPr>
              <w:t>入库：制备好的树脂放入冷库中。</w:t>
            </w:r>
          </w:p>
          <w:p>
            <w:pPr>
              <w:jc w:val="center"/>
            </w:pPr>
            <w:r>
              <w:object>
                <v:shape id="_x0000_i1027" o:spt="75" type="#_x0000_t75" style="height:184.3pt;width:368.05pt;" o:ole="t" filled="f" coordsize="21600,21600">
                  <v:path/>
                  <v:fill on="f" focussize="0,0"/>
                  <v:stroke/>
                  <v:imagedata r:id="rId14" o:title=""/>
                  <o:lock v:ext="edit" aspectratio="f"/>
                  <w10:wrap type="none"/>
                  <w10:anchorlock/>
                </v:shape>
                <o:OLEObject Type="Embed" ProgID="Visio.Drawing.15" ShapeID="_x0000_i1027" DrawAspect="Content" ObjectID="_1468075727" r:id="rId13">
                  <o:LockedField>false</o:LockedField>
                </o:OLEObject>
              </w:object>
            </w:r>
          </w:p>
          <w:p>
            <w:pPr>
              <w:autoSpaceDE w:val="0"/>
              <w:autoSpaceDN w:val="0"/>
              <w:spacing w:line="440" w:lineRule="exact"/>
              <w:jc w:val="center"/>
              <w:rPr>
                <w:rFonts w:eastAsia="仿宋"/>
                <w:b/>
                <w:bCs/>
                <w:kern w:val="0"/>
                <w:sz w:val="24"/>
              </w:rPr>
            </w:pPr>
            <w:r>
              <w:rPr>
                <w:rFonts w:hint="eastAsia"/>
              </w:rPr>
              <w:t xml:space="preserve">  </w:t>
            </w:r>
            <w:r>
              <w:rPr>
                <w:rFonts w:hint="eastAsia" w:eastAsia="仿宋"/>
                <w:kern w:val="0"/>
                <w:sz w:val="24"/>
              </w:rPr>
              <w:t xml:space="preserve"> </w:t>
            </w:r>
            <w:r>
              <w:rPr>
                <w:rFonts w:hint="eastAsia" w:eastAsia="仿宋"/>
                <w:b/>
                <w:bCs/>
                <w:kern w:val="0"/>
                <w:sz w:val="24"/>
              </w:rPr>
              <w:t>图2-</w:t>
            </w:r>
            <w:r>
              <w:rPr>
                <w:rFonts w:hint="eastAsia" w:eastAsia="仿宋"/>
                <w:b/>
                <w:bCs/>
                <w:kern w:val="0"/>
                <w:sz w:val="24"/>
                <w:lang w:val="en-US" w:eastAsia="zh-CN"/>
              </w:rPr>
              <w:t>4</w:t>
            </w:r>
            <w:r>
              <w:rPr>
                <w:rFonts w:hint="eastAsia" w:eastAsia="仿宋"/>
                <w:b/>
                <w:bCs/>
                <w:kern w:val="0"/>
                <w:sz w:val="24"/>
              </w:rPr>
              <w:t xml:space="preserve"> 树脂胶膜工艺流程图</w:t>
            </w:r>
          </w:p>
          <w:p>
            <w:pPr>
              <w:autoSpaceDE w:val="0"/>
              <w:autoSpaceDN w:val="0"/>
              <w:spacing w:line="440" w:lineRule="exact"/>
              <w:ind w:firstLine="480" w:firstLineChars="200"/>
              <w:rPr>
                <w:rFonts w:eastAsia="仿宋"/>
                <w:kern w:val="0"/>
                <w:sz w:val="24"/>
              </w:rPr>
            </w:pPr>
            <w:r>
              <w:rPr>
                <w:rFonts w:hint="eastAsia" w:eastAsia="仿宋"/>
                <w:kern w:val="0"/>
                <w:sz w:val="24"/>
              </w:rPr>
              <w:t>涂膜：将上一步制备好的树脂和离型纸放入涂膜机中，涂膜机使用电加热至150℃左右，在树脂上下各覆一层离型纸。此过程中有加热，会产生有机废气G3。</w:t>
            </w:r>
          </w:p>
          <w:p>
            <w:pPr>
              <w:autoSpaceDE w:val="0"/>
              <w:autoSpaceDN w:val="0"/>
              <w:spacing w:line="440" w:lineRule="exact"/>
              <w:ind w:firstLine="480" w:firstLineChars="200"/>
              <w:rPr>
                <w:rFonts w:eastAsia="仿宋"/>
                <w:kern w:val="0"/>
                <w:sz w:val="24"/>
              </w:rPr>
            </w:pPr>
            <w:r>
              <w:rPr>
                <w:rFonts w:hint="eastAsia" w:eastAsia="仿宋"/>
                <w:kern w:val="0"/>
                <w:sz w:val="24"/>
              </w:rPr>
              <w:t>清洗模具：用少量丙酮将涂膜机上残留的树脂擦拭干净，此处会产生少量有机废气G4。</w:t>
            </w:r>
          </w:p>
          <w:p>
            <w:pPr>
              <w:autoSpaceDE w:val="0"/>
              <w:autoSpaceDN w:val="0"/>
              <w:spacing w:line="440" w:lineRule="exact"/>
              <w:ind w:firstLine="480" w:firstLineChars="200"/>
              <w:rPr>
                <w:rFonts w:eastAsia="仿宋"/>
                <w:kern w:val="0"/>
                <w:sz w:val="24"/>
              </w:rPr>
            </w:pPr>
            <w:r>
              <w:rPr>
                <w:rFonts w:hint="eastAsia" w:eastAsia="仿宋"/>
                <w:kern w:val="0"/>
                <w:sz w:val="24"/>
              </w:rPr>
              <w:t>冷却：设备上装有的循环冷却水装置将胶膜冷却。</w:t>
            </w:r>
          </w:p>
          <w:p>
            <w:pPr>
              <w:autoSpaceDE w:val="0"/>
              <w:autoSpaceDN w:val="0"/>
              <w:spacing w:line="440" w:lineRule="exact"/>
              <w:ind w:firstLine="480" w:firstLineChars="200"/>
              <w:rPr>
                <w:rFonts w:eastAsia="仿宋"/>
                <w:kern w:val="0"/>
                <w:sz w:val="24"/>
              </w:rPr>
            </w:pPr>
            <w:r>
              <w:rPr>
                <w:rFonts w:hint="eastAsia" w:eastAsia="仿宋"/>
                <w:kern w:val="0"/>
                <w:sz w:val="24"/>
              </w:rPr>
              <w:t>覆PE膜：防止胶膜被污染，在冷却好的产品上下各覆一层PE膜。</w:t>
            </w:r>
          </w:p>
          <w:p>
            <w:pPr>
              <w:autoSpaceDE w:val="0"/>
              <w:autoSpaceDN w:val="0"/>
              <w:spacing w:line="440" w:lineRule="exact"/>
              <w:ind w:firstLine="480" w:firstLineChars="200"/>
              <w:rPr>
                <w:rFonts w:eastAsia="仿宋"/>
                <w:kern w:val="0"/>
                <w:sz w:val="24"/>
              </w:rPr>
            </w:pPr>
            <w:r>
              <w:rPr>
                <w:rFonts w:hint="eastAsia" w:eastAsia="仿宋"/>
                <w:kern w:val="0"/>
                <w:sz w:val="24"/>
              </w:rPr>
              <w:t>收卷：覆上PE膜的胶膜卷好，待检验。</w:t>
            </w:r>
          </w:p>
          <w:p>
            <w:pPr>
              <w:autoSpaceDE w:val="0"/>
              <w:autoSpaceDN w:val="0"/>
              <w:spacing w:line="440" w:lineRule="exact"/>
              <w:ind w:firstLine="480" w:firstLineChars="200"/>
              <w:rPr>
                <w:rFonts w:eastAsia="仿宋"/>
                <w:kern w:val="0"/>
                <w:sz w:val="24"/>
              </w:rPr>
            </w:pPr>
            <w:r>
              <w:rPr>
                <w:rFonts w:hint="eastAsia" w:eastAsia="仿宋"/>
                <w:kern w:val="0"/>
                <w:sz w:val="24"/>
              </w:rPr>
              <w:t>检验：检验胶膜是否合格，此环节会产生不合格品S2。</w:t>
            </w:r>
          </w:p>
          <w:p>
            <w:pPr>
              <w:autoSpaceDE w:val="0"/>
              <w:autoSpaceDN w:val="0"/>
              <w:spacing w:line="440" w:lineRule="exact"/>
              <w:ind w:firstLine="480" w:firstLineChars="200"/>
              <w:rPr>
                <w:rFonts w:eastAsia="仿宋"/>
                <w:kern w:val="0"/>
                <w:sz w:val="24"/>
              </w:rPr>
            </w:pPr>
            <w:r>
              <w:rPr>
                <w:rFonts w:hint="eastAsia" w:eastAsia="仿宋"/>
                <w:kern w:val="0"/>
                <w:sz w:val="24"/>
              </w:rPr>
              <w:t>包装入库：制备好的胶膜放入冷库。</w:t>
            </w:r>
          </w:p>
          <w:p>
            <w:pPr>
              <w:pStyle w:val="16"/>
              <w:ind w:left="0" w:leftChars="0" w:firstLine="0"/>
              <w:jc w:val="center"/>
            </w:pPr>
            <w:r>
              <w:object>
                <v:shape id="_x0000_i1028" o:spt="75" type="#_x0000_t75" style="height:232.7pt;width:371.5pt;" o:ole="t" filled="f" coordsize="21600,21600">
                  <v:path/>
                  <v:fill on="f" focussize="0,0"/>
                  <v:stroke/>
                  <v:imagedata r:id="rId16" o:title=""/>
                  <o:lock v:ext="edit" aspectratio="f"/>
                  <w10:wrap type="none"/>
                  <w10:anchorlock/>
                </v:shape>
                <o:OLEObject Type="Embed" ProgID="Visio.Drawing.15" ShapeID="_x0000_i1028" DrawAspect="Content" ObjectID="_1468075728" r:id="rId15">
                  <o:LockedField>false</o:LockedField>
                </o:OLEObject>
              </w:object>
            </w:r>
          </w:p>
          <w:p>
            <w:pPr>
              <w:autoSpaceDE w:val="0"/>
              <w:autoSpaceDN w:val="0"/>
              <w:spacing w:line="440" w:lineRule="exact"/>
              <w:jc w:val="center"/>
              <w:rPr>
                <w:rFonts w:eastAsia="仿宋"/>
                <w:b/>
                <w:bCs/>
                <w:kern w:val="0"/>
                <w:sz w:val="24"/>
              </w:rPr>
            </w:pPr>
            <w:r>
              <w:rPr>
                <w:rFonts w:hint="eastAsia" w:eastAsia="仿宋"/>
                <w:b/>
                <w:bCs/>
                <w:kern w:val="0"/>
                <w:sz w:val="24"/>
              </w:rPr>
              <w:t>图2-</w:t>
            </w:r>
            <w:r>
              <w:rPr>
                <w:rFonts w:hint="eastAsia" w:eastAsia="仿宋"/>
                <w:b/>
                <w:bCs/>
                <w:kern w:val="0"/>
                <w:sz w:val="24"/>
                <w:lang w:val="en-US" w:eastAsia="zh-CN"/>
              </w:rPr>
              <w:t>5</w:t>
            </w:r>
            <w:r>
              <w:rPr>
                <w:rFonts w:hint="eastAsia" w:eastAsia="仿宋"/>
                <w:b/>
                <w:bCs/>
                <w:kern w:val="0"/>
                <w:sz w:val="24"/>
              </w:rPr>
              <w:t xml:space="preserve"> 预浸料工艺流程图</w:t>
            </w:r>
          </w:p>
          <w:p>
            <w:pPr>
              <w:autoSpaceDE w:val="0"/>
              <w:autoSpaceDN w:val="0"/>
              <w:spacing w:line="440" w:lineRule="exact"/>
              <w:ind w:firstLine="480" w:firstLineChars="200"/>
              <w:rPr>
                <w:rFonts w:eastAsia="仿宋"/>
                <w:kern w:val="0"/>
                <w:sz w:val="24"/>
              </w:rPr>
            </w:pPr>
            <w:r>
              <w:rPr>
                <w:rFonts w:hint="eastAsia" w:eastAsia="仿宋"/>
                <w:kern w:val="0"/>
                <w:sz w:val="24"/>
              </w:rPr>
              <w:t>工艺流程简介：</w:t>
            </w:r>
          </w:p>
          <w:p>
            <w:pPr>
              <w:autoSpaceDE w:val="0"/>
              <w:autoSpaceDN w:val="0"/>
              <w:spacing w:line="440" w:lineRule="exact"/>
              <w:ind w:firstLine="480" w:firstLineChars="200"/>
              <w:rPr>
                <w:rFonts w:eastAsia="仿宋"/>
                <w:kern w:val="0"/>
                <w:sz w:val="24"/>
              </w:rPr>
            </w:pPr>
            <w:r>
              <w:rPr>
                <w:rFonts w:hint="eastAsia" w:eastAsia="仿宋"/>
                <w:kern w:val="0"/>
                <w:sz w:val="24"/>
              </w:rPr>
              <w:t>放卷发送：将卷好的碳纤维织物或者玻璃纤维织物放到预浸机上。</w:t>
            </w:r>
          </w:p>
          <w:p>
            <w:pPr>
              <w:autoSpaceDE w:val="0"/>
              <w:autoSpaceDN w:val="0"/>
              <w:spacing w:line="440" w:lineRule="exact"/>
              <w:ind w:firstLine="480" w:firstLineChars="200"/>
              <w:rPr>
                <w:rFonts w:eastAsia="仿宋"/>
                <w:kern w:val="0"/>
                <w:sz w:val="24"/>
              </w:rPr>
            </w:pPr>
            <w:r>
              <w:rPr>
                <w:rFonts w:hint="eastAsia" w:eastAsia="仿宋"/>
                <w:kern w:val="0"/>
                <w:sz w:val="24"/>
              </w:rPr>
              <w:t>上下胶膜发送：将两片胶膜放到预浸机上。</w:t>
            </w:r>
          </w:p>
          <w:p>
            <w:pPr>
              <w:autoSpaceDE w:val="0"/>
              <w:autoSpaceDN w:val="0"/>
              <w:spacing w:line="440" w:lineRule="exact"/>
              <w:ind w:firstLine="480" w:firstLineChars="200"/>
              <w:rPr>
                <w:rFonts w:eastAsia="仿宋"/>
                <w:kern w:val="0"/>
                <w:sz w:val="24"/>
              </w:rPr>
            </w:pPr>
            <w:r>
              <w:rPr>
                <w:rFonts w:hint="eastAsia" w:eastAsia="仿宋"/>
                <w:kern w:val="0"/>
                <w:sz w:val="24"/>
              </w:rPr>
              <w:t>剥离PE膜：将上下包着胶膜的PE膜除去，此环节产生废PE膜S3。</w:t>
            </w:r>
          </w:p>
          <w:p>
            <w:pPr>
              <w:autoSpaceDE w:val="0"/>
              <w:autoSpaceDN w:val="0"/>
              <w:spacing w:line="440" w:lineRule="exact"/>
              <w:ind w:firstLine="480" w:firstLineChars="200"/>
              <w:rPr>
                <w:rFonts w:eastAsia="仿宋"/>
                <w:kern w:val="0"/>
                <w:sz w:val="24"/>
              </w:rPr>
            </w:pPr>
            <w:r>
              <w:rPr>
                <w:rFonts w:hint="eastAsia" w:eastAsia="仿宋"/>
                <w:kern w:val="0"/>
                <w:sz w:val="24"/>
              </w:rPr>
              <w:t>加热压合：上下两片胶膜将纤维织物夹住，复合机加热将其全部压合，</w:t>
            </w:r>
            <w:r>
              <w:rPr>
                <w:rFonts w:hint="eastAsia" w:eastAsia="仿宋"/>
                <w:kern w:val="0"/>
                <w:sz w:val="24"/>
                <w:lang w:val="en-US" w:eastAsia="zh-CN"/>
              </w:rPr>
              <w:t>使用电加热，</w:t>
            </w:r>
            <w:r>
              <w:rPr>
                <w:rFonts w:hint="eastAsia" w:eastAsia="仿宋"/>
                <w:kern w:val="0"/>
                <w:sz w:val="24"/>
              </w:rPr>
              <w:t>加热温度150℃，此环节会产生有机废气G5。</w:t>
            </w:r>
          </w:p>
          <w:p>
            <w:pPr>
              <w:autoSpaceDE w:val="0"/>
              <w:autoSpaceDN w:val="0"/>
              <w:spacing w:line="440" w:lineRule="exact"/>
              <w:ind w:firstLine="480" w:firstLineChars="200"/>
              <w:rPr>
                <w:rFonts w:eastAsia="仿宋"/>
                <w:kern w:val="0"/>
                <w:sz w:val="24"/>
              </w:rPr>
            </w:pPr>
            <w:r>
              <w:rPr>
                <w:rFonts w:hint="eastAsia" w:eastAsia="仿宋"/>
                <w:kern w:val="0"/>
                <w:sz w:val="24"/>
              </w:rPr>
              <w:t>冷却：压合后的产品经设备上循环冷却水冷却。</w:t>
            </w:r>
          </w:p>
          <w:p>
            <w:pPr>
              <w:autoSpaceDE w:val="0"/>
              <w:autoSpaceDN w:val="0"/>
              <w:spacing w:line="440" w:lineRule="exact"/>
              <w:ind w:firstLine="480" w:firstLineChars="200"/>
              <w:rPr>
                <w:rFonts w:eastAsia="仿宋"/>
                <w:kern w:val="0"/>
                <w:sz w:val="24"/>
              </w:rPr>
            </w:pPr>
            <w:r>
              <w:rPr>
                <w:rFonts w:hint="eastAsia" w:eastAsia="仿宋"/>
                <w:kern w:val="0"/>
                <w:sz w:val="24"/>
              </w:rPr>
              <w:t>离型纸剥离：冷却后，将胶膜上层的离型纸剥离，此环节产生废离型纸S4。</w:t>
            </w:r>
          </w:p>
          <w:p>
            <w:pPr>
              <w:autoSpaceDE w:val="0"/>
              <w:autoSpaceDN w:val="0"/>
              <w:spacing w:line="440" w:lineRule="exact"/>
              <w:ind w:firstLine="480" w:firstLineChars="200"/>
              <w:rPr>
                <w:rFonts w:eastAsia="仿宋"/>
                <w:kern w:val="0"/>
                <w:sz w:val="24"/>
              </w:rPr>
            </w:pPr>
            <w:r>
              <w:rPr>
                <w:rFonts w:hint="eastAsia" w:eastAsia="仿宋"/>
                <w:kern w:val="0"/>
                <w:sz w:val="24"/>
              </w:rPr>
              <w:t>覆PE膜：防止预浸料污染，上层覆上一层PE膜。</w:t>
            </w:r>
          </w:p>
          <w:p>
            <w:pPr>
              <w:autoSpaceDE w:val="0"/>
              <w:autoSpaceDN w:val="0"/>
              <w:spacing w:line="440" w:lineRule="exact"/>
              <w:ind w:firstLine="480" w:firstLineChars="200"/>
              <w:rPr>
                <w:rFonts w:eastAsia="仿宋"/>
                <w:kern w:val="0"/>
                <w:sz w:val="24"/>
              </w:rPr>
            </w:pPr>
            <w:r>
              <w:rPr>
                <w:rFonts w:hint="eastAsia" w:eastAsia="仿宋"/>
                <w:kern w:val="0"/>
                <w:sz w:val="24"/>
              </w:rPr>
              <w:t>检验：检验预浸料是否合格，此环节会产生不合格品S5。</w:t>
            </w:r>
          </w:p>
          <w:p>
            <w:pPr>
              <w:autoSpaceDE w:val="0"/>
              <w:autoSpaceDN w:val="0"/>
              <w:spacing w:line="440" w:lineRule="exact"/>
              <w:ind w:firstLine="480" w:firstLineChars="200"/>
              <w:rPr>
                <w:rFonts w:eastAsia="仿宋"/>
                <w:kern w:val="0"/>
                <w:sz w:val="24"/>
              </w:rPr>
            </w:pPr>
            <w:r>
              <w:rPr>
                <w:rFonts w:hint="eastAsia" w:eastAsia="仿宋"/>
                <w:kern w:val="0"/>
                <w:sz w:val="24"/>
              </w:rPr>
              <w:t>切边：将制备好的预浸料切成合适的尺寸，此环节产生边角料S6。</w:t>
            </w:r>
          </w:p>
          <w:p>
            <w:pPr>
              <w:autoSpaceDE w:val="0"/>
              <w:autoSpaceDN w:val="0"/>
              <w:spacing w:line="440" w:lineRule="exact"/>
              <w:ind w:firstLine="480" w:firstLineChars="200"/>
              <w:rPr>
                <w:rFonts w:eastAsia="仿宋"/>
                <w:kern w:val="0"/>
                <w:sz w:val="24"/>
              </w:rPr>
            </w:pPr>
            <w:r>
              <w:rPr>
                <w:rFonts w:hint="eastAsia" w:eastAsia="仿宋"/>
                <w:kern w:val="0"/>
                <w:sz w:val="24"/>
              </w:rPr>
              <w:t>包装入库：用自动包装机包装，制备好的预浸料放入冷库。</w:t>
            </w:r>
          </w:p>
          <w:p>
            <w:pPr>
              <w:autoSpaceDE w:val="0"/>
              <w:autoSpaceDN w:val="0"/>
              <w:spacing w:line="440" w:lineRule="exact"/>
              <w:jc w:val="center"/>
              <w:rPr>
                <w:rFonts w:eastAsia="仿宋"/>
                <w:b/>
                <w:bCs/>
                <w:kern w:val="0"/>
                <w:sz w:val="24"/>
              </w:rPr>
            </w:pPr>
            <w:r>
              <w:rPr>
                <w:rFonts w:hint="eastAsia" w:eastAsia="仿宋"/>
                <w:b/>
                <w:bCs/>
                <w:kern w:val="0"/>
                <w:sz w:val="24"/>
              </w:rPr>
              <w:t>表2-7 本项目产污一览表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908"/>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项目</w:t>
                  </w: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产污工序</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废气</w:t>
                  </w: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原辅料混合</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出料</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涂膜</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清洗模具</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加热压合</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废水</w:t>
                  </w: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员工生活</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生活污水（COD、氨氮、总磷、</w:t>
                  </w:r>
                  <w:r>
                    <w:rPr>
                      <w:rFonts w:hint="eastAsia" w:eastAsia="仿宋"/>
                      <w:kern w:val="0"/>
                      <w:szCs w:val="21"/>
                      <w:lang w:val="en-US" w:eastAsia="zh-CN"/>
                    </w:rPr>
                    <w:t>TN</w:t>
                  </w:r>
                  <w:r>
                    <w:rPr>
                      <w:rFonts w:hint="eastAsia"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restar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固废</w:t>
                  </w: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员工生活</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生活垃圾、废</w:t>
                  </w:r>
                  <w:r>
                    <w:rPr>
                      <w:rFonts w:hint="eastAsia" w:eastAsia="仿宋"/>
                      <w:kern w:val="0"/>
                      <w:szCs w:val="21"/>
                      <w:lang w:val="en-US" w:eastAsia="zh-CN"/>
                    </w:rPr>
                    <w:t>抹布</w:t>
                  </w:r>
                  <w:r>
                    <w:rPr>
                      <w:rFonts w:hint="eastAsia" w:eastAsia="仿宋"/>
                      <w:kern w:val="0"/>
                      <w:szCs w:val="21"/>
                    </w:rPr>
                    <w:t>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检验</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不合格品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切边</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边角料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剥离PE膜</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废PE膜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离型纸剥离</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废离型纸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原料包装</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废包装、废包装桶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44" w:type="pct"/>
                  <w:vMerge w:val="continue"/>
                  <w:tcBorders>
                    <w:tl2br w:val="nil"/>
                    <w:tr2bl w:val="nil"/>
                  </w:tcBorders>
                  <w:vAlign w:val="center"/>
                </w:tcPr>
                <w:p>
                  <w:pPr>
                    <w:autoSpaceDE w:val="0"/>
                    <w:autoSpaceDN w:val="0"/>
                    <w:spacing w:line="312" w:lineRule="exact"/>
                    <w:jc w:val="center"/>
                    <w:rPr>
                      <w:rFonts w:eastAsia="仿宋"/>
                      <w:kern w:val="0"/>
                      <w:szCs w:val="21"/>
                    </w:rPr>
                  </w:pPr>
                </w:p>
              </w:tc>
              <w:tc>
                <w:tcPr>
                  <w:tcW w:w="116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废气处理</w:t>
                  </w:r>
                </w:p>
              </w:tc>
              <w:tc>
                <w:tcPr>
                  <w:tcW w:w="2787"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废活性炭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pct"/>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噪声</w:t>
                  </w:r>
                </w:p>
              </w:tc>
              <w:tc>
                <w:tcPr>
                  <w:tcW w:w="3955" w:type="pct"/>
                  <w:gridSpan w:val="2"/>
                  <w:tcBorders>
                    <w:tl2br w:val="nil"/>
                    <w:tr2bl w:val="nil"/>
                  </w:tcBorders>
                  <w:vAlign w:val="center"/>
                </w:tcPr>
                <w:p>
                  <w:pPr>
                    <w:autoSpaceDE w:val="0"/>
                    <w:autoSpaceDN w:val="0"/>
                    <w:spacing w:line="312" w:lineRule="exact"/>
                    <w:jc w:val="center"/>
                    <w:rPr>
                      <w:rFonts w:eastAsia="仿宋"/>
                      <w:kern w:val="0"/>
                      <w:szCs w:val="21"/>
                    </w:rPr>
                  </w:pPr>
                  <w:r>
                    <w:rPr>
                      <w:rFonts w:hint="eastAsia" w:eastAsia="仿宋"/>
                      <w:kern w:val="0"/>
                      <w:szCs w:val="21"/>
                    </w:rPr>
                    <w:t>本项目主要噪声源为分散机、预浸线、压料机等噪声值在70-85分贝之间。</w:t>
                  </w:r>
                </w:p>
              </w:tc>
            </w:tr>
          </w:tbl>
          <w:p>
            <w:pPr>
              <w:adjustRightInd w:val="0"/>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8" w:hRule="atLeast"/>
          <w:jc w:val="center"/>
        </w:trPr>
        <w:tc>
          <w:tcPr>
            <w:tcW w:w="655" w:type="dxa"/>
            <w:vAlign w:val="center"/>
          </w:tcPr>
          <w:p>
            <w:pPr>
              <w:pStyle w:val="13"/>
              <w:adjustRightInd w:val="0"/>
              <w:snapToGrid w:val="0"/>
              <w:spacing w:before="0" w:beforeAutospacing="0" w:after="0" w:afterAutospacing="0"/>
              <w:jc w:val="center"/>
              <w:rPr>
                <w:rFonts w:ascii="仿宋" w:hAnsi="仿宋" w:eastAsia="仿宋" w:cs="仿宋"/>
                <w:sz w:val="21"/>
                <w:szCs w:val="21"/>
              </w:rPr>
            </w:pPr>
            <w:r>
              <w:rPr>
                <w:rFonts w:hint="eastAsia" w:ascii="仿宋" w:hAnsi="仿宋" w:eastAsia="仿宋" w:cs="仿宋"/>
                <w:bCs/>
                <w:kern w:val="2"/>
                <w:sz w:val="21"/>
                <w:szCs w:val="21"/>
              </w:rPr>
              <w:t>与项目有关的原有环境污染问题</w:t>
            </w:r>
          </w:p>
        </w:tc>
        <w:tc>
          <w:tcPr>
            <w:tcW w:w="8405" w:type="dxa"/>
          </w:tcPr>
          <w:p>
            <w:pPr>
              <w:spacing w:line="440" w:lineRule="exact"/>
              <w:ind w:firstLine="480" w:firstLineChars="200"/>
              <w:rPr>
                <w:rFonts w:eastAsia="仿宋"/>
                <w:sz w:val="24"/>
              </w:rPr>
            </w:pPr>
            <w:r>
              <w:rPr>
                <w:rFonts w:hint="eastAsia" w:eastAsia="仿宋"/>
                <w:sz w:val="24"/>
              </w:rPr>
              <w:t>本项目为新建项目，租用常州滨江安居置业有限公司的9#厂房一半</w:t>
            </w:r>
            <w:r>
              <w:rPr>
                <w:rStyle w:val="22"/>
                <w:rFonts w:hint="eastAsia" w:ascii="仿宋" w:hAnsi="仿宋" w:eastAsia="仿宋" w:cs="仿宋"/>
                <w:kern w:val="0"/>
                <w:sz w:val="24"/>
                <w:szCs w:val="24"/>
                <w:lang w:eastAsia="zh-CN"/>
              </w:rPr>
              <w:t>（</w:t>
            </w:r>
            <w:r>
              <w:rPr>
                <w:rStyle w:val="22"/>
                <w:rFonts w:hint="eastAsia" w:ascii="仿宋" w:hAnsi="仿宋" w:eastAsia="仿宋" w:cs="仿宋"/>
                <w:kern w:val="0"/>
                <w:sz w:val="24"/>
                <w:szCs w:val="24"/>
                <w:lang w:val="en-US" w:eastAsia="zh-CN"/>
              </w:rPr>
              <w:t>东北侧</w:t>
            </w:r>
            <w:r>
              <w:rPr>
                <w:rStyle w:val="22"/>
                <w:rFonts w:hint="eastAsia" w:ascii="仿宋" w:hAnsi="仿宋" w:eastAsia="仿宋" w:cs="仿宋"/>
                <w:kern w:val="0"/>
                <w:sz w:val="24"/>
                <w:szCs w:val="24"/>
                <w:lang w:eastAsia="zh-CN"/>
              </w:rPr>
              <w:t>）</w:t>
            </w:r>
            <w:r>
              <w:rPr>
                <w:rFonts w:hint="eastAsia" w:eastAsia="仿宋"/>
                <w:sz w:val="24"/>
              </w:rPr>
              <w:t>。此厂房为新厂房，无原有环境污染。</w:t>
            </w:r>
          </w:p>
          <w:p>
            <w:pPr>
              <w:spacing w:line="440" w:lineRule="exact"/>
              <w:ind w:firstLine="480" w:firstLineChars="200"/>
              <w:rPr>
                <w:rFonts w:ascii="宋体" w:hAnsi="宋体"/>
                <w:bCs/>
                <w:szCs w:val="21"/>
              </w:rPr>
            </w:pPr>
            <w:r>
              <w:rPr>
                <w:rFonts w:hint="eastAsia" w:eastAsia="仿宋"/>
                <w:sz w:val="24"/>
              </w:rPr>
              <w:t>常州滨江安居置业有限公司经营范围是新北区的建设项目投资、信息服务、土地整理、自有房屋租赁等。本项目符合园区规划，园区雨污分流，本项目雨水和污水排口依托园区。</w:t>
            </w:r>
          </w:p>
        </w:tc>
      </w:tr>
    </w:tbl>
    <w:p>
      <w:pPr>
        <w:pStyle w:val="13"/>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pPr>
        <w:pStyle w:val="13"/>
        <w:jc w:val="center"/>
        <w:outlineLvl w:val="0"/>
        <w:rPr>
          <w:rFonts w:ascii="黑体" w:hAnsi="黑体" w:eastAsia="黑体"/>
          <w:snapToGrid w:val="0"/>
          <w:sz w:val="30"/>
          <w:szCs w:val="30"/>
        </w:rPr>
      </w:pPr>
      <w:bookmarkStart w:id="8" w:name="_Toc14351"/>
      <w:r>
        <w:rPr>
          <w:rFonts w:hint="eastAsia" w:ascii="黑体" w:hAnsi="黑体" w:eastAsia="黑体"/>
          <w:snapToGrid w:val="0"/>
          <w:sz w:val="30"/>
          <w:szCs w:val="30"/>
        </w:rPr>
        <w:t>三、区域环境质量现状、环境保护目标及评价标准</w:t>
      </w:r>
      <w:bookmarkEnd w:id="8"/>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85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559" w:type="dxa"/>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区域</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环境</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质量</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现状</w:t>
            </w:r>
          </w:p>
        </w:tc>
        <w:tc>
          <w:tcPr>
            <w:tcW w:w="8502" w:type="dxa"/>
            <w:vAlign w:val="center"/>
          </w:tcPr>
          <w:p>
            <w:pPr>
              <w:autoSpaceDE w:val="0"/>
              <w:autoSpaceDN w:val="0"/>
              <w:spacing w:line="440" w:lineRule="exact"/>
              <w:rPr>
                <w:rFonts w:eastAsia="仿宋"/>
                <w:b/>
                <w:bCs/>
                <w:kern w:val="0"/>
                <w:sz w:val="24"/>
              </w:rPr>
            </w:pPr>
            <w:r>
              <w:rPr>
                <w:rFonts w:hint="eastAsia" w:eastAsia="仿宋"/>
                <w:b/>
                <w:bCs/>
                <w:kern w:val="0"/>
                <w:sz w:val="24"/>
              </w:rPr>
              <w:t>1.环境空气质量现状</w:t>
            </w:r>
          </w:p>
          <w:p>
            <w:pPr>
              <w:autoSpaceDE w:val="0"/>
              <w:autoSpaceDN w:val="0"/>
              <w:spacing w:line="440" w:lineRule="exact"/>
              <w:rPr>
                <w:rFonts w:eastAsia="仿宋"/>
                <w:kern w:val="0"/>
                <w:sz w:val="24"/>
              </w:rPr>
            </w:pPr>
            <w:r>
              <w:rPr>
                <w:rFonts w:hint="eastAsia" w:eastAsia="仿宋"/>
                <w:kern w:val="0"/>
                <w:sz w:val="24"/>
              </w:rPr>
              <w:t>（1）常规因子环境质量现状</w:t>
            </w:r>
          </w:p>
          <w:p>
            <w:pPr>
              <w:autoSpaceDE w:val="0"/>
              <w:autoSpaceDN w:val="0"/>
              <w:spacing w:line="440" w:lineRule="exact"/>
              <w:ind w:firstLine="480" w:firstLineChars="200"/>
              <w:rPr>
                <w:rFonts w:eastAsia="仿宋"/>
                <w:kern w:val="0"/>
                <w:sz w:val="24"/>
              </w:rPr>
            </w:pPr>
            <w:r>
              <w:rPr>
                <w:rFonts w:eastAsia="仿宋"/>
                <w:kern w:val="0"/>
                <w:sz w:val="24"/>
              </w:rPr>
              <w:t>根据《环境影响评价技术导则 大气环境》（HJ2.2-2018），项目所在区域达标情况判定优先采用国家或地方生态环境主管部门公开发布的环境质量报告或环境质量报告书中的数据或结论。</w:t>
            </w:r>
          </w:p>
          <w:p>
            <w:pPr>
              <w:autoSpaceDE w:val="0"/>
              <w:autoSpaceDN w:val="0"/>
              <w:spacing w:line="440" w:lineRule="exact"/>
              <w:ind w:firstLine="480" w:firstLineChars="200"/>
              <w:rPr>
                <w:rFonts w:eastAsia="仿宋"/>
                <w:kern w:val="0"/>
                <w:sz w:val="24"/>
              </w:rPr>
            </w:pPr>
            <w:r>
              <w:rPr>
                <w:rFonts w:eastAsia="仿宋"/>
                <w:kern w:val="0"/>
                <w:sz w:val="24"/>
              </w:rPr>
              <w:t>本次评价选取20</w:t>
            </w:r>
            <w:r>
              <w:rPr>
                <w:rFonts w:hint="eastAsia" w:eastAsia="仿宋"/>
                <w:kern w:val="0"/>
                <w:sz w:val="24"/>
              </w:rPr>
              <w:t>20</w:t>
            </w:r>
            <w:r>
              <w:rPr>
                <w:rFonts w:eastAsia="仿宋"/>
                <w:kern w:val="0"/>
                <w:sz w:val="24"/>
              </w:rPr>
              <w:t>年作为评价基准年，根据《20</w:t>
            </w:r>
            <w:r>
              <w:rPr>
                <w:rFonts w:hint="eastAsia" w:eastAsia="仿宋"/>
                <w:kern w:val="0"/>
                <w:sz w:val="24"/>
              </w:rPr>
              <w:t>20</w:t>
            </w:r>
            <w:r>
              <w:rPr>
                <w:rFonts w:eastAsia="仿宋"/>
                <w:kern w:val="0"/>
                <w:sz w:val="24"/>
              </w:rPr>
              <w:t>年度常州市生态环境状况公报》，项目所在区域常州市各评价因子数据见表3-1。</w:t>
            </w:r>
          </w:p>
          <w:p>
            <w:pPr>
              <w:autoSpaceDE w:val="0"/>
              <w:autoSpaceDN w:val="0"/>
              <w:spacing w:line="440" w:lineRule="exact"/>
              <w:jc w:val="center"/>
              <w:rPr>
                <w:rFonts w:eastAsia="仿宋"/>
                <w:b/>
                <w:bCs/>
                <w:kern w:val="0"/>
                <w:sz w:val="24"/>
              </w:rPr>
            </w:pPr>
            <w:r>
              <w:rPr>
                <w:rFonts w:eastAsia="仿宋"/>
                <w:b/>
                <w:bCs/>
                <w:kern w:val="0"/>
                <w:sz w:val="24"/>
              </w:rPr>
              <w:t>表3-1 大气基本污染物环境质量现状</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97"/>
              <w:gridCol w:w="1569"/>
              <w:gridCol w:w="1281"/>
              <w:gridCol w:w="1281"/>
              <w:gridCol w:w="1138"/>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区域</w:t>
                  </w: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评价因子</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平均时段</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现状浓度</w:t>
                  </w:r>
                </w:p>
                <w:p>
                  <w:pPr>
                    <w:autoSpaceDE w:val="0"/>
                    <w:autoSpaceDN w:val="0"/>
                    <w:adjustRightInd w:val="0"/>
                    <w:snapToGrid w:val="0"/>
                    <w:spacing w:line="312" w:lineRule="exact"/>
                    <w:jc w:val="center"/>
                    <w:rPr>
                      <w:rFonts w:eastAsia="仿宋"/>
                      <w:kern w:val="0"/>
                      <w:szCs w:val="21"/>
                    </w:rPr>
                  </w:pPr>
                  <w:r>
                    <w:rPr>
                      <w:rFonts w:eastAsia="仿宋"/>
                      <w:kern w:val="0"/>
                      <w:szCs w:val="21"/>
                    </w:rPr>
                    <w:t>（μg/m</w:t>
                  </w:r>
                  <w:r>
                    <w:rPr>
                      <w:rFonts w:eastAsia="仿宋"/>
                      <w:kern w:val="0"/>
                      <w:szCs w:val="21"/>
                      <w:vertAlign w:val="superscript"/>
                    </w:rPr>
                    <w:t>3</w:t>
                  </w:r>
                  <w:r>
                    <w:rPr>
                      <w:rFonts w:eastAsia="仿宋"/>
                      <w:kern w:val="0"/>
                      <w:szCs w:val="21"/>
                    </w:rPr>
                    <w:t>）</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标准值</w:t>
                  </w:r>
                </w:p>
                <w:p>
                  <w:pPr>
                    <w:autoSpaceDE w:val="0"/>
                    <w:autoSpaceDN w:val="0"/>
                    <w:adjustRightInd w:val="0"/>
                    <w:snapToGrid w:val="0"/>
                    <w:spacing w:line="312" w:lineRule="exact"/>
                    <w:jc w:val="center"/>
                    <w:rPr>
                      <w:rFonts w:eastAsia="仿宋"/>
                      <w:kern w:val="0"/>
                      <w:szCs w:val="21"/>
                    </w:rPr>
                  </w:pPr>
                  <w:r>
                    <w:rPr>
                      <w:rFonts w:eastAsia="仿宋"/>
                      <w:kern w:val="0"/>
                      <w:szCs w:val="21"/>
                    </w:rPr>
                    <w:t>（μg/m</w:t>
                  </w:r>
                  <w:r>
                    <w:rPr>
                      <w:rFonts w:eastAsia="仿宋"/>
                      <w:kern w:val="0"/>
                      <w:szCs w:val="21"/>
                      <w:vertAlign w:val="superscript"/>
                    </w:rPr>
                    <w:t>3</w:t>
                  </w:r>
                  <w:r>
                    <w:rPr>
                      <w:rFonts w:eastAsia="仿宋"/>
                      <w:kern w:val="0"/>
                      <w:szCs w:val="21"/>
                    </w:rPr>
                    <w:t>）</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超标倍数</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常州全市</w:t>
                  </w: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SO</w:t>
                  </w:r>
                  <w:r>
                    <w:rPr>
                      <w:rFonts w:eastAsia="仿宋"/>
                      <w:kern w:val="0"/>
                      <w:szCs w:val="21"/>
                      <w:vertAlign w:val="subscript"/>
                    </w:rPr>
                    <w:t>2</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9</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60</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NO</w:t>
                  </w:r>
                  <w:r>
                    <w:rPr>
                      <w:rFonts w:eastAsia="仿宋"/>
                      <w:kern w:val="0"/>
                      <w:szCs w:val="21"/>
                      <w:vertAlign w:val="subscript"/>
                    </w:rPr>
                    <w:t>2</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3</w:t>
                  </w:r>
                  <w:r>
                    <w:rPr>
                      <w:rFonts w:hint="eastAsia" w:eastAsia="仿宋"/>
                      <w:kern w:val="0"/>
                      <w:szCs w:val="21"/>
                    </w:rPr>
                    <w:t>5</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40</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PM</w:t>
                  </w:r>
                  <w:r>
                    <w:rPr>
                      <w:rFonts w:eastAsia="仿宋"/>
                      <w:kern w:val="0"/>
                      <w:szCs w:val="21"/>
                      <w:vertAlign w:val="subscript"/>
                    </w:rPr>
                    <w:t>10</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6</w:t>
                  </w:r>
                  <w:r>
                    <w:rPr>
                      <w:rFonts w:hint="eastAsia" w:eastAsia="仿宋"/>
                      <w:kern w:val="0"/>
                      <w:szCs w:val="21"/>
                    </w:rPr>
                    <w:t>1</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70</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PM</w:t>
                  </w:r>
                  <w:r>
                    <w:rPr>
                      <w:rFonts w:eastAsia="仿宋"/>
                      <w:kern w:val="0"/>
                      <w:szCs w:val="21"/>
                      <w:vertAlign w:val="subscript"/>
                    </w:rPr>
                    <w:t>2.5</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年平均浓度</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39</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35</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0.</w:t>
                  </w:r>
                  <w:r>
                    <w:rPr>
                      <w:rFonts w:hint="eastAsia" w:eastAsia="仿宋"/>
                      <w:kern w:val="0"/>
                      <w:szCs w:val="21"/>
                    </w:rPr>
                    <w:t>114</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CO</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24小时平均第95百分位</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1200</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4000</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99"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O</w:t>
                  </w:r>
                  <w:r>
                    <w:rPr>
                      <w:rFonts w:eastAsia="仿宋"/>
                      <w:kern w:val="0"/>
                      <w:szCs w:val="21"/>
                      <w:vertAlign w:val="subscript"/>
                    </w:rPr>
                    <w:t>3</w:t>
                  </w:r>
                </w:p>
              </w:tc>
              <w:tc>
                <w:tcPr>
                  <w:tcW w:w="94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日最大8h滑动平均值第90百分位数</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1</w:t>
                  </w:r>
                  <w:r>
                    <w:rPr>
                      <w:rFonts w:hint="eastAsia" w:eastAsia="仿宋"/>
                      <w:kern w:val="0"/>
                      <w:szCs w:val="21"/>
                    </w:rPr>
                    <w:t>67</w:t>
                  </w:r>
                </w:p>
              </w:tc>
              <w:tc>
                <w:tcPr>
                  <w:tcW w:w="77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160</w:t>
                  </w:r>
                </w:p>
              </w:tc>
              <w:tc>
                <w:tcPr>
                  <w:tcW w:w="6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0.0</w:t>
                  </w:r>
                  <w:r>
                    <w:rPr>
                      <w:rFonts w:hint="eastAsia" w:eastAsia="仿宋"/>
                      <w:kern w:val="0"/>
                      <w:szCs w:val="21"/>
                    </w:rPr>
                    <w:t>44</w:t>
                  </w:r>
                </w:p>
              </w:tc>
              <w:tc>
                <w:tcPr>
                  <w:tcW w:w="71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超标</w:t>
                  </w:r>
                </w:p>
              </w:tc>
            </w:tr>
          </w:tbl>
          <w:p>
            <w:pPr>
              <w:autoSpaceDE w:val="0"/>
              <w:autoSpaceDN w:val="0"/>
              <w:spacing w:line="440" w:lineRule="exact"/>
              <w:ind w:firstLine="480" w:firstLineChars="200"/>
              <w:rPr>
                <w:rFonts w:eastAsia="仿宋"/>
                <w:kern w:val="0"/>
                <w:sz w:val="24"/>
              </w:rPr>
            </w:pPr>
            <w:r>
              <w:rPr>
                <w:rFonts w:eastAsia="仿宋"/>
                <w:kern w:val="0"/>
                <w:sz w:val="24"/>
              </w:rPr>
              <w:t>20</w:t>
            </w:r>
            <w:r>
              <w:rPr>
                <w:rFonts w:hint="eastAsia" w:eastAsia="仿宋"/>
                <w:kern w:val="0"/>
                <w:sz w:val="24"/>
              </w:rPr>
              <w:t>20</w:t>
            </w:r>
            <w:r>
              <w:rPr>
                <w:rFonts w:eastAsia="仿宋"/>
                <w:kern w:val="0"/>
                <w:sz w:val="24"/>
              </w:rPr>
              <w:t>年常州市环境空气中二氧化硫、二氧化氮、颗粒物年均值和一氧化碳24小时平均值均达到环境空气质量二级标准；细颗粒物年均值和臭氧日最大8小时滑动均值均超过环境空气质量二级标准，超标倍数分别为0.</w:t>
            </w:r>
            <w:r>
              <w:rPr>
                <w:rFonts w:hint="eastAsia" w:eastAsia="仿宋"/>
                <w:kern w:val="0"/>
                <w:sz w:val="24"/>
              </w:rPr>
              <w:t>114</w:t>
            </w:r>
            <w:r>
              <w:rPr>
                <w:rFonts w:eastAsia="仿宋"/>
                <w:kern w:val="0"/>
                <w:sz w:val="24"/>
              </w:rPr>
              <w:t>倍、0.0</w:t>
            </w:r>
            <w:r>
              <w:rPr>
                <w:rFonts w:hint="eastAsia" w:eastAsia="仿宋"/>
                <w:kern w:val="0"/>
                <w:sz w:val="24"/>
              </w:rPr>
              <w:t>4</w:t>
            </w:r>
            <w:r>
              <w:rPr>
                <w:rFonts w:eastAsia="仿宋"/>
                <w:kern w:val="0"/>
                <w:sz w:val="24"/>
              </w:rPr>
              <w:t>4倍。项目所在区PM</w:t>
            </w:r>
            <w:r>
              <w:rPr>
                <w:rFonts w:eastAsia="仿宋"/>
                <w:kern w:val="0"/>
                <w:sz w:val="24"/>
                <w:vertAlign w:val="subscript"/>
              </w:rPr>
              <w:t>2.5</w:t>
            </w:r>
            <w:r>
              <w:rPr>
                <w:rFonts w:eastAsia="仿宋"/>
                <w:kern w:val="0"/>
                <w:sz w:val="24"/>
              </w:rPr>
              <w:t>、O</w:t>
            </w:r>
            <w:r>
              <w:rPr>
                <w:rFonts w:eastAsia="仿宋"/>
                <w:kern w:val="0"/>
                <w:sz w:val="24"/>
                <w:vertAlign w:val="subscript"/>
              </w:rPr>
              <w:t>3</w:t>
            </w:r>
            <w:r>
              <w:rPr>
                <w:rFonts w:eastAsia="仿宋"/>
                <w:kern w:val="0"/>
                <w:sz w:val="24"/>
              </w:rPr>
              <w:t>超标，因此判定为非达标区。</w:t>
            </w:r>
          </w:p>
          <w:p>
            <w:pPr>
              <w:autoSpaceDE w:val="0"/>
              <w:autoSpaceDN w:val="0"/>
              <w:spacing w:line="440" w:lineRule="exact"/>
              <w:rPr>
                <w:rFonts w:eastAsia="仿宋"/>
                <w:kern w:val="0"/>
                <w:sz w:val="24"/>
              </w:rPr>
            </w:pPr>
            <w:r>
              <w:rPr>
                <w:rFonts w:hint="eastAsia" w:eastAsia="仿宋"/>
                <w:kern w:val="0"/>
                <w:sz w:val="24"/>
              </w:rPr>
              <w:t>（2）其他污染物环境质量现状</w:t>
            </w:r>
          </w:p>
          <w:p>
            <w:pPr>
              <w:autoSpaceDE w:val="0"/>
              <w:autoSpaceDN w:val="0"/>
              <w:spacing w:line="440" w:lineRule="exact"/>
              <w:ind w:firstLine="480" w:firstLineChars="200"/>
              <w:rPr>
                <w:rFonts w:eastAsia="仿宋"/>
                <w:b/>
                <w:bCs/>
                <w:kern w:val="0"/>
                <w:sz w:val="24"/>
              </w:rPr>
            </w:pPr>
            <w:r>
              <w:rPr>
                <w:rFonts w:hint="eastAsia" w:eastAsia="仿宋"/>
                <w:kern w:val="0"/>
                <w:sz w:val="24"/>
              </w:rPr>
              <w:t>项目拟建地环境空气补充监测数据引用</w:t>
            </w:r>
            <w:r>
              <w:rPr>
                <w:rFonts w:hint="eastAsia" w:eastAsia="仿宋"/>
                <w:kern w:val="0"/>
                <w:sz w:val="24"/>
                <w:lang w:eastAsia="zh-CN"/>
              </w:rPr>
              <w:t>（</w:t>
            </w:r>
            <w:r>
              <w:rPr>
                <w:rFonts w:hint="eastAsia" w:eastAsia="仿宋"/>
                <w:kern w:val="0"/>
                <w:sz w:val="24"/>
                <w:lang w:val="en-US" w:eastAsia="zh-CN"/>
              </w:rPr>
              <w:t>2021</w:t>
            </w:r>
            <w:r>
              <w:rPr>
                <w:rFonts w:hint="eastAsia" w:eastAsia="仿宋"/>
                <w:kern w:val="0"/>
                <w:sz w:val="24"/>
                <w:lang w:eastAsia="zh-CN"/>
              </w:rPr>
              <w:t>）</w:t>
            </w:r>
            <w:r>
              <w:rPr>
                <w:rFonts w:hint="eastAsia" w:eastAsia="仿宋"/>
                <w:kern w:val="0"/>
                <w:sz w:val="24"/>
                <w:lang w:val="en-US" w:eastAsia="zh-CN"/>
              </w:rPr>
              <w:t>ZKASM（气）字第（0012）号</w:t>
            </w:r>
            <w:r>
              <w:rPr>
                <w:rFonts w:hint="eastAsia" w:eastAsia="仿宋"/>
                <w:kern w:val="0"/>
                <w:sz w:val="24"/>
              </w:rPr>
              <w:t>中G1</w:t>
            </w:r>
            <w:r>
              <w:rPr>
                <w:rFonts w:hint="eastAsia" w:eastAsia="仿宋"/>
                <w:kern w:val="0"/>
                <w:sz w:val="24"/>
                <w:lang w:val="en-US" w:eastAsia="zh-CN"/>
              </w:rPr>
              <w:t>朗盛（常州）</w:t>
            </w:r>
            <w:r>
              <w:rPr>
                <w:rFonts w:hint="eastAsia" w:eastAsia="仿宋"/>
                <w:kern w:val="0"/>
                <w:sz w:val="24"/>
              </w:rPr>
              <w:t>有限公司点位历史检测数据，基本点位信息见表3-2。</w:t>
            </w:r>
            <w:r>
              <w:rPr>
                <w:rFonts w:eastAsia="仿宋"/>
                <w:kern w:val="0"/>
                <w:sz w:val="24"/>
              </w:rPr>
              <w:t>监测地距离项目所在地不超过2500m，监测时间不超过三年，监测数据符合要求，监测结果见表3-3</w:t>
            </w:r>
            <w:r>
              <w:rPr>
                <w:rFonts w:hint="eastAsia" w:eastAsia="仿宋"/>
                <w:kern w:val="0"/>
                <w:sz w:val="24"/>
              </w:rPr>
              <w:t>。</w:t>
            </w:r>
          </w:p>
          <w:p>
            <w:pPr>
              <w:autoSpaceDE w:val="0"/>
              <w:autoSpaceDN w:val="0"/>
              <w:spacing w:line="440" w:lineRule="exact"/>
              <w:jc w:val="center"/>
              <w:rPr>
                <w:rFonts w:eastAsia="仿宋"/>
                <w:b/>
                <w:bCs/>
                <w:kern w:val="0"/>
                <w:sz w:val="24"/>
                <w:highlight w:val="yellow"/>
              </w:rPr>
            </w:pPr>
          </w:p>
          <w:p>
            <w:pPr>
              <w:autoSpaceDE w:val="0"/>
              <w:autoSpaceDN w:val="0"/>
              <w:spacing w:line="440" w:lineRule="exact"/>
              <w:jc w:val="center"/>
              <w:rPr>
                <w:rFonts w:eastAsia="仿宋"/>
                <w:b/>
                <w:bCs/>
                <w:kern w:val="0"/>
                <w:sz w:val="24"/>
                <w:highlight w:val="yellow"/>
              </w:rPr>
            </w:pPr>
          </w:p>
          <w:p>
            <w:pPr>
              <w:autoSpaceDE w:val="0"/>
              <w:autoSpaceDN w:val="0"/>
              <w:spacing w:line="440" w:lineRule="exact"/>
              <w:jc w:val="center"/>
              <w:rPr>
                <w:rFonts w:eastAsia="仿宋"/>
                <w:b/>
                <w:bCs/>
                <w:kern w:val="0"/>
                <w:sz w:val="24"/>
              </w:rPr>
            </w:pPr>
            <w:r>
              <w:rPr>
                <w:rFonts w:eastAsia="仿宋"/>
                <w:b/>
                <w:bCs/>
                <w:kern w:val="0"/>
                <w:sz w:val="24"/>
              </w:rPr>
              <w:t>表3-2其他污染物补充检测点基本信息表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61"/>
              <w:gridCol w:w="1228"/>
              <w:gridCol w:w="1405"/>
              <w:gridCol w:w="1655"/>
              <w:gridCol w:w="83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8" w:type="pct"/>
                  <w:vMerge w:val="restart"/>
                  <w:tcBorders>
                    <w:tl2br w:val="nil"/>
                    <w:tr2bl w:val="nil"/>
                  </w:tcBorders>
                  <w:vAlign w:val="center"/>
                </w:tcPr>
                <w:p>
                  <w:pPr>
                    <w:pStyle w:val="2"/>
                    <w:adjustRightInd/>
                    <w:spacing w:line="312" w:lineRule="exact"/>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监测点名称</w:t>
                  </w:r>
                </w:p>
              </w:tc>
              <w:tc>
                <w:tcPr>
                  <w:tcW w:w="1504" w:type="pct"/>
                  <w:gridSpan w:val="2"/>
                  <w:tcBorders>
                    <w:tl2br w:val="nil"/>
                    <w:tr2bl w:val="nil"/>
                  </w:tcBorders>
                  <w:vAlign w:val="center"/>
                </w:tcPr>
                <w:p>
                  <w:pPr>
                    <w:autoSpaceDE w:val="0"/>
                    <w:autoSpaceDN w:val="0"/>
                    <w:spacing w:line="312" w:lineRule="exact"/>
                    <w:jc w:val="center"/>
                    <w:rPr>
                      <w:rFonts w:eastAsia="仿宋"/>
                      <w:sz w:val="21"/>
                      <w:szCs w:val="21"/>
                    </w:rPr>
                  </w:pPr>
                  <w:r>
                    <w:rPr>
                      <w:rFonts w:eastAsia="仿宋"/>
                      <w:sz w:val="21"/>
                      <w:szCs w:val="21"/>
                    </w:rPr>
                    <w:t>监测点坐标</w:t>
                  </w:r>
                </w:p>
              </w:tc>
              <w:tc>
                <w:tcPr>
                  <w:tcW w:w="848" w:type="pct"/>
                  <w:vMerge w:val="restart"/>
                  <w:tcBorders>
                    <w:tl2br w:val="nil"/>
                    <w:tr2bl w:val="nil"/>
                  </w:tcBorders>
                  <w:vAlign w:val="center"/>
                </w:tcPr>
                <w:p>
                  <w:pPr>
                    <w:widowControl/>
                    <w:spacing w:line="312" w:lineRule="exact"/>
                    <w:jc w:val="center"/>
                    <w:rPr>
                      <w:rFonts w:eastAsia="仿宋"/>
                      <w:sz w:val="21"/>
                      <w:szCs w:val="21"/>
                    </w:rPr>
                  </w:pPr>
                  <w:r>
                    <w:rPr>
                      <w:rFonts w:eastAsia="仿宋"/>
                      <w:kern w:val="0"/>
                      <w:sz w:val="21"/>
                      <w:szCs w:val="21"/>
                    </w:rPr>
                    <w:t>监测因子</w:t>
                  </w:r>
                </w:p>
              </w:tc>
              <w:tc>
                <w:tcPr>
                  <w:tcW w:w="999" w:type="pct"/>
                  <w:vMerge w:val="restart"/>
                  <w:tcBorders>
                    <w:tl2br w:val="nil"/>
                    <w:tr2bl w:val="nil"/>
                  </w:tcBorders>
                  <w:vAlign w:val="center"/>
                </w:tcPr>
                <w:p>
                  <w:pPr>
                    <w:widowControl/>
                    <w:spacing w:line="312" w:lineRule="exact"/>
                    <w:jc w:val="center"/>
                    <w:rPr>
                      <w:rFonts w:eastAsia="仿宋"/>
                      <w:sz w:val="21"/>
                      <w:szCs w:val="21"/>
                    </w:rPr>
                  </w:pPr>
                  <w:r>
                    <w:rPr>
                      <w:rFonts w:eastAsia="仿宋"/>
                      <w:kern w:val="0"/>
                      <w:sz w:val="21"/>
                      <w:szCs w:val="21"/>
                    </w:rPr>
                    <w:t>监测时段</w:t>
                  </w:r>
                </w:p>
              </w:tc>
              <w:tc>
                <w:tcPr>
                  <w:tcW w:w="504" w:type="pct"/>
                  <w:vMerge w:val="restart"/>
                  <w:tcBorders>
                    <w:tl2br w:val="nil"/>
                    <w:tr2bl w:val="nil"/>
                  </w:tcBorders>
                  <w:vAlign w:val="center"/>
                </w:tcPr>
                <w:p>
                  <w:pPr>
                    <w:widowControl/>
                    <w:spacing w:line="312" w:lineRule="exact"/>
                    <w:jc w:val="center"/>
                    <w:rPr>
                      <w:rFonts w:eastAsia="仿宋"/>
                      <w:sz w:val="21"/>
                      <w:szCs w:val="21"/>
                    </w:rPr>
                  </w:pPr>
                  <w:r>
                    <w:rPr>
                      <w:rFonts w:eastAsia="仿宋"/>
                      <w:kern w:val="0"/>
                      <w:sz w:val="21"/>
                      <w:szCs w:val="21"/>
                    </w:rPr>
                    <w:t>相对厂址方位</w:t>
                  </w:r>
                </w:p>
              </w:tc>
              <w:tc>
                <w:tcPr>
                  <w:tcW w:w="544" w:type="pct"/>
                  <w:vMerge w:val="restart"/>
                  <w:tcBorders>
                    <w:tl2br w:val="nil"/>
                    <w:tr2bl w:val="nil"/>
                  </w:tcBorders>
                  <w:vAlign w:val="center"/>
                </w:tcPr>
                <w:p>
                  <w:pPr>
                    <w:widowControl/>
                    <w:spacing w:line="312" w:lineRule="exact"/>
                    <w:jc w:val="center"/>
                    <w:rPr>
                      <w:rFonts w:eastAsia="仿宋"/>
                      <w:sz w:val="21"/>
                      <w:szCs w:val="21"/>
                    </w:rPr>
                  </w:pPr>
                  <w:r>
                    <w:rPr>
                      <w:rFonts w:eastAsia="仿宋"/>
                      <w:kern w:val="0"/>
                      <w:sz w:val="21"/>
                      <w:szCs w:val="21"/>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pct"/>
                  <w:vMerge w:val="continue"/>
                  <w:tcBorders>
                    <w:tl2br w:val="nil"/>
                    <w:tr2bl w:val="nil"/>
                  </w:tcBorders>
                  <w:vAlign w:val="center"/>
                </w:tcPr>
                <w:p>
                  <w:pPr>
                    <w:pStyle w:val="2"/>
                    <w:adjustRightInd/>
                    <w:spacing w:line="312" w:lineRule="exact"/>
                    <w:jc w:val="center"/>
                    <w:rPr>
                      <w:rFonts w:ascii="Times New Roman" w:hAnsi="Times New Roman" w:eastAsia="仿宋" w:cs="Times New Roman"/>
                      <w:b/>
                      <w:bCs/>
                      <w:color w:val="auto"/>
                      <w:sz w:val="21"/>
                      <w:szCs w:val="21"/>
                    </w:rPr>
                  </w:pPr>
                </w:p>
              </w:tc>
              <w:tc>
                <w:tcPr>
                  <w:tcW w:w="762" w:type="pct"/>
                  <w:tcBorders>
                    <w:tl2br w:val="nil"/>
                    <w:tr2bl w:val="nil"/>
                  </w:tcBorders>
                  <w:vAlign w:val="center"/>
                </w:tcPr>
                <w:p>
                  <w:pPr>
                    <w:spacing w:line="312" w:lineRule="exact"/>
                    <w:jc w:val="center"/>
                    <w:rPr>
                      <w:rFonts w:eastAsia="仿宋"/>
                      <w:sz w:val="21"/>
                      <w:szCs w:val="21"/>
                    </w:rPr>
                  </w:pPr>
                  <w:r>
                    <w:rPr>
                      <w:rFonts w:eastAsia="仿宋"/>
                      <w:sz w:val="21"/>
                      <w:szCs w:val="21"/>
                    </w:rPr>
                    <w:t>经度</w:t>
                  </w:r>
                </w:p>
              </w:tc>
              <w:tc>
                <w:tcPr>
                  <w:tcW w:w="742" w:type="pct"/>
                  <w:tcBorders>
                    <w:tl2br w:val="nil"/>
                    <w:tr2bl w:val="nil"/>
                  </w:tcBorders>
                  <w:vAlign w:val="center"/>
                </w:tcPr>
                <w:p>
                  <w:pPr>
                    <w:spacing w:line="312" w:lineRule="exact"/>
                    <w:jc w:val="center"/>
                    <w:rPr>
                      <w:rFonts w:eastAsia="仿宋"/>
                      <w:sz w:val="21"/>
                      <w:szCs w:val="21"/>
                    </w:rPr>
                  </w:pPr>
                  <w:r>
                    <w:rPr>
                      <w:rFonts w:eastAsia="仿宋"/>
                      <w:sz w:val="21"/>
                      <w:szCs w:val="21"/>
                    </w:rPr>
                    <w:t>纬度</w:t>
                  </w:r>
                </w:p>
              </w:tc>
              <w:tc>
                <w:tcPr>
                  <w:tcW w:w="848" w:type="pct"/>
                  <w:vMerge w:val="continue"/>
                  <w:tcBorders>
                    <w:tl2br w:val="nil"/>
                    <w:tr2bl w:val="nil"/>
                  </w:tcBorders>
                  <w:vAlign w:val="center"/>
                </w:tcPr>
                <w:p>
                  <w:pPr>
                    <w:pStyle w:val="2"/>
                    <w:adjustRightInd/>
                    <w:spacing w:line="312" w:lineRule="exact"/>
                    <w:jc w:val="center"/>
                    <w:rPr>
                      <w:rFonts w:ascii="Times New Roman" w:hAnsi="Times New Roman" w:eastAsia="仿宋" w:cs="Times New Roman"/>
                      <w:b/>
                      <w:bCs/>
                      <w:color w:val="auto"/>
                      <w:sz w:val="21"/>
                      <w:szCs w:val="21"/>
                    </w:rPr>
                  </w:pPr>
                </w:p>
              </w:tc>
              <w:tc>
                <w:tcPr>
                  <w:tcW w:w="999" w:type="pct"/>
                  <w:vMerge w:val="continue"/>
                  <w:tcBorders>
                    <w:tl2br w:val="nil"/>
                    <w:tr2bl w:val="nil"/>
                  </w:tcBorders>
                  <w:vAlign w:val="center"/>
                </w:tcPr>
                <w:p>
                  <w:pPr>
                    <w:pStyle w:val="2"/>
                    <w:adjustRightInd/>
                    <w:spacing w:line="312" w:lineRule="exact"/>
                    <w:jc w:val="center"/>
                    <w:rPr>
                      <w:rFonts w:ascii="Times New Roman" w:hAnsi="Times New Roman" w:eastAsia="仿宋" w:cs="Times New Roman"/>
                      <w:b/>
                      <w:bCs/>
                      <w:color w:val="auto"/>
                      <w:sz w:val="21"/>
                      <w:szCs w:val="21"/>
                    </w:rPr>
                  </w:pPr>
                </w:p>
              </w:tc>
              <w:tc>
                <w:tcPr>
                  <w:tcW w:w="504" w:type="pct"/>
                  <w:vMerge w:val="continue"/>
                  <w:tcBorders>
                    <w:tl2br w:val="nil"/>
                    <w:tr2bl w:val="nil"/>
                  </w:tcBorders>
                  <w:vAlign w:val="center"/>
                </w:tcPr>
                <w:p>
                  <w:pPr>
                    <w:pStyle w:val="2"/>
                    <w:adjustRightInd/>
                    <w:spacing w:line="312" w:lineRule="exact"/>
                    <w:jc w:val="center"/>
                    <w:rPr>
                      <w:rFonts w:ascii="Times New Roman" w:hAnsi="Times New Roman" w:eastAsia="仿宋" w:cs="Times New Roman"/>
                      <w:b/>
                      <w:bCs/>
                      <w:color w:val="auto"/>
                      <w:sz w:val="21"/>
                      <w:szCs w:val="21"/>
                    </w:rPr>
                  </w:pPr>
                </w:p>
              </w:tc>
              <w:tc>
                <w:tcPr>
                  <w:tcW w:w="544" w:type="pct"/>
                  <w:vMerge w:val="continue"/>
                  <w:tcBorders>
                    <w:tl2br w:val="nil"/>
                    <w:tr2bl w:val="nil"/>
                  </w:tcBorders>
                  <w:vAlign w:val="center"/>
                </w:tcPr>
                <w:p>
                  <w:pPr>
                    <w:pStyle w:val="2"/>
                    <w:adjustRightInd/>
                    <w:spacing w:line="312" w:lineRule="exact"/>
                    <w:jc w:val="center"/>
                    <w:rPr>
                      <w:rFonts w:ascii="Times New Roman" w:hAnsi="Times New Roman" w:eastAsia="仿宋" w:cs="Times New Roman"/>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98" w:type="pct"/>
                  <w:tcBorders>
                    <w:tl2br w:val="nil"/>
                    <w:tr2bl w:val="nil"/>
                  </w:tcBorders>
                  <w:vAlign w:val="center"/>
                </w:tcPr>
                <w:p>
                  <w:pPr>
                    <w:spacing w:line="312" w:lineRule="exact"/>
                    <w:jc w:val="center"/>
                    <w:rPr>
                      <w:rFonts w:eastAsia="仿宋"/>
                      <w:sz w:val="21"/>
                      <w:szCs w:val="21"/>
                    </w:rPr>
                  </w:pPr>
                  <w:r>
                    <w:rPr>
                      <w:rFonts w:hint="eastAsia" w:eastAsia="仿宋"/>
                      <w:kern w:val="0"/>
                      <w:sz w:val="21"/>
                      <w:szCs w:val="21"/>
                      <w:lang w:val="en-US" w:eastAsia="zh-CN"/>
                    </w:rPr>
                    <w:t>朗盛（常州）</w:t>
                  </w:r>
                  <w:r>
                    <w:rPr>
                      <w:rFonts w:hint="eastAsia" w:eastAsia="仿宋"/>
                      <w:kern w:val="0"/>
                      <w:sz w:val="21"/>
                      <w:szCs w:val="21"/>
                    </w:rPr>
                    <w:t>有限公司</w:t>
                  </w:r>
                </w:p>
              </w:tc>
              <w:tc>
                <w:tcPr>
                  <w:tcW w:w="762" w:type="pct"/>
                  <w:tcBorders>
                    <w:tl2br w:val="nil"/>
                    <w:tr2bl w:val="nil"/>
                  </w:tcBorders>
                  <w:vAlign w:val="center"/>
                </w:tcPr>
                <w:p>
                  <w:pPr>
                    <w:spacing w:line="312" w:lineRule="exact"/>
                    <w:jc w:val="center"/>
                    <w:rPr>
                      <w:rFonts w:hint="default" w:eastAsia="仿宋"/>
                      <w:sz w:val="21"/>
                      <w:szCs w:val="21"/>
                      <w:lang w:val="en-US" w:eastAsia="zh-CN"/>
                    </w:rPr>
                  </w:pPr>
                  <w:r>
                    <w:rPr>
                      <w:rFonts w:hint="eastAsia" w:eastAsia="仿宋"/>
                      <w:sz w:val="21"/>
                      <w:szCs w:val="21"/>
                    </w:rPr>
                    <w:t>119.95</w:t>
                  </w:r>
                  <w:r>
                    <w:rPr>
                      <w:rFonts w:hint="eastAsia" w:eastAsia="仿宋"/>
                      <w:sz w:val="21"/>
                      <w:szCs w:val="21"/>
                      <w:lang w:val="en-US" w:eastAsia="zh-CN"/>
                    </w:rPr>
                    <w:t>9651</w:t>
                  </w:r>
                </w:p>
              </w:tc>
              <w:tc>
                <w:tcPr>
                  <w:tcW w:w="742" w:type="pct"/>
                  <w:tcBorders>
                    <w:tl2br w:val="nil"/>
                    <w:tr2bl w:val="nil"/>
                  </w:tcBorders>
                  <w:vAlign w:val="center"/>
                </w:tcPr>
                <w:p>
                  <w:pPr>
                    <w:spacing w:line="312" w:lineRule="exact"/>
                    <w:jc w:val="center"/>
                    <w:rPr>
                      <w:rFonts w:hint="default" w:eastAsia="仿宋"/>
                      <w:sz w:val="21"/>
                      <w:szCs w:val="21"/>
                      <w:lang w:val="en-US" w:eastAsia="zh-CN"/>
                    </w:rPr>
                  </w:pPr>
                  <w:r>
                    <w:rPr>
                      <w:rFonts w:hint="eastAsia" w:eastAsia="仿宋"/>
                      <w:sz w:val="21"/>
                      <w:szCs w:val="21"/>
                    </w:rPr>
                    <w:t>31.</w:t>
                  </w:r>
                  <w:r>
                    <w:rPr>
                      <w:rFonts w:hint="eastAsia" w:eastAsia="仿宋"/>
                      <w:sz w:val="21"/>
                      <w:szCs w:val="21"/>
                      <w:lang w:val="en-US" w:eastAsia="zh-CN"/>
                    </w:rPr>
                    <w:t>990153</w:t>
                  </w:r>
                </w:p>
              </w:tc>
              <w:tc>
                <w:tcPr>
                  <w:tcW w:w="848" w:type="pct"/>
                  <w:tcBorders>
                    <w:tl2br w:val="nil"/>
                    <w:tr2bl w:val="nil"/>
                  </w:tcBorders>
                  <w:vAlign w:val="center"/>
                </w:tcPr>
                <w:p>
                  <w:pPr>
                    <w:pStyle w:val="2"/>
                    <w:adjustRightInd/>
                    <w:spacing w:line="312" w:lineRule="exact"/>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非甲烷总烃</w:t>
                  </w:r>
                </w:p>
              </w:tc>
              <w:tc>
                <w:tcPr>
                  <w:tcW w:w="999" w:type="pct"/>
                  <w:tcBorders>
                    <w:tl2br w:val="nil"/>
                    <w:tr2bl w:val="nil"/>
                  </w:tcBorders>
                  <w:vAlign w:val="center"/>
                </w:tcPr>
                <w:p>
                  <w:pPr>
                    <w:pStyle w:val="2"/>
                    <w:adjustRightInd/>
                    <w:spacing w:line="312" w:lineRule="exact"/>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20</w:t>
                  </w:r>
                  <w:r>
                    <w:rPr>
                      <w:rFonts w:hint="eastAsia" w:ascii="Times New Roman" w:hAnsi="Times New Roman" w:eastAsia="仿宋" w:cs="Times New Roman"/>
                      <w:color w:val="auto"/>
                      <w:sz w:val="21"/>
                      <w:szCs w:val="21"/>
                    </w:rPr>
                    <w:t>21</w:t>
                  </w:r>
                  <w:r>
                    <w:rPr>
                      <w:rFonts w:ascii="Times New Roman" w:hAnsi="Times New Roman" w:eastAsia="仿宋" w:cs="Times New Roman"/>
                      <w:color w:val="auto"/>
                      <w:sz w:val="21"/>
                      <w:szCs w:val="21"/>
                    </w:rPr>
                    <w:t>年</w:t>
                  </w:r>
                  <w:r>
                    <w:rPr>
                      <w:rFonts w:hint="eastAsia" w:ascii="Times New Roman" w:hAnsi="Times New Roman" w:eastAsia="仿宋" w:cs="Times New Roman"/>
                      <w:color w:val="auto"/>
                      <w:sz w:val="21"/>
                      <w:szCs w:val="21"/>
                      <w:lang w:val="en-US" w:eastAsia="zh-CN"/>
                    </w:rPr>
                    <w:t>12</w:t>
                  </w:r>
                  <w:r>
                    <w:rPr>
                      <w:rFonts w:hint="eastAsia" w:ascii="Times New Roman" w:hAnsi="Times New Roman" w:eastAsia="仿宋" w:cs="Times New Roman"/>
                      <w:color w:val="auto"/>
                      <w:sz w:val="21"/>
                      <w:szCs w:val="21"/>
                    </w:rPr>
                    <w:t>月1</w:t>
                  </w:r>
                  <w:r>
                    <w:rPr>
                      <w:rFonts w:hint="eastAsia" w:ascii="Times New Roman" w:hAnsi="Times New Roman" w:eastAsia="仿宋" w:cs="Times New Roman"/>
                      <w:color w:val="auto"/>
                      <w:sz w:val="21"/>
                      <w:szCs w:val="21"/>
                      <w:lang w:val="en-US" w:eastAsia="zh-CN"/>
                    </w:rPr>
                    <w:t>4</w:t>
                  </w:r>
                  <w:r>
                    <w:rPr>
                      <w:rFonts w:ascii="Times New Roman" w:hAnsi="Times New Roman" w:eastAsia="仿宋" w:cs="Times New Roman"/>
                      <w:color w:val="auto"/>
                      <w:sz w:val="21"/>
                      <w:szCs w:val="21"/>
                    </w:rPr>
                    <w:t>日-</w:t>
                  </w:r>
                  <w:r>
                    <w:rPr>
                      <w:rFonts w:hint="eastAsia" w:ascii="Times New Roman" w:hAnsi="Times New Roman" w:eastAsia="仿宋" w:cs="Times New Roman"/>
                      <w:color w:val="auto"/>
                      <w:sz w:val="21"/>
                      <w:szCs w:val="21"/>
                      <w:lang w:val="en-US" w:eastAsia="zh-CN"/>
                    </w:rPr>
                    <w:t>12</w:t>
                  </w:r>
                  <w:r>
                    <w:rPr>
                      <w:rFonts w:ascii="Times New Roman" w:hAnsi="Times New Roman" w:eastAsia="仿宋" w:cs="Times New Roman"/>
                      <w:color w:val="auto"/>
                      <w:sz w:val="21"/>
                      <w:szCs w:val="21"/>
                    </w:rPr>
                    <w:t>月</w:t>
                  </w:r>
                  <w:r>
                    <w:rPr>
                      <w:rFonts w:hint="eastAsia" w:ascii="Times New Roman" w:hAnsi="Times New Roman" w:eastAsia="仿宋" w:cs="Times New Roman"/>
                      <w:color w:val="auto"/>
                      <w:sz w:val="21"/>
                      <w:szCs w:val="21"/>
                    </w:rPr>
                    <w:t>16</w:t>
                  </w:r>
                  <w:r>
                    <w:rPr>
                      <w:rFonts w:ascii="Times New Roman" w:hAnsi="Times New Roman" w:eastAsia="仿宋" w:cs="Times New Roman"/>
                      <w:color w:val="auto"/>
                      <w:sz w:val="21"/>
                      <w:szCs w:val="21"/>
                    </w:rPr>
                    <w:t>日；</w:t>
                  </w:r>
                </w:p>
              </w:tc>
              <w:tc>
                <w:tcPr>
                  <w:tcW w:w="504" w:type="pct"/>
                  <w:tcBorders>
                    <w:tl2br w:val="nil"/>
                    <w:tr2bl w:val="nil"/>
                  </w:tcBorders>
                  <w:vAlign w:val="center"/>
                </w:tcPr>
                <w:p>
                  <w:pPr>
                    <w:pStyle w:val="2"/>
                    <w:adjustRightInd/>
                    <w:spacing w:line="312" w:lineRule="exact"/>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rPr>
                    <w:t>S</w:t>
                  </w:r>
                  <w:r>
                    <w:rPr>
                      <w:rFonts w:hint="eastAsia" w:ascii="Times New Roman" w:hAnsi="Times New Roman" w:eastAsia="仿宋" w:cs="Times New Roman"/>
                      <w:color w:val="auto"/>
                      <w:sz w:val="21"/>
                      <w:szCs w:val="21"/>
                      <w:lang w:val="en-US" w:eastAsia="zh-CN"/>
                    </w:rPr>
                    <w:t>E</w:t>
                  </w:r>
                </w:p>
              </w:tc>
              <w:tc>
                <w:tcPr>
                  <w:tcW w:w="544" w:type="pct"/>
                  <w:tcBorders>
                    <w:tl2br w:val="nil"/>
                    <w:tr2bl w:val="nil"/>
                  </w:tcBorders>
                  <w:vAlign w:val="center"/>
                </w:tcPr>
                <w:p>
                  <w:pPr>
                    <w:pStyle w:val="2"/>
                    <w:adjustRightInd/>
                    <w:spacing w:line="312" w:lineRule="exact"/>
                    <w:jc w:val="center"/>
                    <w:rPr>
                      <w:rFonts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2</w:t>
                  </w:r>
                  <w:r>
                    <w:rPr>
                      <w:rFonts w:hint="eastAsia" w:ascii="Times New Roman" w:hAnsi="Times New Roman" w:eastAsia="仿宋" w:cs="Times New Roman"/>
                      <w:color w:val="auto"/>
                      <w:sz w:val="21"/>
                      <w:szCs w:val="21"/>
                      <w:lang w:val="en-US" w:eastAsia="zh-CN"/>
                    </w:rPr>
                    <w:t>45</w:t>
                  </w:r>
                  <w:r>
                    <w:rPr>
                      <w:rFonts w:hint="eastAsia" w:ascii="Times New Roman" w:hAnsi="Times New Roman" w:eastAsia="仿宋" w:cs="Times New Roman"/>
                      <w:color w:val="auto"/>
                      <w:sz w:val="21"/>
                      <w:szCs w:val="21"/>
                    </w:rPr>
                    <w:t>0</w:t>
                  </w:r>
                </w:p>
              </w:tc>
            </w:tr>
          </w:tbl>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rPr>
              <w:t>3</w:t>
            </w:r>
            <w:r>
              <w:rPr>
                <w:rFonts w:eastAsia="仿宋"/>
                <w:b/>
                <w:bCs/>
                <w:kern w:val="0"/>
                <w:sz w:val="24"/>
              </w:rPr>
              <w:t xml:space="preserve"> 空气环境质量监测数据结果统计表 (mg/m</w:t>
            </w:r>
            <w:r>
              <w:rPr>
                <w:rFonts w:eastAsia="仿宋"/>
                <w:b/>
                <w:bCs/>
                <w:kern w:val="0"/>
                <w:sz w:val="24"/>
                <w:vertAlign w:val="superscript"/>
              </w:rPr>
              <w:t>3</w:t>
            </w:r>
            <w:r>
              <w:rPr>
                <w:rFonts w:eastAsia="仿宋"/>
                <w:b/>
                <w:bCs/>
                <w:kern w:val="0"/>
                <w:sz w:val="24"/>
              </w:rPr>
              <w:t>)</w:t>
            </w:r>
          </w:p>
          <w:tbl>
            <w:tblPr>
              <w:tblStyle w:val="17"/>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34"/>
              <w:gridCol w:w="673"/>
              <w:gridCol w:w="635"/>
              <w:gridCol w:w="860"/>
              <w:gridCol w:w="693"/>
              <w:gridCol w:w="1086"/>
              <w:gridCol w:w="1391"/>
              <w:gridCol w:w="1188"/>
              <w:gridCol w:w="8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05" w:type="pct"/>
                  <w:vMerge w:val="restart"/>
                  <w:tcBorders>
                    <w:tl2br w:val="nil"/>
                    <w:tr2bl w:val="nil"/>
                  </w:tcBorders>
                  <w:tcMar>
                    <w:left w:w="0" w:type="dxa"/>
                    <w:right w:w="0" w:type="dxa"/>
                  </w:tcMar>
                  <w:vAlign w:val="center"/>
                </w:tcPr>
                <w:p>
                  <w:pPr>
                    <w:autoSpaceDE w:val="0"/>
                    <w:autoSpaceDN w:val="0"/>
                    <w:adjustRightInd w:val="0"/>
                    <w:snapToGrid w:val="0"/>
                    <w:jc w:val="center"/>
                    <w:rPr>
                      <w:rFonts w:eastAsia="仿宋"/>
                      <w:kern w:val="0"/>
                      <w:szCs w:val="21"/>
                    </w:rPr>
                  </w:pPr>
                  <w:r>
                    <w:rPr>
                      <w:rFonts w:eastAsia="仿宋"/>
                      <w:kern w:val="0"/>
                      <w:szCs w:val="21"/>
                    </w:rPr>
                    <w:t>点位</w:t>
                  </w:r>
                </w:p>
                <w:p>
                  <w:pPr>
                    <w:autoSpaceDE w:val="0"/>
                    <w:autoSpaceDN w:val="0"/>
                    <w:adjustRightInd w:val="0"/>
                    <w:snapToGrid w:val="0"/>
                    <w:jc w:val="center"/>
                    <w:rPr>
                      <w:rFonts w:eastAsia="仿宋"/>
                      <w:kern w:val="0"/>
                      <w:szCs w:val="21"/>
                    </w:rPr>
                  </w:pPr>
                  <w:r>
                    <w:rPr>
                      <w:rFonts w:eastAsia="仿宋"/>
                      <w:kern w:val="0"/>
                      <w:szCs w:val="21"/>
                    </w:rPr>
                    <w:t>名称</w:t>
                  </w:r>
                </w:p>
              </w:tc>
              <w:tc>
                <w:tcPr>
                  <w:tcW w:w="792" w:type="pct"/>
                  <w:gridSpan w:val="2"/>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监测点坐标</w:t>
                  </w:r>
                </w:p>
              </w:tc>
              <w:tc>
                <w:tcPr>
                  <w:tcW w:w="521"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污染物</w:t>
                  </w:r>
                </w:p>
                <w:p>
                  <w:pPr>
                    <w:autoSpaceDE w:val="0"/>
                    <w:autoSpaceDN w:val="0"/>
                    <w:adjustRightInd w:val="0"/>
                    <w:snapToGrid w:val="0"/>
                    <w:jc w:val="center"/>
                    <w:rPr>
                      <w:rFonts w:eastAsia="仿宋"/>
                      <w:kern w:val="0"/>
                      <w:szCs w:val="21"/>
                    </w:rPr>
                  </w:pPr>
                  <w:r>
                    <w:rPr>
                      <w:rFonts w:eastAsia="仿宋"/>
                      <w:kern w:val="0"/>
                      <w:szCs w:val="21"/>
                    </w:rPr>
                    <w:t>名称</w:t>
                  </w:r>
                </w:p>
              </w:tc>
              <w:tc>
                <w:tcPr>
                  <w:tcW w:w="41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平均时间</w:t>
                  </w:r>
                </w:p>
              </w:tc>
              <w:tc>
                <w:tcPr>
                  <w:tcW w:w="657"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评价标准(mg/m</w:t>
                  </w:r>
                  <w:r>
                    <w:rPr>
                      <w:rFonts w:eastAsia="仿宋"/>
                      <w:kern w:val="0"/>
                      <w:szCs w:val="21"/>
                      <w:vertAlign w:val="superscript"/>
                    </w:rPr>
                    <w:t>3</w:t>
                  </w:r>
                  <w:r>
                    <w:rPr>
                      <w:rFonts w:eastAsia="仿宋"/>
                      <w:kern w:val="0"/>
                      <w:szCs w:val="21"/>
                    </w:rPr>
                    <w:t>)</w:t>
                  </w:r>
                </w:p>
              </w:tc>
              <w:tc>
                <w:tcPr>
                  <w:tcW w:w="842"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现状浓度</w:t>
                  </w:r>
                </w:p>
                <w:p>
                  <w:pPr>
                    <w:autoSpaceDE w:val="0"/>
                    <w:autoSpaceDN w:val="0"/>
                    <w:adjustRightInd w:val="0"/>
                    <w:snapToGrid w:val="0"/>
                    <w:jc w:val="center"/>
                    <w:rPr>
                      <w:rFonts w:eastAsia="仿宋"/>
                      <w:kern w:val="0"/>
                      <w:szCs w:val="21"/>
                    </w:rPr>
                  </w:pPr>
                  <w:r>
                    <w:rPr>
                      <w:rFonts w:eastAsia="仿宋"/>
                      <w:kern w:val="0"/>
                      <w:szCs w:val="21"/>
                    </w:rPr>
                    <w:t>(mg/m</w:t>
                  </w:r>
                  <w:r>
                    <w:rPr>
                      <w:rFonts w:eastAsia="仿宋"/>
                      <w:kern w:val="0"/>
                      <w:szCs w:val="21"/>
                      <w:vertAlign w:val="superscript"/>
                    </w:rPr>
                    <w:t>3</w:t>
                  </w:r>
                  <w:r>
                    <w:rPr>
                      <w:rFonts w:eastAsia="仿宋"/>
                      <w:kern w:val="0"/>
                      <w:szCs w:val="21"/>
                    </w:rPr>
                    <w:t>)</w:t>
                  </w:r>
                </w:p>
              </w:tc>
              <w:tc>
                <w:tcPr>
                  <w:tcW w:w="71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最大浓度占标率（%）</w:t>
                  </w:r>
                </w:p>
              </w:tc>
              <w:tc>
                <w:tcPr>
                  <w:tcW w:w="541"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07"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X</w:t>
                  </w:r>
                </w:p>
              </w:tc>
              <w:tc>
                <w:tcPr>
                  <w:tcW w:w="3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Y</w:t>
                  </w:r>
                </w:p>
              </w:tc>
              <w:tc>
                <w:tcPr>
                  <w:tcW w:w="52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1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657"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42"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71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54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pct"/>
                  <w:tcBorders>
                    <w:tl2br w:val="nil"/>
                    <w:tr2bl w:val="nil"/>
                  </w:tcBorders>
                  <w:vAlign w:val="center"/>
                </w:tcPr>
                <w:p>
                  <w:pPr>
                    <w:widowControl/>
                    <w:jc w:val="center"/>
                    <w:rPr>
                      <w:rFonts w:eastAsia="仿宋"/>
                      <w:kern w:val="0"/>
                      <w:szCs w:val="21"/>
                    </w:rPr>
                  </w:pPr>
                  <w:r>
                    <w:rPr>
                      <w:rFonts w:hint="eastAsia" w:eastAsia="仿宋"/>
                      <w:kern w:val="0"/>
                      <w:sz w:val="21"/>
                      <w:szCs w:val="21"/>
                      <w:lang w:val="en-US" w:eastAsia="zh-CN"/>
                    </w:rPr>
                    <w:t>朗盛（常州）</w:t>
                  </w:r>
                  <w:r>
                    <w:rPr>
                      <w:rFonts w:hint="eastAsia" w:eastAsia="仿宋"/>
                      <w:kern w:val="0"/>
                      <w:sz w:val="21"/>
                      <w:szCs w:val="21"/>
                    </w:rPr>
                    <w:t>有限公司</w:t>
                  </w:r>
                </w:p>
              </w:tc>
              <w:tc>
                <w:tcPr>
                  <w:tcW w:w="407" w:type="pct"/>
                  <w:tcBorders>
                    <w:tl2br w:val="nil"/>
                    <w:tr2bl w:val="nil"/>
                  </w:tcBorders>
                  <w:vAlign w:val="center"/>
                </w:tcPr>
                <w:p>
                  <w:pPr>
                    <w:widowControl/>
                    <w:jc w:val="center"/>
                    <w:rPr>
                      <w:rFonts w:hint="default" w:eastAsia="仿宋"/>
                      <w:kern w:val="0"/>
                      <w:szCs w:val="21"/>
                      <w:lang w:val="en-US" w:eastAsia="zh-CN"/>
                    </w:rPr>
                  </w:pPr>
                  <w:r>
                    <w:rPr>
                      <w:rFonts w:hint="eastAsia" w:eastAsia="仿宋"/>
                      <w:kern w:val="0"/>
                      <w:szCs w:val="21"/>
                      <w:lang w:val="en-US" w:eastAsia="zh-CN"/>
                    </w:rPr>
                    <w:t>150</w:t>
                  </w:r>
                </w:p>
              </w:tc>
              <w:tc>
                <w:tcPr>
                  <w:tcW w:w="384" w:type="pct"/>
                  <w:tcBorders>
                    <w:tl2br w:val="nil"/>
                    <w:tr2bl w:val="nil"/>
                  </w:tcBorders>
                  <w:vAlign w:val="center"/>
                </w:tcPr>
                <w:p>
                  <w:pPr>
                    <w:widowControl/>
                    <w:jc w:val="center"/>
                    <w:rPr>
                      <w:rFonts w:hint="default" w:eastAsia="仿宋"/>
                      <w:kern w:val="0"/>
                      <w:szCs w:val="21"/>
                      <w:lang w:val="en-US" w:eastAsia="zh-CN"/>
                    </w:rPr>
                  </w:pPr>
                  <w:r>
                    <w:rPr>
                      <w:rFonts w:hint="eastAsia" w:eastAsia="仿宋"/>
                      <w:kern w:val="0"/>
                      <w:szCs w:val="21"/>
                    </w:rPr>
                    <w:t>-</w:t>
                  </w:r>
                  <w:r>
                    <w:rPr>
                      <w:rFonts w:hint="eastAsia" w:eastAsia="仿宋"/>
                      <w:kern w:val="0"/>
                      <w:szCs w:val="21"/>
                      <w:lang w:val="en-US" w:eastAsia="zh-CN"/>
                    </w:rPr>
                    <w:t>2550</w:t>
                  </w:r>
                </w:p>
              </w:tc>
              <w:tc>
                <w:tcPr>
                  <w:tcW w:w="521" w:type="pct"/>
                  <w:tcBorders>
                    <w:tl2br w:val="nil"/>
                    <w:tr2bl w:val="nil"/>
                  </w:tcBorders>
                  <w:vAlign w:val="center"/>
                </w:tcPr>
                <w:p>
                  <w:pPr>
                    <w:widowControl/>
                    <w:jc w:val="center"/>
                    <w:rPr>
                      <w:rFonts w:eastAsia="仿宋"/>
                      <w:kern w:val="0"/>
                      <w:szCs w:val="21"/>
                    </w:rPr>
                  </w:pPr>
                  <w:r>
                    <w:rPr>
                      <w:rFonts w:eastAsia="仿宋"/>
                      <w:kern w:val="0"/>
                      <w:szCs w:val="21"/>
                    </w:rPr>
                    <w:t>非甲烷总烃</w:t>
                  </w:r>
                </w:p>
              </w:tc>
              <w:tc>
                <w:tcPr>
                  <w:tcW w:w="419" w:type="pct"/>
                  <w:tcBorders>
                    <w:tl2br w:val="nil"/>
                    <w:tr2bl w:val="nil"/>
                  </w:tcBorders>
                  <w:vAlign w:val="center"/>
                </w:tcPr>
                <w:p>
                  <w:pPr>
                    <w:widowControl/>
                    <w:jc w:val="center"/>
                    <w:rPr>
                      <w:rFonts w:eastAsia="仿宋"/>
                      <w:kern w:val="0"/>
                      <w:szCs w:val="21"/>
                    </w:rPr>
                  </w:pPr>
                  <w:r>
                    <w:rPr>
                      <w:rFonts w:eastAsia="仿宋"/>
                      <w:kern w:val="0"/>
                      <w:szCs w:val="21"/>
                    </w:rPr>
                    <w:t>1小时平均</w:t>
                  </w:r>
                </w:p>
              </w:tc>
              <w:tc>
                <w:tcPr>
                  <w:tcW w:w="657" w:type="pct"/>
                  <w:tcBorders>
                    <w:tl2br w:val="nil"/>
                    <w:tr2bl w:val="nil"/>
                  </w:tcBorders>
                  <w:vAlign w:val="center"/>
                </w:tcPr>
                <w:p>
                  <w:pPr>
                    <w:widowControl/>
                    <w:jc w:val="center"/>
                    <w:rPr>
                      <w:rFonts w:eastAsia="仿宋"/>
                      <w:kern w:val="0"/>
                      <w:szCs w:val="21"/>
                    </w:rPr>
                  </w:pPr>
                  <w:r>
                    <w:rPr>
                      <w:rFonts w:eastAsia="仿宋"/>
                      <w:kern w:val="0"/>
                      <w:szCs w:val="21"/>
                    </w:rPr>
                    <w:t>2</w:t>
                  </w:r>
                </w:p>
              </w:tc>
              <w:tc>
                <w:tcPr>
                  <w:tcW w:w="842" w:type="pct"/>
                  <w:tcBorders>
                    <w:tl2br w:val="nil"/>
                    <w:tr2bl w:val="nil"/>
                  </w:tcBorders>
                  <w:vAlign w:val="center"/>
                </w:tcPr>
                <w:p>
                  <w:pPr>
                    <w:widowControl/>
                    <w:jc w:val="center"/>
                    <w:rPr>
                      <w:rFonts w:hint="default" w:eastAsia="仿宋"/>
                      <w:kern w:val="0"/>
                      <w:szCs w:val="21"/>
                      <w:lang w:val="en-US" w:eastAsia="zh-CN"/>
                    </w:rPr>
                  </w:pPr>
                  <w:r>
                    <w:rPr>
                      <w:rFonts w:eastAsia="仿宋"/>
                      <w:kern w:val="0"/>
                      <w:szCs w:val="21"/>
                    </w:rPr>
                    <w:t>0.</w:t>
                  </w:r>
                  <w:r>
                    <w:rPr>
                      <w:rFonts w:hint="eastAsia" w:eastAsia="仿宋"/>
                      <w:kern w:val="0"/>
                      <w:szCs w:val="21"/>
                      <w:lang w:val="en-US" w:eastAsia="zh-CN"/>
                    </w:rPr>
                    <w:t>59</w:t>
                  </w:r>
                  <w:r>
                    <w:rPr>
                      <w:rFonts w:eastAsia="仿宋"/>
                      <w:kern w:val="0"/>
                      <w:szCs w:val="21"/>
                    </w:rPr>
                    <w:t>-</w:t>
                  </w:r>
                  <w:r>
                    <w:rPr>
                      <w:rFonts w:hint="eastAsia" w:eastAsia="仿宋"/>
                      <w:kern w:val="0"/>
                      <w:szCs w:val="21"/>
                      <w:lang w:val="en-US" w:eastAsia="zh-CN"/>
                    </w:rPr>
                    <w:t>1.61</w:t>
                  </w:r>
                </w:p>
              </w:tc>
              <w:tc>
                <w:tcPr>
                  <w:tcW w:w="719" w:type="pct"/>
                  <w:tcBorders>
                    <w:tl2br w:val="nil"/>
                    <w:tr2bl w:val="nil"/>
                  </w:tcBorders>
                  <w:vAlign w:val="center"/>
                </w:tcPr>
                <w:p>
                  <w:pPr>
                    <w:widowControl/>
                    <w:jc w:val="center"/>
                    <w:rPr>
                      <w:rFonts w:hint="default" w:eastAsia="仿宋"/>
                      <w:kern w:val="0"/>
                      <w:szCs w:val="21"/>
                      <w:lang w:val="en-US" w:eastAsia="zh-CN"/>
                    </w:rPr>
                  </w:pPr>
                  <w:r>
                    <w:rPr>
                      <w:rFonts w:hint="eastAsia" w:eastAsia="仿宋"/>
                      <w:kern w:val="0"/>
                      <w:szCs w:val="21"/>
                      <w:lang w:val="en-US" w:eastAsia="zh-CN"/>
                    </w:rPr>
                    <w:t>29.5</w:t>
                  </w:r>
                  <w:r>
                    <w:rPr>
                      <w:rFonts w:eastAsia="仿宋"/>
                      <w:kern w:val="0"/>
                      <w:szCs w:val="21"/>
                    </w:rPr>
                    <w:t>-</w:t>
                  </w:r>
                  <w:r>
                    <w:rPr>
                      <w:rFonts w:hint="eastAsia" w:eastAsia="仿宋"/>
                      <w:kern w:val="0"/>
                      <w:szCs w:val="21"/>
                      <w:lang w:val="en-US" w:eastAsia="zh-CN"/>
                    </w:rPr>
                    <w:t>80.5</w:t>
                  </w:r>
                </w:p>
              </w:tc>
              <w:tc>
                <w:tcPr>
                  <w:tcW w:w="541" w:type="pct"/>
                  <w:tcBorders>
                    <w:tl2br w:val="nil"/>
                    <w:tr2bl w:val="nil"/>
                  </w:tcBorders>
                  <w:vAlign w:val="center"/>
                </w:tcPr>
                <w:p>
                  <w:pPr>
                    <w:widowControl/>
                    <w:jc w:val="center"/>
                    <w:rPr>
                      <w:rFonts w:eastAsia="仿宋"/>
                      <w:kern w:val="0"/>
                      <w:szCs w:val="21"/>
                    </w:rPr>
                  </w:pPr>
                  <w:r>
                    <w:rPr>
                      <w:rFonts w:eastAsia="仿宋"/>
                      <w:kern w:val="0"/>
                      <w:szCs w:val="21"/>
                    </w:rPr>
                    <w:t>达标</w:t>
                  </w:r>
                </w:p>
              </w:tc>
            </w:tr>
          </w:tbl>
          <w:p>
            <w:pPr>
              <w:pStyle w:val="2"/>
              <w:adjustRightInd/>
              <w:spacing w:line="440" w:lineRule="exact"/>
              <w:ind w:firstLine="480" w:firstLineChars="200"/>
              <w:rPr>
                <w:rFonts w:ascii="Times New Roman" w:hAnsi="Times New Roman" w:eastAsia="仿宋" w:cs="Times New Roman"/>
              </w:rPr>
            </w:pPr>
            <w:r>
              <w:rPr>
                <w:rFonts w:ascii="Times New Roman" w:hAnsi="Times New Roman" w:eastAsia="仿宋" w:cs="Times New Roman"/>
              </w:rPr>
              <w:t>（3）区域削减</w:t>
            </w:r>
          </w:p>
          <w:p>
            <w:pPr>
              <w:pStyle w:val="2"/>
              <w:adjustRightInd/>
              <w:spacing w:line="440" w:lineRule="exact"/>
              <w:ind w:firstLine="480" w:firstLineChars="200"/>
              <w:rPr>
                <w:rFonts w:ascii="Times New Roman" w:hAnsi="Times New Roman" w:eastAsia="仿宋" w:cs="Times New Roman"/>
              </w:rPr>
            </w:pPr>
            <w:r>
              <w:rPr>
                <w:rFonts w:ascii="Times New Roman" w:hAnsi="Times New Roman" w:eastAsia="仿宋" w:cs="Times New Roman"/>
              </w:rPr>
              <w:t>根据省政府与常州市签订的《202</w:t>
            </w:r>
            <w:r>
              <w:rPr>
                <w:rFonts w:hint="eastAsia" w:ascii="Times New Roman" w:hAnsi="Times New Roman" w:eastAsia="仿宋" w:cs="Times New Roman"/>
              </w:rPr>
              <w:t>1</w:t>
            </w:r>
            <w:r>
              <w:rPr>
                <w:rFonts w:ascii="Times New Roman" w:hAnsi="Times New Roman" w:eastAsia="仿宋" w:cs="Times New Roman"/>
              </w:rPr>
              <w:t>年打好污染防治攻坚战目标责任书》以及市委、市政府《关于全面加强生态环境保护坚决打好污染防治攻坚战的实施意见》（常发〔2018〕30号）、《常州市“两减六治三提升”专项行动实施方案》（常发〔2017〕9号），制定了202</w:t>
            </w:r>
            <w:r>
              <w:rPr>
                <w:rFonts w:hint="eastAsia" w:ascii="Times New Roman" w:hAnsi="Times New Roman" w:eastAsia="仿宋" w:cs="Times New Roman"/>
              </w:rPr>
              <w:t>1</w:t>
            </w:r>
            <w:r>
              <w:rPr>
                <w:rFonts w:ascii="Times New Roman" w:hAnsi="Times New Roman" w:eastAsia="仿宋" w:cs="Times New Roman"/>
              </w:rPr>
              <w:t>年全市打好污染防治攻坚战工作方案。方案中提出打好柴油货车污染治理攻坚战、加强重点行业治理改造、实施天然气锅炉低氮改造等重点任务，进一步改善大气环境质量。通过各项有效措施，本项目所在地的空气环境质量将得到改善。</w:t>
            </w:r>
          </w:p>
          <w:p>
            <w:pPr>
              <w:autoSpaceDE w:val="0"/>
              <w:autoSpaceDN w:val="0"/>
              <w:spacing w:line="440" w:lineRule="exact"/>
              <w:rPr>
                <w:rFonts w:eastAsia="仿宋"/>
                <w:b/>
                <w:bCs/>
                <w:kern w:val="0"/>
                <w:sz w:val="24"/>
              </w:rPr>
            </w:pPr>
            <w:r>
              <w:rPr>
                <w:rFonts w:hint="eastAsia" w:eastAsia="仿宋"/>
                <w:b/>
                <w:bCs/>
                <w:kern w:val="0"/>
                <w:sz w:val="24"/>
              </w:rPr>
              <w:t>2.地表水环境质量现状</w:t>
            </w:r>
          </w:p>
          <w:p>
            <w:pPr>
              <w:autoSpaceDE w:val="0"/>
              <w:autoSpaceDN w:val="0"/>
              <w:spacing w:line="440" w:lineRule="exact"/>
              <w:ind w:firstLine="480" w:firstLineChars="200"/>
              <w:jc w:val="left"/>
              <w:rPr>
                <w:rFonts w:hint="eastAsia" w:eastAsia="仿宋"/>
                <w:sz w:val="24"/>
              </w:rPr>
            </w:pPr>
            <w:r>
              <w:rPr>
                <w:rFonts w:hint="eastAsia" w:ascii="Times New Roman" w:hAnsi="Times New Roman" w:eastAsia="仿宋" w:cs="Times New Roman"/>
                <w:color w:val="000000"/>
                <w:kern w:val="0"/>
                <w:sz w:val="24"/>
                <w:szCs w:val="24"/>
                <w:lang w:val="en-US" w:eastAsia="zh-CN" w:bidi="ar-SA"/>
              </w:rPr>
              <w:t>本项目现状监测由</w:t>
            </w:r>
            <w:r>
              <w:rPr>
                <w:rFonts w:hint="eastAsia" w:eastAsia="仿宋" w:cs="Times New Roman"/>
                <w:color w:val="000000"/>
                <w:kern w:val="0"/>
                <w:sz w:val="24"/>
                <w:szCs w:val="24"/>
                <w:lang w:val="en-US" w:eastAsia="zh-CN" w:bidi="ar-SA"/>
              </w:rPr>
              <w:t>中科阿斯迈（江苏）检验检测</w:t>
            </w:r>
            <w:r>
              <w:rPr>
                <w:rFonts w:hint="eastAsia" w:ascii="Times New Roman" w:hAnsi="Times New Roman" w:eastAsia="仿宋" w:cs="Times New Roman"/>
                <w:color w:val="000000"/>
                <w:kern w:val="0"/>
                <w:sz w:val="24"/>
                <w:szCs w:val="24"/>
                <w:lang w:val="en-US" w:eastAsia="zh-CN" w:bidi="ar-SA"/>
              </w:rPr>
              <w:t>有限公司于2021年</w:t>
            </w:r>
            <w:r>
              <w:rPr>
                <w:rFonts w:hint="eastAsia" w:eastAsia="仿宋" w:cs="Times New Roman"/>
                <w:color w:val="000000"/>
                <w:kern w:val="0"/>
                <w:sz w:val="24"/>
                <w:szCs w:val="24"/>
                <w:lang w:val="en-US" w:eastAsia="zh-CN" w:bidi="ar-SA"/>
              </w:rPr>
              <w:t>12</w:t>
            </w:r>
            <w:r>
              <w:rPr>
                <w:rFonts w:hint="eastAsia" w:ascii="Times New Roman" w:hAnsi="Times New Roman" w:eastAsia="仿宋" w:cs="Times New Roman"/>
                <w:color w:val="000000"/>
                <w:kern w:val="0"/>
                <w:sz w:val="24"/>
                <w:szCs w:val="24"/>
                <w:lang w:val="en-US" w:eastAsia="zh-CN" w:bidi="ar-SA"/>
              </w:rPr>
              <w:t>月</w:t>
            </w:r>
            <w:r>
              <w:rPr>
                <w:rFonts w:hint="eastAsia" w:eastAsia="仿宋" w:cs="Times New Roman"/>
                <w:color w:val="000000"/>
                <w:kern w:val="0"/>
                <w:sz w:val="24"/>
                <w:szCs w:val="24"/>
                <w:lang w:val="en-US" w:eastAsia="zh-CN" w:bidi="ar-SA"/>
              </w:rPr>
              <w:t>1</w:t>
            </w:r>
            <w:r>
              <w:rPr>
                <w:rFonts w:hint="eastAsia" w:ascii="Times New Roman" w:hAnsi="Times New Roman" w:eastAsia="仿宋" w:cs="Times New Roman"/>
                <w:color w:val="000000"/>
                <w:kern w:val="0"/>
                <w:sz w:val="24"/>
                <w:szCs w:val="24"/>
                <w:lang w:val="en-US" w:eastAsia="zh-CN" w:bidi="ar-SA"/>
              </w:rPr>
              <w:t>4日-</w:t>
            </w:r>
            <w:r>
              <w:rPr>
                <w:rFonts w:hint="eastAsia" w:eastAsia="仿宋" w:cs="Times New Roman"/>
                <w:color w:val="000000"/>
                <w:kern w:val="0"/>
                <w:sz w:val="24"/>
                <w:szCs w:val="24"/>
                <w:lang w:val="en-US" w:eastAsia="zh-CN" w:bidi="ar-SA"/>
              </w:rPr>
              <w:t>12</w:t>
            </w:r>
            <w:r>
              <w:rPr>
                <w:rFonts w:hint="eastAsia" w:ascii="Times New Roman" w:hAnsi="Times New Roman" w:eastAsia="仿宋" w:cs="Times New Roman"/>
                <w:color w:val="000000"/>
                <w:kern w:val="0"/>
                <w:sz w:val="24"/>
                <w:szCs w:val="24"/>
                <w:lang w:val="en-US" w:eastAsia="zh-CN" w:bidi="ar-SA"/>
              </w:rPr>
              <w:t>月</w:t>
            </w:r>
            <w:r>
              <w:rPr>
                <w:rFonts w:hint="eastAsia" w:eastAsia="仿宋" w:cs="Times New Roman"/>
                <w:color w:val="000000"/>
                <w:kern w:val="0"/>
                <w:sz w:val="24"/>
                <w:szCs w:val="24"/>
                <w:lang w:val="en-US" w:eastAsia="zh-CN" w:bidi="ar-SA"/>
              </w:rPr>
              <w:t>16</w:t>
            </w:r>
            <w:r>
              <w:rPr>
                <w:rFonts w:hint="eastAsia" w:ascii="Times New Roman" w:hAnsi="Times New Roman" w:eastAsia="仿宋" w:cs="Times New Roman"/>
                <w:color w:val="000000"/>
                <w:kern w:val="0"/>
                <w:sz w:val="24"/>
                <w:szCs w:val="24"/>
                <w:lang w:val="en-US" w:eastAsia="zh-CN" w:bidi="ar-SA"/>
              </w:rPr>
              <w:t>日连续3天的监测数据，监测断面位于</w:t>
            </w:r>
            <w:r>
              <w:rPr>
                <w:rFonts w:hint="eastAsia" w:eastAsia="仿宋" w:cs="Times New Roman"/>
                <w:color w:val="000000"/>
                <w:kern w:val="0"/>
                <w:sz w:val="24"/>
                <w:szCs w:val="24"/>
                <w:lang w:val="en-US" w:eastAsia="zh-CN" w:bidi="ar-SA"/>
              </w:rPr>
              <w:t>常州民生环保科技有限公司（常州江边污水处理厂）排口上游500m</w:t>
            </w:r>
            <w:r>
              <w:rPr>
                <w:rFonts w:hint="eastAsia" w:ascii="Times New Roman" w:hAnsi="Times New Roman" w:eastAsia="仿宋" w:cs="Times New Roman"/>
                <w:color w:val="000000"/>
                <w:kern w:val="0"/>
                <w:sz w:val="24"/>
                <w:szCs w:val="24"/>
                <w:lang w:val="en-US" w:eastAsia="zh-CN" w:bidi="ar-SA"/>
              </w:rPr>
              <w:t>，</w:t>
            </w:r>
            <w:r>
              <w:rPr>
                <w:rFonts w:hint="eastAsia" w:eastAsia="仿宋" w:cs="Times New Roman"/>
                <w:color w:val="000000"/>
                <w:kern w:val="0"/>
                <w:sz w:val="24"/>
                <w:szCs w:val="24"/>
                <w:lang w:val="en-US" w:eastAsia="zh-CN" w:bidi="ar-SA"/>
              </w:rPr>
              <w:t>常州民生环保科技有限公司（常州江边污水处理厂）排口下游1500m</w:t>
            </w:r>
            <w:r>
              <w:rPr>
                <w:rFonts w:hint="eastAsia" w:ascii="Times New Roman" w:hAnsi="Times New Roman" w:eastAsia="仿宋" w:cs="Times New Roman"/>
                <w:color w:val="000000"/>
                <w:kern w:val="0"/>
                <w:sz w:val="24"/>
                <w:szCs w:val="24"/>
                <w:lang w:val="en-US" w:eastAsia="zh-CN" w:bidi="ar-SA"/>
              </w:rPr>
              <w:t>。监测因子：pH、COD、氨氮、TP。地表水环境现状监测评价结果见表3-</w:t>
            </w:r>
            <w:r>
              <w:rPr>
                <w:rFonts w:hint="eastAsia" w:eastAsia="仿宋" w:cs="Times New Roman"/>
                <w:color w:val="000000"/>
                <w:kern w:val="0"/>
                <w:sz w:val="24"/>
                <w:szCs w:val="24"/>
                <w:lang w:val="en-US" w:eastAsia="zh-CN" w:bidi="ar-SA"/>
              </w:rPr>
              <w:t>4</w:t>
            </w:r>
            <w:r>
              <w:rPr>
                <w:rFonts w:hint="eastAsia" w:ascii="Times New Roman" w:hAnsi="Times New Roman" w:eastAsia="仿宋" w:cs="Times New Roman"/>
                <w:color w:val="000000"/>
                <w:kern w:val="0"/>
                <w:sz w:val="24"/>
                <w:szCs w:val="24"/>
                <w:lang w:val="en-US" w:eastAsia="zh-CN" w:bidi="ar-SA"/>
              </w:rPr>
              <w:t>。</w:t>
            </w:r>
          </w:p>
          <w:p>
            <w:pPr>
              <w:autoSpaceDE w:val="0"/>
              <w:autoSpaceDN w:val="0"/>
              <w:spacing w:line="440" w:lineRule="exact"/>
              <w:jc w:val="center"/>
              <w:rPr>
                <w:rFonts w:eastAsia="仿宋"/>
                <w:b/>
                <w:sz w:val="24"/>
              </w:rPr>
            </w:pPr>
            <w:r>
              <w:rPr>
                <w:rFonts w:eastAsia="仿宋"/>
                <w:b/>
                <w:sz w:val="24"/>
              </w:rPr>
              <w:t>表3-</w:t>
            </w:r>
            <w:r>
              <w:rPr>
                <w:rFonts w:hint="eastAsia" w:eastAsia="仿宋"/>
                <w:b/>
                <w:sz w:val="24"/>
                <w:lang w:val="en-US" w:eastAsia="zh-CN"/>
              </w:rPr>
              <w:t xml:space="preserve">4 </w:t>
            </w:r>
            <w:r>
              <w:rPr>
                <w:rFonts w:eastAsia="仿宋"/>
                <w:b/>
                <w:sz w:val="24"/>
              </w:rPr>
              <w:t>地表水环境质量现状监测结果（单位：mg/L，pH无量纲）</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489"/>
              <w:gridCol w:w="1226"/>
              <w:gridCol w:w="1405"/>
              <w:gridCol w:w="129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tcBorders>
                    <w:tl2br w:val="nil"/>
                    <w:tr2bl w:val="nil"/>
                  </w:tcBorders>
                  <w:vAlign w:val="center"/>
                </w:tcPr>
                <w:p>
                  <w:pPr>
                    <w:spacing w:line="312" w:lineRule="exact"/>
                    <w:jc w:val="center"/>
                    <w:rPr>
                      <w:rFonts w:eastAsia="仿宋"/>
                      <w:szCs w:val="21"/>
                    </w:rPr>
                  </w:pPr>
                  <w:r>
                    <w:rPr>
                      <w:rFonts w:eastAsia="仿宋"/>
                      <w:szCs w:val="21"/>
                    </w:rPr>
                    <w:t>断面</w:t>
                  </w:r>
                </w:p>
              </w:tc>
              <w:tc>
                <w:tcPr>
                  <w:tcW w:w="899" w:type="pct"/>
                  <w:tcBorders>
                    <w:tl2br w:val="nil"/>
                    <w:tr2bl w:val="nil"/>
                  </w:tcBorders>
                  <w:vAlign w:val="center"/>
                </w:tcPr>
                <w:p>
                  <w:pPr>
                    <w:spacing w:line="312" w:lineRule="exact"/>
                    <w:jc w:val="center"/>
                    <w:rPr>
                      <w:rFonts w:eastAsia="仿宋"/>
                      <w:szCs w:val="21"/>
                    </w:rPr>
                  </w:pPr>
                  <w:r>
                    <w:rPr>
                      <w:rFonts w:eastAsia="仿宋"/>
                      <w:szCs w:val="21"/>
                    </w:rPr>
                    <w:t>监测项目</w:t>
                  </w:r>
                </w:p>
              </w:tc>
              <w:tc>
                <w:tcPr>
                  <w:tcW w:w="740" w:type="pct"/>
                  <w:tcBorders>
                    <w:tl2br w:val="nil"/>
                    <w:tr2bl w:val="nil"/>
                  </w:tcBorders>
                  <w:vAlign w:val="center"/>
                </w:tcPr>
                <w:p>
                  <w:pPr>
                    <w:spacing w:line="312" w:lineRule="exact"/>
                    <w:jc w:val="center"/>
                    <w:rPr>
                      <w:rFonts w:eastAsia="仿宋"/>
                      <w:szCs w:val="21"/>
                    </w:rPr>
                  </w:pPr>
                  <w:r>
                    <w:rPr>
                      <w:rFonts w:eastAsia="仿宋"/>
                      <w:szCs w:val="21"/>
                    </w:rPr>
                    <w:t>pH</w:t>
                  </w:r>
                </w:p>
              </w:tc>
              <w:tc>
                <w:tcPr>
                  <w:tcW w:w="848" w:type="pct"/>
                  <w:tcBorders>
                    <w:tl2br w:val="nil"/>
                    <w:tr2bl w:val="nil"/>
                  </w:tcBorders>
                  <w:vAlign w:val="center"/>
                </w:tcPr>
                <w:p>
                  <w:pPr>
                    <w:spacing w:line="312" w:lineRule="exact"/>
                    <w:jc w:val="center"/>
                    <w:rPr>
                      <w:rFonts w:eastAsia="仿宋"/>
                      <w:szCs w:val="21"/>
                    </w:rPr>
                  </w:pPr>
                  <w:r>
                    <w:rPr>
                      <w:rFonts w:eastAsia="仿宋"/>
                      <w:szCs w:val="21"/>
                    </w:rPr>
                    <w:t>COD</w:t>
                  </w:r>
                </w:p>
              </w:tc>
              <w:tc>
                <w:tcPr>
                  <w:tcW w:w="782" w:type="pct"/>
                  <w:tcBorders>
                    <w:tl2br w:val="nil"/>
                    <w:tr2bl w:val="nil"/>
                  </w:tcBorders>
                  <w:vAlign w:val="center"/>
                </w:tcPr>
                <w:p>
                  <w:pPr>
                    <w:spacing w:line="312" w:lineRule="exact"/>
                    <w:jc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714" w:type="pct"/>
                  <w:tcBorders>
                    <w:tl2br w:val="nil"/>
                    <w:tr2bl w:val="nil"/>
                  </w:tcBorders>
                  <w:vAlign w:val="center"/>
                </w:tcPr>
                <w:p>
                  <w:pPr>
                    <w:spacing w:line="312" w:lineRule="exact"/>
                    <w:jc w:val="center"/>
                    <w:rPr>
                      <w:rFonts w:eastAsia="仿宋"/>
                      <w:szCs w:val="21"/>
                    </w:rPr>
                  </w:pPr>
                  <w:r>
                    <w:rPr>
                      <w:rFonts w:eastAsia="仿宋"/>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restart"/>
                  <w:tcBorders>
                    <w:tl2br w:val="nil"/>
                    <w:tr2bl w:val="nil"/>
                  </w:tcBorders>
                  <w:vAlign w:val="center"/>
                </w:tcPr>
                <w:p>
                  <w:pPr>
                    <w:spacing w:line="312" w:lineRule="exact"/>
                    <w:jc w:val="center"/>
                    <w:rPr>
                      <w:rFonts w:eastAsia="仿宋"/>
                      <w:szCs w:val="21"/>
                    </w:rPr>
                  </w:pPr>
                  <w:r>
                    <w:rPr>
                      <w:rFonts w:hint="eastAsia" w:eastAsia="仿宋"/>
                      <w:szCs w:val="21"/>
                    </w:rPr>
                    <w:t>长江W1常州民生环保科技有限公司（常州江边污水处理厂）排口上游500m</w:t>
                  </w:r>
                </w:p>
              </w:tc>
              <w:tc>
                <w:tcPr>
                  <w:tcW w:w="899" w:type="pct"/>
                  <w:tcBorders>
                    <w:tl2br w:val="nil"/>
                    <w:tr2bl w:val="nil"/>
                  </w:tcBorders>
                  <w:vAlign w:val="center"/>
                </w:tcPr>
                <w:p>
                  <w:pPr>
                    <w:spacing w:line="312" w:lineRule="exact"/>
                    <w:jc w:val="center"/>
                    <w:rPr>
                      <w:rFonts w:eastAsia="仿宋"/>
                      <w:szCs w:val="21"/>
                    </w:rPr>
                  </w:pPr>
                  <w:r>
                    <w:rPr>
                      <w:rFonts w:eastAsia="仿宋"/>
                      <w:szCs w:val="21"/>
                    </w:rPr>
                    <w:t>最大值</w:t>
                  </w:r>
                </w:p>
              </w:tc>
              <w:tc>
                <w:tcPr>
                  <w:tcW w:w="740" w:type="pct"/>
                  <w:tcBorders>
                    <w:tl2br w:val="nil"/>
                    <w:tr2bl w:val="nil"/>
                  </w:tcBorders>
                  <w:vAlign w:val="center"/>
                </w:tcPr>
                <w:p>
                  <w:pPr>
                    <w:spacing w:line="312" w:lineRule="exact"/>
                    <w:jc w:val="center"/>
                    <w:rPr>
                      <w:rFonts w:hint="eastAsia" w:eastAsia="仿宋"/>
                      <w:szCs w:val="21"/>
                      <w:lang w:eastAsia="zh-CN"/>
                    </w:rPr>
                  </w:pPr>
                  <w:r>
                    <w:rPr>
                      <w:rFonts w:eastAsia="仿宋"/>
                      <w:szCs w:val="21"/>
                    </w:rPr>
                    <w:t>7.</w:t>
                  </w:r>
                  <w:r>
                    <w:rPr>
                      <w:rFonts w:hint="eastAsia" w:eastAsia="仿宋"/>
                      <w:szCs w:val="21"/>
                      <w:lang w:val="en-US" w:eastAsia="zh-CN"/>
                    </w:rPr>
                    <w:t>9</w:t>
                  </w:r>
                </w:p>
              </w:tc>
              <w:tc>
                <w:tcPr>
                  <w:tcW w:w="848"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14</w:t>
                  </w:r>
                </w:p>
              </w:tc>
              <w:tc>
                <w:tcPr>
                  <w:tcW w:w="782"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rPr>
                    <w:t>0.</w:t>
                  </w:r>
                  <w:r>
                    <w:rPr>
                      <w:rFonts w:hint="eastAsia" w:eastAsia="仿宋"/>
                      <w:szCs w:val="21"/>
                      <w:lang w:val="en-US" w:eastAsia="zh-CN"/>
                    </w:rPr>
                    <w:t>201</w:t>
                  </w:r>
                </w:p>
              </w:tc>
              <w:tc>
                <w:tcPr>
                  <w:tcW w:w="714"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continue"/>
                  <w:tcBorders>
                    <w:tl2br w:val="nil"/>
                    <w:tr2bl w:val="nil"/>
                  </w:tcBorders>
                  <w:vAlign w:val="center"/>
                </w:tcPr>
                <w:p>
                  <w:pPr>
                    <w:spacing w:line="312" w:lineRule="exact"/>
                    <w:jc w:val="center"/>
                    <w:rPr>
                      <w:rFonts w:eastAsia="仿宋"/>
                      <w:szCs w:val="21"/>
                    </w:rPr>
                  </w:pPr>
                </w:p>
              </w:tc>
              <w:tc>
                <w:tcPr>
                  <w:tcW w:w="899" w:type="pct"/>
                  <w:tcBorders>
                    <w:tl2br w:val="nil"/>
                    <w:tr2bl w:val="nil"/>
                  </w:tcBorders>
                  <w:vAlign w:val="center"/>
                </w:tcPr>
                <w:p>
                  <w:pPr>
                    <w:spacing w:line="312" w:lineRule="exact"/>
                    <w:jc w:val="center"/>
                    <w:rPr>
                      <w:rFonts w:eastAsia="仿宋"/>
                      <w:szCs w:val="21"/>
                    </w:rPr>
                  </w:pPr>
                  <w:r>
                    <w:rPr>
                      <w:rFonts w:eastAsia="仿宋"/>
                      <w:szCs w:val="21"/>
                    </w:rPr>
                    <w:t>最小值</w:t>
                  </w:r>
                </w:p>
              </w:tc>
              <w:tc>
                <w:tcPr>
                  <w:tcW w:w="740" w:type="pct"/>
                  <w:tcBorders>
                    <w:tl2br w:val="nil"/>
                    <w:tr2bl w:val="nil"/>
                  </w:tcBorders>
                  <w:vAlign w:val="center"/>
                </w:tcPr>
                <w:p>
                  <w:pPr>
                    <w:spacing w:line="312" w:lineRule="exact"/>
                    <w:jc w:val="center"/>
                    <w:rPr>
                      <w:rFonts w:hint="eastAsia" w:eastAsia="仿宋"/>
                      <w:szCs w:val="21"/>
                      <w:lang w:eastAsia="zh-CN"/>
                    </w:rPr>
                  </w:pPr>
                  <w:r>
                    <w:rPr>
                      <w:rFonts w:hint="eastAsia" w:eastAsia="仿宋"/>
                      <w:szCs w:val="21"/>
                    </w:rPr>
                    <w:t>7.</w:t>
                  </w:r>
                  <w:r>
                    <w:rPr>
                      <w:rFonts w:hint="eastAsia" w:eastAsia="仿宋"/>
                      <w:szCs w:val="21"/>
                      <w:lang w:val="en-US" w:eastAsia="zh-CN"/>
                    </w:rPr>
                    <w:t>8</w:t>
                  </w:r>
                </w:p>
              </w:tc>
              <w:tc>
                <w:tcPr>
                  <w:tcW w:w="848" w:type="pct"/>
                  <w:tcBorders>
                    <w:tl2br w:val="nil"/>
                    <w:tr2bl w:val="nil"/>
                  </w:tcBorders>
                  <w:vAlign w:val="center"/>
                </w:tcPr>
                <w:p>
                  <w:pPr>
                    <w:spacing w:line="312" w:lineRule="exact"/>
                    <w:jc w:val="center"/>
                    <w:rPr>
                      <w:rFonts w:hint="eastAsia" w:eastAsia="仿宋"/>
                      <w:szCs w:val="21"/>
                      <w:lang w:val="en-US" w:eastAsia="zh-CN"/>
                    </w:rPr>
                  </w:pPr>
                  <w:r>
                    <w:rPr>
                      <w:rFonts w:eastAsia="仿宋"/>
                      <w:szCs w:val="21"/>
                    </w:rPr>
                    <w:t>1</w:t>
                  </w:r>
                  <w:r>
                    <w:rPr>
                      <w:rFonts w:hint="eastAsia" w:eastAsia="仿宋"/>
                      <w:szCs w:val="21"/>
                      <w:lang w:val="en-US" w:eastAsia="zh-CN"/>
                    </w:rPr>
                    <w:t>1</w:t>
                  </w:r>
                </w:p>
              </w:tc>
              <w:tc>
                <w:tcPr>
                  <w:tcW w:w="782"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rPr>
                    <w:t>0.</w:t>
                  </w:r>
                  <w:r>
                    <w:rPr>
                      <w:rFonts w:hint="eastAsia" w:eastAsia="仿宋"/>
                      <w:szCs w:val="21"/>
                      <w:lang w:val="en-US" w:eastAsia="zh-CN"/>
                    </w:rPr>
                    <w:t>178</w:t>
                  </w:r>
                </w:p>
              </w:tc>
              <w:tc>
                <w:tcPr>
                  <w:tcW w:w="714" w:type="pct"/>
                  <w:tcBorders>
                    <w:tl2br w:val="nil"/>
                    <w:tr2bl w:val="nil"/>
                  </w:tcBorders>
                  <w:vAlign w:val="center"/>
                </w:tcPr>
                <w:p>
                  <w:pPr>
                    <w:spacing w:line="312" w:lineRule="exact"/>
                    <w:jc w:val="center"/>
                    <w:rPr>
                      <w:rFonts w:hint="eastAsia" w:eastAsia="仿宋"/>
                      <w:szCs w:val="21"/>
                      <w:lang w:eastAsia="zh-CN"/>
                    </w:rPr>
                  </w:pPr>
                  <w:r>
                    <w:rPr>
                      <w:rFonts w:hint="eastAsia" w:eastAsia="仿宋"/>
                      <w:szCs w:val="21"/>
                    </w:rPr>
                    <w:t>0.0</w:t>
                  </w:r>
                  <w:r>
                    <w:rPr>
                      <w:rFonts w:hint="eastAsia" w:eastAsia="仿宋"/>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continue"/>
                  <w:tcBorders>
                    <w:tl2br w:val="nil"/>
                    <w:tr2bl w:val="nil"/>
                  </w:tcBorders>
                  <w:vAlign w:val="center"/>
                </w:tcPr>
                <w:p>
                  <w:pPr>
                    <w:spacing w:line="312" w:lineRule="exact"/>
                    <w:jc w:val="center"/>
                    <w:rPr>
                      <w:rFonts w:eastAsia="仿宋"/>
                      <w:szCs w:val="21"/>
                    </w:rPr>
                  </w:pPr>
                </w:p>
              </w:tc>
              <w:tc>
                <w:tcPr>
                  <w:tcW w:w="899" w:type="pct"/>
                  <w:tcBorders>
                    <w:tl2br w:val="nil"/>
                    <w:tr2bl w:val="nil"/>
                  </w:tcBorders>
                  <w:vAlign w:val="center"/>
                </w:tcPr>
                <w:p>
                  <w:pPr>
                    <w:spacing w:line="312" w:lineRule="exact"/>
                    <w:jc w:val="center"/>
                    <w:rPr>
                      <w:rFonts w:eastAsia="仿宋"/>
                      <w:szCs w:val="21"/>
                    </w:rPr>
                  </w:pPr>
                  <w:r>
                    <w:rPr>
                      <w:rFonts w:eastAsia="仿宋"/>
                      <w:szCs w:val="21"/>
                    </w:rPr>
                    <w:t>污染指数</w:t>
                  </w:r>
                </w:p>
              </w:tc>
              <w:tc>
                <w:tcPr>
                  <w:tcW w:w="740" w:type="pct"/>
                  <w:tcBorders>
                    <w:tl2br w:val="nil"/>
                    <w:tr2bl w:val="nil"/>
                  </w:tcBorders>
                  <w:vAlign w:val="center"/>
                </w:tcPr>
                <w:p>
                  <w:pPr>
                    <w:spacing w:line="312" w:lineRule="exact"/>
                    <w:jc w:val="center"/>
                    <w:rPr>
                      <w:rFonts w:eastAsia="仿宋"/>
                      <w:szCs w:val="21"/>
                    </w:rPr>
                  </w:pPr>
                  <w:r>
                    <w:rPr>
                      <w:rFonts w:hint="eastAsia" w:eastAsia="仿宋"/>
                      <w:szCs w:val="21"/>
                    </w:rPr>
                    <w:t>0.</w:t>
                  </w:r>
                  <w:r>
                    <w:rPr>
                      <w:rFonts w:hint="eastAsia" w:eastAsia="仿宋"/>
                      <w:szCs w:val="21"/>
                      <w:lang w:val="en-US" w:eastAsia="zh-CN"/>
                    </w:rPr>
                    <w:t>4</w:t>
                  </w:r>
                  <w:r>
                    <w:rPr>
                      <w:rFonts w:hint="eastAsia" w:eastAsia="仿宋"/>
                      <w:szCs w:val="21"/>
                    </w:rPr>
                    <w:t>-0.</w:t>
                  </w:r>
                  <w:r>
                    <w:rPr>
                      <w:rFonts w:hint="eastAsia" w:eastAsia="仿宋"/>
                      <w:szCs w:val="21"/>
                      <w:lang w:val="en-US" w:eastAsia="zh-CN"/>
                    </w:rPr>
                    <w:t>4</w:t>
                  </w:r>
                  <w:r>
                    <w:rPr>
                      <w:rFonts w:hint="eastAsia" w:eastAsia="仿宋"/>
                      <w:szCs w:val="21"/>
                    </w:rPr>
                    <w:t>5</w:t>
                  </w:r>
                </w:p>
              </w:tc>
              <w:tc>
                <w:tcPr>
                  <w:tcW w:w="848" w:type="pct"/>
                  <w:tcBorders>
                    <w:tl2br w:val="nil"/>
                    <w:tr2bl w:val="nil"/>
                  </w:tcBorders>
                  <w:vAlign w:val="center"/>
                </w:tcPr>
                <w:p>
                  <w:pPr>
                    <w:spacing w:line="312" w:lineRule="exact"/>
                    <w:jc w:val="center"/>
                    <w:rPr>
                      <w:rFonts w:hint="eastAsia" w:eastAsia="仿宋"/>
                      <w:szCs w:val="21"/>
                      <w:lang w:eastAsia="zh-CN"/>
                    </w:rPr>
                  </w:pPr>
                  <w:r>
                    <w:rPr>
                      <w:rFonts w:hint="eastAsia" w:eastAsia="仿宋"/>
                      <w:szCs w:val="21"/>
                    </w:rPr>
                    <w:t>0.5</w:t>
                  </w:r>
                  <w:r>
                    <w:rPr>
                      <w:rFonts w:hint="eastAsia" w:eastAsia="仿宋"/>
                      <w:szCs w:val="21"/>
                      <w:lang w:val="en-US" w:eastAsia="zh-CN"/>
                    </w:rPr>
                    <w:t>5</w:t>
                  </w:r>
                  <w:r>
                    <w:rPr>
                      <w:rFonts w:hint="eastAsia" w:eastAsia="仿宋"/>
                      <w:szCs w:val="21"/>
                    </w:rPr>
                    <w:t>-0.</w:t>
                  </w:r>
                  <w:r>
                    <w:rPr>
                      <w:rFonts w:hint="eastAsia" w:eastAsia="仿宋"/>
                      <w:szCs w:val="21"/>
                      <w:lang w:val="en-US" w:eastAsia="zh-CN"/>
                    </w:rPr>
                    <w:t>7</w:t>
                  </w:r>
                </w:p>
              </w:tc>
              <w:tc>
                <w:tcPr>
                  <w:tcW w:w="782" w:type="pct"/>
                  <w:tcBorders>
                    <w:tl2br w:val="nil"/>
                    <w:tr2bl w:val="nil"/>
                  </w:tcBorders>
                  <w:vAlign w:val="center"/>
                </w:tcPr>
                <w:p>
                  <w:pPr>
                    <w:spacing w:line="312" w:lineRule="exact"/>
                    <w:jc w:val="center"/>
                    <w:rPr>
                      <w:rFonts w:eastAsia="仿宋"/>
                      <w:szCs w:val="21"/>
                    </w:rPr>
                  </w:pPr>
                  <w:r>
                    <w:rPr>
                      <w:rFonts w:hint="eastAsia" w:eastAsia="仿宋"/>
                      <w:szCs w:val="21"/>
                    </w:rPr>
                    <w:t>0</w:t>
                  </w:r>
                  <w:r>
                    <w:rPr>
                      <w:rFonts w:hint="eastAsia" w:eastAsia="仿宋"/>
                      <w:szCs w:val="21"/>
                      <w:lang w:val="en-US" w:eastAsia="zh-CN"/>
                    </w:rPr>
                    <w:t>.356</w:t>
                  </w:r>
                  <w:r>
                    <w:rPr>
                      <w:rFonts w:hint="eastAsia" w:eastAsia="仿宋"/>
                      <w:szCs w:val="21"/>
                    </w:rPr>
                    <w:t>-0.</w:t>
                  </w:r>
                  <w:r>
                    <w:rPr>
                      <w:rFonts w:hint="eastAsia" w:eastAsia="仿宋"/>
                      <w:szCs w:val="21"/>
                      <w:lang w:val="en-US" w:eastAsia="zh-CN"/>
                    </w:rPr>
                    <w:t>40</w:t>
                  </w:r>
                  <w:r>
                    <w:rPr>
                      <w:rFonts w:hint="eastAsia" w:eastAsia="仿宋"/>
                      <w:szCs w:val="21"/>
                    </w:rPr>
                    <w:t>2</w:t>
                  </w:r>
                </w:p>
              </w:tc>
              <w:tc>
                <w:tcPr>
                  <w:tcW w:w="714"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continue"/>
                  <w:tcBorders>
                    <w:tl2br w:val="nil"/>
                    <w:tr2bl w:val="nil"/>
                  </w:tcBorders>
                  <w:vAlign w:val="center"/>
                </w:tcPr>
                <w:p>
                  <w:pPr>
                    <w:spacing w:line="312" w:lineRule="exact"/>
                    <w:jc w:val="center"/>
                    <w:rPr>
                      <w:rFonts w:eastAsia="仿宋"/>
                      <w:szCs w:val="21"/>
                    </w:rPr>
                  </w:pPr>
                </w:p>
              </w:tc>
              <w:tc>
                <w:tcPr>
                  <w:tcW w:w="899" w:type="pct"/>
                  <w:tcBorders>
                    <w:tl2br w:val="nil"/>
                    <w:tr2bl w:val="nil"/>
                  </w:tcBorders>
                  <w:vAlign w:val="center"/>
                </w:tcPr>
                <w:p>
                  <w:pPr>
                    <w:spacing w:line="312" w:lineRule="exact"/>
                    <w:jc w:val="center"/>
                    <w:rPr>
                      <w:rFonts w:eastAsia="仿宋"/>
                      <w:szCs w:val="21"/>
                    </w:rPr>
                  </w:pPr>
                  <w:r>
                    <w:rPr>
                      <w:rFonts w:eastAsia="仿宋"/>
                      <w:szCs w:val="21"/>
                    </w:rPr>
                    <w:t>超标率%</w:t>
                  </w:r>
                </w:p>
              </w:tc>
              <w:tc>
                <w:tcPr>
                  <w:tcW w:w="740" w:type="pct"/>
                  <w:tcBorders>
                    <w:tl2br w:val="nil"/>
                    <w:tr2bl w:val="nil"/>
                  </w:tcBorders>
                  <w:vAlign w:val="center"/>
                </w:tcPr>
                <w:p>
                  <w:pPr>
                    <w:spacing w:line="312" w:lineRule="exact"/>
                    <w:jc w:val="center"/>
                    <w:rPr>
                      <w:rFonts w:eastAsia="仿宋"/>
                      <w:szCs w:val="21"/>
                    </w:rPr>
                  </w:pPr>
                  <w:r>
                    <w:rPr>
                      <w:rFonts w:eastAsia="仿宋"/>
                      <w:szCs w:val="21"/>
                    </w:rPr>
                    <w:t>0</w:t>
                  </w:r>
                </w:p>
              </w:tc>
              <w:tc>
                <w:tcPr>
                  <w:tcW w:w="848" w:type="pct"/>
                  <w:tcBorders>
                    <w:tl2br w:val="nil"/>
                    <w:tr2bl w:val="nil"/>
                  </w:tcBorders>
                  <w:vAlign w:val="center"/>
                </w:tcPr>
                <w:p>
                  <w:pPr>
                    <w:spacing w:line="312" w:lineRule="exact"/>
                    <w:jc w:val="center"/>
                    <w:rPr>
                      <w:rFonts w:eastAsia="仿宋"/>
                      <w:szCs w:val="21"/>
                    </w:rPr>
                  </w:pPr>
                  <w:r>
                    <w:rPr>
                      <w:rFonts w:eastAsia="仿宋"/>
                      <w:szCs w:val="21"/>
                    </w:rPr>
                    <w:t>0</w:t>
                  </w:r>
                </w:p>
              </w:tc>
              <w:tc>
                <w:tcPr>
                  <w:tcW w:w="782" w:type="pct"/>
                  <w:tcBorders>
                    <w:tl2br w:val="nil"/>
                    <w:tr2bl w:val="nil"/>
                  </w:tcBorders>
                  <w:vAlign w:val="center"/>
                </w:tcPr>
                <w:p>
                  <w:pPr>
                    <w:spacing w:line="312" w:lineRule="exact"/>
                    <w:jc w:val="center"/>
                    <w:rPr>
                      <w:rFonts w:eastAsia="仿宋"/>
                      <w:szCs w:val="21"/>
                    </w:rPr>
                  </w:pPr>
                  <w:r>
                    <w:rPr>
                      <w:rFonts w:eastAsia="仿宋"/>
                      <w:szCs w:val="21"/>
                    </w:rPr>
                    <w:t>0</w:t>
                  </w:r>
                </w:p>
              </w:tc>
              <w:tc>
                <w:tcPr>
                  <w:tcW w:w="714" w:type="pct"/>
                  <w:tcBorders>
                    <w:tl2br w:val="nil"/>
                    <w:tr2bl w:val="nil"/>
                  </w:tcBorders>
                  <w:vAlign w:val="center"/>
                </w:tcPr>
                <w:p>
                  <w:pPr>
                    <w:spacing w:line="312" w:lineRule="exact"/>
                    <w:jc w:val="center"/>
                    <w:rPr>
                      <w:rFonts w:eastAsia="仿宋"/>
                      <w:szCs w:val="21"/>
                    </w:rPr>
                  </w:pPr>
                  <w:r>
                    <w:rPr>
                      <w:rFonts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restart"/>
                  <w:tcBorders>
                    <w:tl2br w:val="nil"/>
                    <w:tr2bl w:val="nil"/>
                  </w:tcBorders>
                  <w:vAlign w:val="center"/>
                </w:tcPr>
                <w:p>
                  <w:pPr>
                    <w:spacing w:line="312" w:lineRule="exact"/>
                    <w:jc w:val="center"/>
                    <w:rPr>
                      <w:rFonts w:eastAsia="仿宋"/>
                      <w:szCs w:val="21"/>
                    </w:rPr>
                  </w:pPr>
                  <w:r>
                    <w:rPr>
                      <w:rFonts w:hint="eastAsia" w:eastAsia="仿宋"/>
                      <w:szCs w:val="21"/>
                    </w:rPr>
                    <w:t>长江W2常州民生环保科技有限公司（常州江边污水处理厂）排口下游1500m</w:t>
                  </w:r>
                </w:p>
              </w:tc>
              <w:tc>
                <w:tcPr>
                  <w:tcW w:w="899" w:type="pct"/>
                  <w:tcBorders>
                    <w:tl2br w:val="nil"/>
                    <w:tr2bl w:val="nil"/>
                  </w:tcBorders>
                  <w:vAlign w:val="center"/>
                </w:tcPr>
                <w:p>
                  <w:pPr>
                    <w:spacing w:line="312" w:lineRule="exact"/>
                    <w:jc w:val="center"/>
                    <w:rPr>
                      <w:rFonts w:eastAsia="仿宋"/>
                      <w:szCs w:val="21"/>
                    </w:rPr>
                  </w:pPr>
                  <w:r>
                    <w:rPr>
                      <w:rFonts w:eastAsia="仿宋"/>
                      <w:szCs w:val="21"/>
                    </w:rPr>
                    <w:t>最大值</w:t>
                  </w:r>
                </w:p>
              </w:tc>
              <w:tc>
                <w:tcPr>
                  <w:tcW w:w="740" w:type="pct"/>
                  <w:tcBorders>
                    <w:tl2br w:val="nil"/>
                    <w:tr2bl w:val="nil"/>
                  </w:tcBorders>
                  <w:vAlign w:val="center"/>
                </w:tcPr>
                <w:p>
                  <w:pPr>
                    <w:spacing w:line="312" w:lineRule="exact"/>
                    <w:jc w:val="center"/>
                    <w:rPr>
                      <w:rFonts w:eastAsia="仿宋"/>
                      <w:szCs w:val="21"/>
                    </w:rPr>
                  </w:pPr>
                  <w:r>
                    <w:rPr>
                      <w:rFonts w:eastAsia="仿宋"/>
                      <w:szCs w:val="21"/>
                    </w:rPr>
                    <w:t>7.</w:t>
                  </w:r>
                  <w:r>
                    <w:rPr>
                      <w:rFonts w:hint="eastAsia" w:eastAsia="仿宋"/>
                      <w:szCs w:val="21"/>
                    </w:rPr>
                    <w:t>88</w:t>
                  </w:r>
                </w:p>
              </w:tc>
              <w:tc>
                <w:tcPr>
                  <w:tcW w:w="848" w:type="pct"/>
                  <w:tcBorders>
                    <w:tl2br w:val="nil"/>
                    <w:tr2bl w:val="nil"/>
                  </w:tcBorders>
                  <w:vAlign w:val="center"/>
                </w:tcPr>
                <w:p>
                  <w:pPr>
                    <w:spacing w:line="312" w:lineRule="exact"/>
                    <w:jc w:val="center"/>
                    <w:rPr>
                      <w:rFonts w:eastAsia="仿宋"/>
                      <w:szCs w:val="21"/>
                    </w:rPr>
                  </w:pPr>
                  <w:r>
                    <w:rPr>
                      <w:rFonts w:hint="eastAsia" w:eastAsia="仿宋"/>
                      <w:szCs w:val="21"/>
                    </w:rPr>
                    <w:t>10</w:t>
                  </w:r>
                </w:p>
              </w:tc>
              <w:tc>
                <w:tcPr>
                  <w:tcW w:w="782" w:type="pct"/>
                  <w:tcBorders>
                    <w:tl2br w:val="nil"/>
                    <w:tr2bl w:val="nil"/>
                  </w:tcBorders>
                  <w:vAlign w:val="center"/>
                </w:tcPr>
                <w:p>
                  <w:pPr>
                    <w:spacing w:line="312" w:lineRule="exact"/>
                    <w:jc w:val="center"/>
                    <w:rPr>
                      <w:rFonts w:eastAsia="仿宋"/>
                      <w:szCs w:val="21"/>
                    </w:rPr>
                  </w:pPr>
                  <w:r>
                    <w:rPr>
                      <w:rFonts w:hint="eastAsia" w:eastAsia="仿宋"/>
                      <w:szCs w:val="21"/>
                    </w:rPr>
                    <w:t>0.490</w:t>
                  </w:r>
                </w:p>
              </w:tc>
              <w:tc>
                <w:tcPr>
                  <w:tcW w:w="714" w:type="pct"/>
                  <w:tcBorders>
                    <w:tl2br w:val="nil"/>
                    <w:tr2bl w:val="nil"/>
                  </w:tcBorders>
                  <w:vAlign w:val="center"/>
                </w:tcPr>
                <w:p>
                  <w:pPr>
                    <w:spacing w:line="312" w:lineRule="exact"/>
                    <w:jc w:val="center"/>
                    <w:rPr>
                      <w:rFonts w:eastAsia="仿宋"/>
                      <w:szCs w:val="21"/>
                    </w:rPr>
                  </w:pPr>
                  <w:r>
                    <w:rPr>
                      <w:rFonts w:hint="eastAsia" w:eastAsia="仿宋"/>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continue"/>
                  <w:tcBorders>
                    <w:tl2br w:val="nil"/>
                    <w:tr2bl w:val="nil"/>
                  </w:tcBorders>
                  <w:vAlign w:val="center"/>
                </w:tcPr>
                <w:p>
                  <w:pPr>
                    <w:spacing w:line="312" w:lineRule="exact"/>
                    <w:jc w:val="center"/>
                    <w:rPr>
                      <w:rFonts w:eastAsia="仿宋"/>
                      <w:szCs w:val="21"/>
                    </w:rPr>
                  </w:pPr>
                </w:p>
              </w:tc>
              <w:tc>
                <w:tcPr>
                  <w:tcW w:w="899" w:type="pct"/>
                  <w:tcBorders>
                    <w:tl2br w:val="nil"/>
                    <w:tr2bl w:val="nil"/>
                  </w:tcBorders>
                  <w:vAlign w:val="center"/>
                </w:tcPr>
                <w:p>
                  <w:pPr>
                    <w:spacing w:line="312" w:lineRule="exact"/>
                    <w:jc w:val="center"/>
                    <w:rPr>
                      <w:rFonts w:eastAsia="仿宋"/>
                      <w:szCs w:val="21"/>
                    </w:rPr>
                  </w:pPr>
                  <w:r>
                    <w:rPr>
                      <w:rFonts w:eastAsia="仿宋"/>
                      <w:szCs w:val="21"/>
                    </w:rPr>
                    <w:t>最小值</w:t>
                  </w:r>
                </w:p>
              </w:tc>
              <w:tc>
                <w:tcPr>
                  <w:tcW w:w="740" w:type="pct"/>
                  <w:tcBorders>
                    <w:tl2br w:val="nil"/>
                    <w:tr2bl w:val="nil"/>
                  </w:tcBorders>
                  <w:vAlign w:val="center"/>
                </w:tcPr>
                <w:p>
                  <w:pPr>
                    <w:spacing w:line="312" w:lineRule="exact"/>
                    <w:jc w:val="center"/>
                    <w:rPr>
                      <w:rFonts w:eastAsia="仿宋"/>
                      <w:szCs w:val="21"/>
                    </w:rPr>
                  </w:pPr>
                  <w:r>
                    <w:rPr>
                      <w:rFonts w:eastAsia="仿宋"/>
                      <w:szCs w:val="21"/>
                    </w:rPr>
                    <w:t>7.</w:t>
                  </w:r>
                  <w:r>
                    <w:rPr>
                      <w:rFonts w:hint="eastAsia" w:eastAsia="仿宋"/>
                      <w:szCs w:val="21"/>
                    </w:rPr>
                    <w:t>76</w:t>
                  </w:r>
                </w:p>
              </w:tc>
              <w:tc>
                <w:tcPr>
                  <w:tcW w:w="848" w:type="pct"/>
                  <w:tcBorders>
                    <w:tl2br w:val="nil"/>
                    <w:tr2bl w:val="nil"/>
                  </w:tcBorders>
                  <w:vAlign w:val="center"/>
                </w:tcPr>
                <w:p>
                  <w:pPr>
                    <w:spacing w:line="312" w:lineRule="exact"/>
                    <w:jc w:val="center"/>
                    <w:rPr>
                      <w:rFonts w:eastAsia="仿宋"/>
                      <w:szCs w:val="21"/>
                    </w:rPr>
                  </w:pPr>
                  <w:r>
                    <w:rPr>
                      <w:rFonts w:hint="eastAsia" w:eastAsia="仿宋"/>
                      <w:szCs w:val="21"/>
                    </w:rPr>
                    <w:t>9</w:t>
                  </w:r>
                </w:p>
              </w:tc>
              <w:tc>
                <w:tcPr>
                  <w:tcW w:w="782" w:type="pct"/>
                  <w:tcBorders>
                    <w:tl2br w:val="nil"/>
                    <w:tr2bl w:val="nil"/>
                  </w:tcBorders>
                  <w:vAlign w:val="center"/>
                </w:tcPr>
                <w:p>
                  <w:pPr>
                    <w:spacing w:line="312" w:lineRule="exact"/>
                    <w:jc w:val="center"/>
                    <w:rPr>
                      <w:rFonts w:eastAsia="仿宋"/>
                      <w:szCs w:val="21"/>
                    </w:rPr>
                  </w:pPr>
                  <w:r>
                    <w:rPr>
                      <w:rFonts w:hint="eastAsia" w:eastAsia="仿宋"/>
                      <w:szCs w:val="21"/>
                    </w:rPr>
                    <w:t>0.414</w:t>
                  </w:r>
                </w:p>
              </w:tc>
              <w:tc>
                <w:tcPr>
                  <w:tcW w:w="714" w:type="pct"/>
                  <w:tcBorders>
                    <w:tl2br w:val="nil"/>
                    <w:tr2bl w:val="nil"/>
                  </w:tcBorders>
                  <w:vAlign w:val="center"/>
                </w:tcPr>
                <w:p>
                  <w:pPr>
                    <w:spacing w:line="312" w:lineRule="exact"/>
                    <w:jc w:val="center"/>
                    <w:rPr>
                      <w:rFonts w:eastAsia="仿宋"/>
                      <w:szCs w:val="21"/>
                    </w:rPr>
                  </w:pPr>
                  <w:r>
                    <w:rPr>
                      <w:rFonts w:hint="eastAsia" w:eastAsia="仿宋"/>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continue"/>
                  <w:tcBorders>
                    <w:tl2br w:val="nil"/>
                    <w:tr2bl w:val="nil"/>
                  </w:tcBorders>
                  <w:vAlign w:val="center"/>
                </w:tcPr>
                <w:p>
                  <w:pPr>
                    <w:spacing w:line="312" w:lineRule="exact"/>
                    <w:jc w:val="center"/>
                    <w:rPr>
                      <w:rFonts w:eastAsia="仿宋"/>
                      <w:szCs w:val="21"/>
                    </w:rPr>
                  </w:pPr>
                </w:p>
              </w:tc>
              <w:tc>
                <w:tcPr>
                  <w:tcW w:w="899" w:type="pct"/>
                  <w:tcBorders>
                    <w:tl2br w:val="nil"/>
                    <w:tr2bl w:val="nil"/>
                  </w:tcBorders>
                  <w:vAlign w:val="center"/>
                </w:tcPr>
                <w:p>
                  <w:pPr>
                    <w:spacing w:line="312" w:lineRule="exact"/>
                    <w:jc w:val="center"/>
                    <w:rPr>
                      <w:rFonts w:eastAsia="仿宋"/>
                      <w:szCs w:val="21"/>
                    </w:rPr>
                  </w:pPr>
                  <w:r>
                    <w:rPr>
                      <w:rFonts w:eastAsia="仿宋"/>
                      <w:szCs w:val="21"/>
                    </w:rPr>
                    <w:t>污染指数</w:t>
                  </w:r>
                </w:p>
              </w:tc>
              <w:tc>
                <w:tcPr>
                  <w:tcW w:w="740" w:type="pct"/>
                  <w:tcBorders>
                    <w:tl2br w:val="nil"/>
                    <w:tr2bl w:val="nil"/>
                  </w:tcBorders>
                  <w:vAlign w:val="center"/>
                </w:tcPr>
                <w:p>
                  <w:pPr>
                    <w:spacing w:line="312" w:lineRule="exact"/>
                    <w:jc w:val="center"/>
                    <w:rPr>
                      <w:rFonts w:eastAsia="仿宋"/>
                      <w:szCs w:val="21"/>
                    </w:rPr>
                  </w:pPr>
                  <w:r>
                    <w:rPr>
                      <w:rFonts w:hint="eastAsia" w:eastAsia="仿宋"/>
                      <w:szCs w:val="21"/>
                    </w:rPr>
                    <w:t>0.38-0.44</w:t>
                  </w:r>
                </w:p>
              </w:tc>
              <w:tc>
                <w:tcPr>
                  <w:tcW w:w="848" w:type="pct"/>
                  <w:tcBorders>
                    <w:tl2br w:val="nil"/>
                    <w:tr2bl w:val="nil"/>
                  </w:tcBorders>
                  <w:vAlign w:val="center"/>
                </w:tcPr>
                <w:p>
                  <w:pPr>
                    <w:spacing w:line="312" w:lineRule="exact"/>
                    <w:jc w:val="center"/>
                    <w:rPr>
                      <w:rFonts w:eastAsia="仿宋"/>
                      <w:szCs w:val="21"/>
                    </w:rPr>
                  </w:pPr>
                  <w:r>
                    <w:rPr>
                      <w:rFonts w:hint="eastAsia" w:eastAsia="仿宋"/>
                      <w:szCs w:val="21"/>
                    </w:rPr>
                    <w:t>0.45-0.5</w:t>
                  </w:r>
                </w:p>
              </w:tc>
              <w:tc>
                <w:tcPr>
                  <w:tcW w:w="782" w:type="pct"/>
                  <w:tcBorders>
                    <w:tl2br w:val="nil"/>
                    <w:tr2bl w:val="nil"/>
                  </w:tcBorders>
                  <w:vAlign w:val="center"/>
                </w:tcPr>
                <w:p>
                  <w:pPr>
                    <w:spacing w:line="312" w:lineRule="exact"/>
                    <w:jc w:val="center"/>
                    <w:rPr>
                      <w:rFonts w:eastAsia="仿宋"/>
                      <w:szCs w:val="21"/>
                    </w:rPr>
                  </w:pPr>
                  <w:r>
                    <w:rPr>
                      <w:rFonts w:hint="eastAsia" w:eastAsia="仿宋"/>
                      <w:szCs w:val="21"/>
                    </w:rPr>
                    <w:t>0.828-0.98</w:t>
                  </w:r>
                </w:p>
              </w:tc>
              <w:tc>
                <w:tcPr>
                  <w:tcW w:w="714" w:type="pct"/>
                  <w:tcBorders>
                    <w:tl2br w:val="nil"/>
                    <w:tr2bl w:val="nil"/>
                  </w:tcBorders>
                  <w:vAlign w:val="center"/>
                </w:tcPr>
                <w:p>
                  <w:pPr>
                    <w:spacing w:line="312" w:lineRule="exact"/>
                    <w:jc w:val="center"/>
                    <w:rPr>
                      <w:rFonts w:eastAsia="仿宋"/>
                      <w:szCs w:val="21"/>
                    </w:rPr>
                  </w:pPr>
                  <w:r>
                    <w:rPr>
                      <w:rFonts w:hint="eastAsia" w:eastAsia="仿宋"/>
                      <w:szCs w:val="21"/>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Merge w:val="continue"/>
                  <w:tcBorders>
                    <w:tl2br w:val="nil"/>
                    <w:tr2bl w:val="nil"/>
                  </w:tcBorders>
                  <w:vAlign w:val="center"/>
                </w:tcPr>
                <w:p>
                  <w:pPr>
                    <w:spacing w:line="312" w:lineRule="exact"/>
                    <w:jc w:val="center"/>
                    <w:rPr>
                      <w:rFonts w:eastAsia="仿宋"/>
                      <w:szCs w:val="21"/>
                    </w:rPr>
                  </w:pPr>
                </w:p>
              </w:tc>
              <w:tc>
                <w:tcPr>
                  <w:tcW w:w="899" w:type="pct"/>
                  <w:tcBorders>
                    <w:tl2br w:val="nil"/>
                    <w:tr2bl w:val="nil"/>
                  </w:tcBorders>
                  <w:vAlign w:val="center"/>
                </w:tcPr>
                <w:p>
                  <w:pPr>
                    <w:spacing w:line="312" w:lineRule="exact"/>
                    <w:jc w:val="center"/>
                    <w:rPr>
                      <w:rFonts w:eastAsia="仿宋"/>
                      <w:szCs w:val="21"/>
                    </w:rPr>
                  </w:pPr>
                  <w:r>
                    <w:rPr>
                      <w:rFonts w:eastAsia="仿宋"/>
                      <w:szCs w:val="21"/>
                    </w:rPr>
                    <w:t>超标率%</w:t>
                  </w:r>
                </w:p>
              </w:tc>
              <w:tc>
                <w:tcPr>
                  <w:tcW w:w="740" w:type="pct"/>
                  <w:tcBorders>
                    <w:tl2br w:val="nil"/>
                    <w:tr2bl w:val="nil"/>
                  </w:tcBorders>
                  <w:vAlign w:val="center"/>
                </w:tcPr>
                <w:p>
                  <w:pPr>
                    <w:spacing w:line="312" w:lineRule="exact"/>
                    <w:jc w:val="center"/>
                    <w:rPr>
                      <w:rFonts w:eastAsia="仿宋"/>
                      <w:szCs w:val="21"/>
                    </w:rPr>
                  </w:pPr>
                  <w:r>
                    <w:rPr>
                      <w:rFonts w:eastAsia="仿宋"/>
                      <w:szCs w:val="21"/>
                    </w:rPr>
                    <w:t>0</w:t>
                  </w:r>
                </w:p>
              </w:tc>
              <w:tc>
                <w:tcPr>
                  <w:tcW w:w="848" w:type="pct"/>
                  <w:tcBorders>
                    <w:tl2br w:val="nil"/>
                    <w:tr2bl w:val="nil"/>
                  </w:tcBorders>
                  <w:vAlign w:val="center"/>
                </w:tcPr>
                <w:p>
                  <w:pPr>
                    <w:spacing w:line="312" w:lineRule="exact"/>
                    <w:jc w:val="center"/>
                    <w:rPr>
                      <w:rFonts w:eastAsia="仿宋"/>
                      <w:szCs w:val="21"/>
                    </w:rPr>
                  </w:pPr>
                  <w:r>
                    <w:rPr>
                      <w:rFonts w:eastAsia="仿宋"/>
                      <w:szCs w:val="21"/>
                    </w:rPr>
                    <w:t>0</w:t>
                  </w:r>
                </w:p>
              </w:tc>
              <w:tc>
                <w:tcPr>
                  <w:tcW w:w="782" w:type="pct"/>
                  <w:tcBorders>
                    <w:tl2br w:val="nil"/>
                    <w:tr2bl w:val="nil"/>
                  </w:tcBorders>
                  <w:vAlign w:val="center"/>
                </w:tcPr>
                <w:p>
                  <w:pPr>
                    <w:spacing w:line="312" w:lineRule="exact"/>
                    <w:jc w:val="center"/>
                    <w:rPr>
                      <w:rFonts w:eastAsia="仿宋"/>
                      <w:szCs w:val="21"/>
                    </w:rPr>
                  </w:pPr>
                  <w:r>
                    <w:rPr>
                      <w:rFonts w:eastAsia="仿宋"/>
                      <w:szCs w:val="21"/>
                    </w:rPr>
                    <w:t>0</w:t>
                  </w:r>
                </w:p>
              </w:tc>
              <w:tc>
                <w:tcPr>
                  <w:tcW w:w="714" w:type="pct"/>
                  <w:tcBorders>
                    <w:tl2br w:val="nil"/>
                    <w:tr2bl w:val="nil"/>
                  </w:tcBorders>
                  <w:vAlign w:val="center"/>
                </w:tcPr>
                <w:p>
                  <w:pPr>
                    <w:spacing w:line="312" w:lineRule="exact"/>
                    <w:jc w:val="center"/>
                    <w:rPr>
                      <w:rFonts w:eastAsia="仿宋"/>
                      <w:szCs w:val="21"/>
                    </w:rPr>
                  </w:pPr>
                  <w:r>
                    <w:rPr>
                      <w:rFonts w:eastAsia="仿宋"/>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2" w:type="pct"/>
                  <w:gridSpan w:val="2"/>
                  <w:tcBorders>
                    <w:tl2br w:val="nil"/>
                    <w:tr2bl w:val="nil"/>
                  </w:tcBorders>
                  <w:vAlign w:val="center"/>
                </w:tcPr>
                <w:p>
                  <w:pPr>
                    <w:spacing w:line="312" w:lineRule="exact"/>
                    <w:jc w:val="center"/>
                    <w:rPr>
                      <w:rFonts w:eastAsia="仿宋"/>
                      <w:szCs w:val="21"/>
                    </w:rPr>
                  </w:pPr>
                  <w:r>
                    <w:rPr>
                      <w:rFonts w:eastAsia="仿宋"/>
                      <w:szCs w:val="21"/>
                    </w:rPr>
                    <w:t>《地表水环境质量标准》（GB3838-2002）Ⅱ类标准</w:t>
                  </w:r>
                </w:p>
              </w:tc>
              <w:tc>
                <w:tcPr>
                  <w:tcW w:w="740" w:type="pct"/>
                  <w:tcBorders>
                    <w:tl2br w:val="nil"/>
                    <w:tr2bl w:val="nil"/>
                  </w:tcBorders>
                  <w:vAlign w:val="center"/>
                </w:tcPr>
                <w:p>
                  <w:pPr>
                    <w:spacing w:line="312" w:lineRule="exact"/>
                    <w:jc w:val="center"/>
                    <w:rPr>
                      <w:rFonts w:eastAsia="仿宋"/>
                      <w:szCs w:val="21"/>
                    </w:rPr>
                  </w:pPr>
                  <w:r>
                    <w:rPr>
                      <w:rFonts w:eastAsia="仿宋"/>
                      <w:szCs w:val="21"/>
                    </w:rPr>
                    <w:t>6-9</w:t>
                  </w:r>
                </w:p>
              </w:tc>
              <w:tc>
                <w:tcPr>
                  <w:tcW w:w="848" w:type="pct"/>
                  <w:tcBorders>
                    <w:tl2br w:val="nil"/>
                    <w:tr2bl w:val="nil"/>
                  </w:tcBorders>
                  <w:vAlign w:val="center"/>
                </w:tcPr>
                <w:p>
                  <w:pPr>
                    <w:spacing w:line="312" w:lineRule="exact"/>
                    <w:jc w:val="center"/>
                    <w:rPr>
                      <w:rFonts w:eastAsia="仿宋"/>
                      <w:szCs w:val="21"/>
                    </w:rPr>
                  </w:pPr>
                  <w:r>
                    <w:rPr>
                      <w:rFonts w:hint="eastAsia" w:eastAsia="仿宋"/>
                      <w:szCs w:val="21"/>
                    </w:rPr>
                    <w:t>20</w:t>
                  </w:r>
                </w:p>
              </w:tc>
              <w:tc>
                <w:tcPr>
                  <w:tcW w:w="782" w:type="pct"/>
                  <w:tcBorders>
                    <w:tl2br w:val="nil"/>
                    <w:tr2bl w:val="nil"/>
                  </w:tcBorders>
                  <w:vAlign w:val="center"/>
                </w:tcPr>
                <w:p>
                  <w:pPr>
                    <w:spacing w:line="312" w:lineRule="exact"/>
                    <w:jc w:val="center"/>
                    <w:rPr>
                      <w:rFonts w:eastAsia="仿宋"/>
                      <w:szCs w:val="21"/>
                    </w:rPr>
                  </w:pPr>
                  <w:r>
                    <w:rPr>
                      <w:rFonts w:hint="eastAsia" w:eastAsia="仿宋"/>
                      <w:szCs w:val="21"/>
                    </w:rPr>
                    <w:t>0.5</w:t>
                  </w:r>
                </w:p>
              </w:tc>
              <w:tc>
                <w:tcPr>
                  <w:tcW w:w="714" w:type="pct"/>
                  <w:tcBorders>
                    <w:tl2br w:val="nil"/>
                    <w:tr2bl w:val="nil"/>
                  </w:tcBorders>
                  <w:vAlign w:val="center"/>
                </w:tcPr>
                <w:p>
                  <w:pPr>
                    <w:spacing w:line="312" w:lineRule="exact"/>
                    <w:jc w:val="center"/>
                    <w:rPr>
                      <w:rFonts w:eastAsia="仿宋"/>
                      <w:szCs w:val="21"/>
                    </w:rPr>
                  </w:pPr>
                  <w:r>
                    <w:rPr>
                      <w:rFonts w:eastAsia="仿宋"/>
                      <w:szCs w:val="21"/>
                    </w:rPr>
                    <w:t>0.</w:t>
                  </w:r>
                  <w:r>
                    <w:rPr>
                      <w:rFonts w:hint="eastAsia" w:eastAsia="仿宋"/>
                      <w:szCs w:val="21"/>
                    </w:rPr>
                    <w:t>1</w:t>
                  </w:r>
                </w:p>
              </w:tc>
            </w:tr>
          </w:tbl>
          <w:p>
            <w:pPr>
              <w:autoSpaceDE w:val="0"/>
              <w:autoSpaceDN w:val="0"/>
              <w:spacing w:line="440" w:lineRule="exact"/>
              <w:ind w:firstLine="480" w:firstLineChars="200"/>
              <w:rPr>
                <w:rFonts w:eastAsia="仿宋"/>
                <w:sz w:val="24"/>
              </w:rPr>
            </w:pPr>
            <w:r>
              <w:rPr>
                <w:rFonts w:hint="eastAsia" w:eastAsia="仿宋"/>
                <w:sz w:val="24"/>
              </w:rPr>
              <w:t>从表中数据可以看出长江水质可达到《地表环境质量标准》（GB3838-2002）</w:t>
            </w:r>
            <w:r>
              <w:rPr>
                <w:rFonts w:eastAsia="仿宋"/>
                <w:sz w:val="24"/>
              </w:rPr>
              <w:t>Ⅱ</w:t>
            </w:r>
            <w:r>
              <w:rPr>
                <w:rFonts w:hint="eastAsia" w:eastAsia="仿宋"/>
                <w:sz w:val="24"/>
              </w:rPr>
              <w:t>类标准。</w:t>
            </w:r>
          </w:p>
          <w:p>
            <w:pPr>
              <w:autoSpaceDE w:val="0"/>
              <w:autoSpaceDN w:val="0"/>
              <w:spacing w:line="440" w:lineRule="exact"/>
              <w:rPr>
                <w:rFonts w:eastAsia="仿宋"/>
                <w:b/>
                <w:bCs/>
                <w:kern w:val="0"/>
                <w:sz w:val="24"/>
              </w:rPr>
            </w:pPr>
            <w:bookmarkStart w:id="23" w:name="_GoBack"/>
            <w:bookmarkEnd w:id="23"/>
            <w:r>
              <w:rPr>
                <w:rFonts w:hint="eastAsia" w:eastAsia="仿宋"/>
                <w:b/>
                <w:bCs/>
                <w:kern w:val="0"/>
                <w:sz w:val="24"/>
              </w:rPr>
              <w:t>3.声环境质量现状</w:t>
            </w:r>
          </w:p>
          <w:p>
            <w:pPr>
              <w:spacing w:line="440" w:lineRule="exact"/>
              <w:ind w:firstLine="480" w:firstLineChars="200"/>
              <w:rPr>
                <w:rFonts w:eastAsia="仿宋"/>
                <w:b/>
                <w:sz w:val="24"/>
              </w:rPr>
            </w:pPr>
            <w:r>
              <w:rPr>
                <w:rFonts w:hint="eastAsia" w:eastAsia="仿宋"/>
                <w:sz w:val="24"/>
              </w:rPr>
              <w:t>本项目委托</w:t>
            </w:r>
            <w:r>
              <w:rPr>
                <w:rFonts w:hint="eastAsia" w:eastAsia="仿宋" w:cs="Times New Roman"/>
                <w:color w:val="000000"/>
                <w:kern w:val="0"/>
                <w:sz w:val="24"/>
                <w:szCs w:val="24"/>
                <w:lang w:val="en-US" w:eastAsia="zh-CN" w:bidi="ar-SA"/>
              </w:rPr>
              <w:t>中科阿斯迈（江苏）检验检测</w:t>
            </w:r>
            <w:r>
              <w:rPr>
                <w:rFonts w:hint="eastAsia" w:ascii="Times New Roman" w:hAnsi="Times New Roman" w:eastAsia="仿宋" w:cs="Times New Roman"/>
                <w:color w:val="000000"/>
                <w:kern w:val="0"/>
                <w:sz w:val="24"/>
                <w:szCs w:val="24"/>
                <w:lang w:val="en-US" w:eastAsia="zh-CN" w:bidi="ar-SA"/>
              </w:rPr>
              <w:t>有限公司</w:t>
            </w:r>
            <w:r>
              <w:rPr>
                <w:rFonts w:hint="eastAsia" w:eastAsia="仿宋"/>
                <w:sz w:val="24"/>
              </w:rPr>
              <w:t>于2021年</w:t>
            </w:r>
            <w:r>
              <w:rPr>
                <w:rFonts w:hint="eastAsia" w:eastAsia="仿宋"/>
                <w:sz w:val="24"/>
                <w:lang w:val="en-US" w:eastAsia="zh-CN"/>
              </w:rPr>
              <w:t>12</w:t>
            </w:r>
            <w:r>
              <w:rPr>
                <w:rFonts w:hint="eastAsia" w:eastAsia="仿宋"/>
                <w:sz w:val="24"/>
              </w:rPr>
              <w:t>月</w:t>
            </w:r>
            <w:r>
              <w:rPr>
                <w:rFonts w:hint="eastAsia" w:eastAsia="仿宋"/>
                <w:sz w:val="24"/>
                <w:lang w:val="en-US" w:eastAsia="zh-CN"/>
              </w:rPr>
              <w:t>14</w:t>
            </w:r>
            <w:r>
              <w:rPr>
                <w:rFonts w:hint="eastAsia" w:eastAsia="仿宋"/>
                <w:sz w:val="24"/>
              </w:rPr>
              <w:t>日</w:t>
            </w:r>
            <w:r>
              <w:rPr>
                <w:rFonts w:hint="eastAsia" w:eastAsia="仿宋"/>
                <w:sz w:val="24"/>
                <w:lang w:val="en-US" w:eastAsia="zh-CN"/>
              </w:rPr>
              <w:t>和</w:t>
            </w:r>
            <w:r>
              <w:rPr>
                <w:rFonts w:hint="eastAsia" w:eastAsia="仿宋"/>
                <w:sz w:val="24"/>
              </w:rPr>
              <w:t>2021年</w:t>
            </w:r>
            <w:r>
              <w:rPr>
                <w:rFonts w:hint="eastAsia" w:eastAsia="仿宋"/>
                <w:sz w:val="24"/>
                <w:lang w:val="en-US" w:eastAsia="zh-CN"/>
              </w:rPr>
              <w:t>12</w:t>
            </w:r>
            <w:r>
              <w:rPr>
                <w:rFonts w:hint="eastAsia" w:eastAsia="仿宋"/>
                <w:sz w:val="24"/>
              </w:rPr>
              <w:t>月</w:t>
            </w:r>
            <w:r>
              <w:rPr>
                <w:rFonts w:hint="eastAsia" w:eastAsia="仿宋"/>
                <w:sz w:val="24"/>
                <w:lang w:val="en-US" w:eastAsia="zh-CN"/>
              </w:rPr>
              <w:t>15</w:t>
            </w:r>
            <w:r>
              <w:rPr>
                <w:rFonts w:hint="eastAsia" w:eastAsia="仿宋"/>
                <w:sz w:val="24"/>
              </w:rPr>
              <w:t>日对项目厂界四周进行现场噪声监测，报告编号：</w:t>
            </w:r>
            <w:r>
              <w:rPr>
                <w:rFonts w:hint="eastAsia" w:eastAsia="仿宋"/>
                <w:sz w:val="24"/>
                <w:lang w:eastAsia="zh-CN"/>
              </w:rPr>
              <w:t>（</w:t>
            </w:r>
            <w:r>
              <w:rPr>
                <w:rFonts w:hint="eastAsia" w:eastAsia="仿宋"/>
                <w:sz w:val="24"/>
                <w:lang w:val="en-US" w:eastAsia="zh-CN"/>
              </w:rPr>
              <w:t>2021</w:t>
            </w:r>
            <w:r>
              <w:rPr>
                <w:rFonts w:hint="eastAsia" w:eastAsia="仿宋"/>
                <w:sz w:val="24"/>
                <w:lang w:eastAsia="zh-CN"/>
              </w:rPr>
              <w:t>）</w:t>
            </w:r>
            <w:r>
              <w:rPr>
                <w:rFonts w:hint="eastAsia" w:eastAsia="仿宋"/>
                <w:sz w:val="24"/>
                <w:lang w:val="en-US" w:eastAsia="zh-CN"/>
              </w:rPr>
              <w:t>ZKASM（声）字第（0011）号</w:t>
            </w:r>
            <w:r>
              <w:rPr>
                <w:rFonts w:hint="eastAsia" w:eastAsia="仿宋"/>
                <w:sz w:val="24"/>
              </w:rPr>
              <w:t>，监测结果见表3-5。</w:t>
            </w:r>
          </w:p>
          <w:p>
            <w:pPr>
              <w:autoSpaceDE w:val="0"/>
              <w:autoSpaceDN w:val="0"/>
              <w:spacing w:line="440" w:lineRule="exact"/>
              <w:jc w:val="center"/>
              <w:rPr>
                <w:rFonts w:eastAsia="仿宋"/>
                <w:b/>
                <w:sz w:val="24"/>
              </w:rPr>
            </w:pPr>
            <w:r>
              <w:rPr>
                <w:rFonts w:eastAsia="仿宋"/>
                <w:b/>
                <w:sz w:val="24"/>
              </w:rPr>
              <w:t>表3-</w:t>
            </w:r>
            <w:r>
              <w:rPr>
                <w:rFonts w:hint="eastAsia" w:eastAsia="仿宋"/>
                <w:b/>
                <w:sz w:val="24"/>
                <w:lang w:val="en-US" w:eastAsia="zh-CN"/>
              </w:rPr>
              <w:t xml:space="preserve">5 </w:t>
            </w:r>
            <w:r>
              <w:rPr>
                <w:rFonts w:eastAsia="仿宋"/>
                <w:b/>
                <w:sz w:val="24"/>
              </w:rPr>
              <w:t>噪声现状监测结果统计表单位：dB（A）</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454"/>
              <w:gridCol w:w="1163"/>
              <w:gridCol w:w="1453"/>
              <w:gridCol w:w="116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8" w:type="pct"/>
                  <w:tcBorders>
                    <w:tl2br w:val="nil"/>
                    <w:tr2bl w:val="nil"/>
                  </w:tcBorders>
                  <w:vAlign w:val="center"/>
                </w:tcPr>
                <w:p>
                  <w:pPr>
                    <w:spacing w:line="312" w:lineRule="exact"/>
                    <w:jc w:val="center"/>
                    <w:rPr>
                      <w:rFonts w:eastAsia="仿宋"/>
                      <w:szCs w:val="21"/>
                    </w:rPr>
                  </w:pPr>
                  <w:r>
                    <w:rPr>
                      <w:rFonts w:eastAsia="仿宋"/>
                      <w:szCs w:val="21"/>
                    </w:rPr>
                    <w:t>监测点位编号</w:t>
                  </w:r>
                </w:p>
              </w:tc>
              <w:tc>
                <w:tcPr>
                  <w:tcW w:w="1581" w:type="pct"/>
                  <w:gridSpan w:val="2"/>
                  <w:tcBorders>
                    <w:tl2br w:val="nil"/>
                    <w:tr2bl w:val="nil"/>
                  </w:tcBorders>
                  <w:vAlign w:val="center"/>
                </w:tcPr>
                <w:p>
                  <w:pPr>
                    <w:spacing w:line="312" w:lineRule="exact"/>
                    <w:jc w:val="center"/>
                    <w:rPr>
                      <w:rFonts w:eastAsia="仿宋"/>
                      <w:szCs w:val="21"/>
                    </w:rPr>
                  </w:pPr>
                  <w:r>
                    <w:rPr>
                      <w:rFonts w:eastAsia="仿宋"/>
                      <w:szCs w:val="21"/>
                    </w:rPr>
                    <w:t>测量时段</w:t>
                  </w:r>
                </w:p>
              </w:tc>
              <w:tc>
                <w:tcPr>
                  <w:tcW w:w="877" w:type="pct"/>
                  <w:tcBorders>
                    <w:tl2br w:val="nil"/>
                    <w:tr2bl w:val="nil"/>
                  </w:tcBorders>
                  <w:vAlign w:val="center"/>
                </w:tcPr>
                <w:p>
                  <w:pPr>
                    <w:spacing w:line="312" w:lineRule="exact"/>
                    <w:jc w:val="center"/>
                    <w:rPr>
                      <w:rFonts w:eastAsia="仿宋"/>
                      <w:szCs w:val="21"/>
                    </w:rPr>
                  </w:pPr>
                  <w:r>
                    <w:rPr>
                      <w:rFonts w:eastAsia="仿宋"/>
                      <w:szCs w:val="21"/>
                    </w:rPr>
                    <w:t>等效声级</w:t>
                  </w:r>
                </w:p>
              </w:tc>
              <w:tc>
                <w:tcPr>
                  <w:tcW w:w="702" w:type="pct"/>
                  <w:tcBorders>
                    <w:tl2br w:val="nil"/>
                    <w:tr2bl w:val="nil"/>
                  </w:tcBorders>
                  <w:vAlign w:val="center"/>
                </w:tcPr>
                <w:p>
                  <w:pPr>
                    <w:spacing w:line="312" w:lineRule="exact"/>
                    <w:jc w:val="center"/>
                    <w:rPr>
                      <w:rFonts w:eastAsia="仿宋"/>
                      <w:szCs w:val="21"/>
                    </w:rPr>
                  </w:pPr>
                  <w:r>
                    <w:rPr>
                      <w:rFonts w:eastAsia="仿宋"/>
                      <w:szCs w:val="21"/>
                    </w:rPr>
                    <w:t>评价标准</w:t>
                  </w:r>
                </w:p>
              </w:tc>
              <w:tc>
                <w:tcPr>
                  <w:tcW w:w="769" w:type="pct"/>
                  <w:tcBorders>
                    <w:tl2br w:val="nil"/>
                    <w:tr2bl w:val="nil"/>
                  </w:tcBorders>
                  <w:vAlign w:val="center"/>
                </w:tcPr>
                <w:p>
                  <w:pPr>
                    <w:spacing w:line="312" w:lineRule="exact"/>
                    <w:jc w:val="center"/>
                    <w:rPr>
                      <w:rFonts w:eastAsia="仿宋"/>
                      <w:szCs w:val="21"/>
                    </w:rPr>
                  </w:pPr>
                  <w:r>
                    <w:rPr>
                      <w:rFonts w:eastAsia="仿宋"/>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pct"/>
                  <w:tcBorders>
                    <w:tl2br w:val="nil"/>
                    <w:tr2bl w:val="nil"/>
                  </w:tcBorders>
                  <w:vAlign w:val="center"/>
                </w:tcPr>
                <w:p>
                  <w:pPr>
                    <w:spacing w:line="312" w:lineRule="exact"/>
                    <w:jc w:val="center"/>
                    <w:rPr>
                      <w:rFonts w:eastAsia="仿宋"/>
                      <w:szCs w:val="21"/>
                    </w:rPr>
                  </w:pPr>
                  <w:r>
                    <w:rPr>
                      <w:rFonts w:eastAsia="仿宋"/>
                      <w:szCs w:val="21"/>
                    </w:rPr>
                    <w:t>N1</w:t>
                  </w:r>
                  <w:r>
                    <w:rPr>
                      <w:rFonts w:hint="eastAsia" w:eastAsia="仿宋"/>
                      <w:szCs w:val="21"/>
                    </w:rPr>
                    <w:t>（东</w:t>
                  </w:r>
                  <w:r>
                    <w:rPr>
                      <w:rFonts w:eastAsia="仿宋"/>
                      <w:szCs w:val="21"/>
                    </w:rPr>
                    <w:t>厂界）</w:t>
                  </w:r>
                </w:p>
              </w:tc>
              <w:tc>
                <w:tcPr>
                  <w:tcW w:w="878" w:type="pct"/>
                  <w:tcBorders>
                    <w:tl2br w:val="nil"/>
                    <w:tr2bl w:val="nil"/>
                  </w:tcBorders>
                  <w:vAlign w:val="center"/>
                </w:tcPr>
                <w:p>
                  <w:pPr>
                    <w:spacing w:line="312" w:lineRule="exact"/>
                    <w:jc w:val="center"/>
                    <w:rPr>
                      <w:rFonts w:eastAsia="仿宋"/>
                      <w:szCs w:val="21"/>
                    </w:rPr>
                  </w:pPr>
                  <w:r>
                    <w:rPr>
                      <w:rFonts w:eastAsia="仿宋"/>
                      <w:szCs w:val="21"/>
                    </w:rPr>
                    <w:t>20</w:t>
                  </w:r>
                  <w:r>
                    <w:rPr>
                      <w:rFonts w:hint="eastAsia" w:eastAsia="仿宋"/>
                      <w:szCs w:val="21"/>
                    </w:rPr>
                    <w:t>21</w:t>
                  </w:r>
                  <w:r>
                    <w:rPr>
                      <w:rFonts w:eastAsia="仿宋"/>
                      <w:szCs w:val="21"/>
                    </w:rPr>
                    <w:t>.</w:t>
                  </w:r>
                  <w:r>
                    <w:rPr>
                      <w:rFonts w:hint="eastAsia" w:eastAsia="仿宋"/>
                      <w:szCs w:val="21"/>
                    </w:rPr>
                    <w:t>06</w:t>
                  </w:r>
                  <w:r>
                    <w:rPr>
                      <w:rFonts w:eastAsia="仿宋"/>
                      <w:szCs w:val="21"/>
                    </w:rPr>
                    <w:t>.</w:t>
                  </w:r>
                  <w:r>
                    <w:rPr>
                      <w:rFonts w:hint="eastAsia" w:eastAsia="仿宋"/>
                      <w:szCs w:val="21"/>
                    </w:rPr>
                    <w:t>20</w:t>
                  </w:r>
                </w:p>
              </w:tc>
              <w:tc>
                <w:tcPr>
                  <w:tcW w:w="703" w:type="pct"/>
                  <w:tcBorders>
                    <w:tl2br w:val="nil"/>
                    <w:tr2bl w:val="nil"/>
                  </w:tcBorders>
                  <w:vAlign w:val="center"/>
                </w:tcPr>
                <w:p>
                  <w:pPr>
                    <w:spacing w:line="312" w:lineRule="exact"/>
                    <w:jc w:val="center"/>
                    <w:rPr>
                      <w:rFonts w:eastAsia="仿宋"/>
                      <w:szCs w:val="21"/>
                    </w:rPr>
                  </w:pPr>
                  <w:r>
                    <w:rPr>
                      <w:rFonts w:eastAsia="仿宋"/>
                      <w:szCs w:val="21"/>
                    </w:rPr>
                    <w:t>昼间</w:t>
                  </w:r>
                </w:p>
              </w:tc>
              <w:tc>
                <w:tcPr>
                  <w:tcW w:w="877"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56.5</w:t>
                  </w:r>
                </w:p>
              </w:tc>
              <w:tc>
                <w:tcPr>
                  <w:tcW w:w="702" w:type="pct"/>
                  <w:tcBorders>
                    <w:tl2br w:val="nil"/>
                    <w:tr2bl w:val="nil"/>
                  </w:tcBorders>
                  <w:vAlign w:val="center"/>
                </w:tcPr>
                <w:p>
                  <w:pPr>
                    <w:spacing w:line="312" w:lineRule="exact"/>
                    <w:jc w:val="center"/>
                    <w:rPr>
                      <w:rFonts w:eastAsia="仿宋"/>
                      <w:szCs w:val="21"/>
                    </w:rPr>
                  </w:pPr>
                  <w:r>
                    <w:rPr>
                      <w:rFonts w:hint="eastAsia" w:eastAsia="仿宋"/>
                      <w:szCs w:val="21"/>
                    </w:rPr>
                    <w:t>65</w:t>
                  </w:r>
                </w:p>
              </w:tc>
              <w:tc>
                <w:tcPr>
                  <w:tcW w:w="769" w:type="pct"/>
                  <w:tcBorders>
                    <w:tl2br w:val="nil"/>
                    <w:tr2bl w:val="nil"/>
                  </w:tcBorders>
                  <w:vAlign w:val="center"/>
                </w:tcPr>
                <w:p>
                  <w:pPr>
                    <w:spacing w:line="312" w:lineRule="exact"/>
                    <w:jc w:val="center"/>
                    <w:rPr>
                      <w:rFonts w:eastAsia="仿宋"/>
                      <w:szCs w:val="21"/>
                    </w:rPr>
                  </w:pPr>
                  <w:r>
                    <w:rPr>
                      <w:rFonts w:eastAsia="仿宋"/>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8" w:type="pct"/>
                  <w:tcBorders>
                    <w:tl2br w:val="nil"/>
                    <w:tr2bl w:val="nil"/>
                  </w:tcBorders>
                  <w:vAlign w:val="center"/>
                </w:tcPr>
                <w:p>
                  <w:pPr>
                    <w:spacing w:line="312" w:lineRule="exact"/>
                    <w:jc w:val="center"/>
                    <w:rPr>
                      <w:rFonts w:eastAsia="仿宋"/>
                      <w:szCs w:val="21"/>
                    </w:rPr>
                  </w:pPr>
                  <w:r>
                    <w:rPr>
                      <w:rFonts w:eastAsia="仿宋"/>
                      <w:szCs w:val="21"/>
                    </w:rPr>
                    <w:t>N2（</w:t>
                  </w:r>
                  <w:r>
                    <w:rPr>
                      <w:rFonts w:hint="eastAsia" w:eastAsia="仿宋"/>
                      <w:szCs w:val="21"/>
                    </w:rPr>
                    <w:t>南</w:t>
                  </w:r>
                  <w:r>
                    <w:rPr>
                      <w:rFonts w:eastAsia="仿宋"/>
                      <w:szCs w:val="21"/>
                    </w:rPr>
                    <w:t>厂界）</w:t>
                  </w:r>
                </w:p>
              </w:tc>
              <w:tc>
                <w:tcPr>
                  <w:tcW w:w="878" w:type="pct"/>
                  <w:tcBorders>
                    <w:tl2br w:val="nil"/>
                    <w:tr2bl w:val="nil"/>
                  </w:tcBorders>
                  <w:vAlign w:val="center"/>
                </w:tcPr>
                <w:p>
                  <w:pPr>
                    <w:spacing w:line="312" w:lineRule="exact"/>
                    <w:jc w:val="center"/>
                    <w:rPr>
                      <w:rFonts w:eastAsia="仿宋"/>
                      <w:szCs w:val="21"/>
                    </w:rPr>
                  </w:pPr>
                  <w:r>
                    <w:rPr>
                      <w:rFonts w:eastAsia="仿宋"/>
                      <w:szCs w:val="21"/>
                    </w:rPr>
                    <w:t>20</w:t>
                  </w:r>
                  <w:r>
                    <w:rPr>
                      <w:rFonts w:hint="eastAsia" w:eastAsia="仿宋"/>
                      <w:szCs w:val="21"/>
                    </w:rPr>
                    <w:t>21</w:t>
                  </w:r>
                  <w:r>
                    <w:rPr>
                      <w:rFonts w:eastAsia="仿宋"/>
                      <w:szCs w:val="21"/>
                    </w:rPr>
                    <w:t>.</w:t>
                  </w:r>
                  <w:r>
                    <w:rPr>
                      <w:rFonts w:hint="eastAsia" w:eastAsia="仿宋"/>
                      <w:szCs w:val="21"/>
                    </w:rPr>
                    <w:t>06</w:t>
                  </w:r>
                  <w:r>
                    <w:rPr>
                      <w:rFonts w:eastAsia="仿宋"/>
                      <w:szCs w:val="21"/>
                    </w:rPr>
                    <w:t>.</w:t>
                  </w:r>
                  <w:r>
                    <w:rPr>
                      <w:rFonts w:hint="eastAsia" w:eastAsia="仿宋"/>
                      <w:szCs w:val="21"/>
                    </w:rPr>
                    <w:t>20</w:t>
                  </w:r>
                </w:p>
              </w:tc>
              <w:tc>
                <w:tcPr>
                  <w:tcW w:w="703" w:type="pct"/>
                  <w:tcBorders>
                    <w:tl2br w:val="nil"/>
                    <w:tr2bl w:val="nil"/>
                  </w:tcBorders>
                  <w:vAlign w:val="center"/>
                </w:tcPr>
                <w:p>
                  <w:pPr>
                    <w:spacing w:line="312" w:lineRule="exact"/>
                    <w:jc w:val="center"/>
                    <w:rPr>
                      <w:rFonts w:eastAsia="仿宋"/>
                      <w:szCs w:val="21"/>
                    </w:rPr>
                  </w:pPr>
                  <w:r>
                    <w:rPr>
                      <w:rFonts w:eastAsia="仿宋"/>
                      <w:szCs w:val="21"/>
                    </w:rPr>
                    <w:t>昼间</w:t>
                  </w:r>
                </w:p>
              </w:tc>
              <w:tc>
                <w:tcPr>
                  <w:tcW w:w="877"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57</w:t>
                  </w:r>
                </w:p>
              </w:tc>
              <w:tc>
                <w:tcPr>
                  <w:tcW w:w="702" w:type="pct"/>
                  <w:tcBorders>
                    <w:tl2br w:val="nil"/>
                    <w:tr2bl w:val="nil"/>
                  </w:tcBorders>
                  <w:vAlign w:val="center"/>
                </w:tcPr>
                <w:p>
                  <w:pPr>
                    <w:spacing w:line="312" w:lineRule="exact"/>
                    <w:jc w:val="center"/>
                    <w:rPr>
                      <w:rFonts w:eastAsia="仿宋"/>
                      <w:szCs w:val="21"/>
                    </w:rPr>
                  </w:pPr>
                  <w:r>
                    <w:rPr>
                      <w:rFonts w:hint="eastAsia" w:eastAsia="仿宋"/>
                      <w:szCs w:val="21"/>
                    </w:rPr>
                    <w:t>65</w:t>
                  </w:r>
                </w:p>
              </w:tc>
              <w:tc>
                <w:tcPr>
                  <w:tcW w:w="769" w:type="pct"/>
                  <w:tcBorders>
                    <w:tl2br w:val="nil"/>
                    <w:tr2bl w:val="nil"/>
                  </w:tcBorders>
                  <w:vAlign w:val="center"/>
                </w:tcPr>
                <w:p>
                  <w:pPr>
                    <w:spacing w:line="312" w:lineRule="exact"/>
                    <w:jc w:val="center"/>
                    <w:rPr>
                      <w:rFonts w:eastAsia="仿宋"/>
                      <w:szCs w:val="21"/>
                    </w:rPr>
                  </w:pPr>
                  <w:r>
                    <w:rPr>
                      <w:rFonts w:eastAsia="仿宋"/>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68" w:type="pct"/>
                  <w:tcBorders>
                    <w:tl2br w:val="nil"/>
                    <w:tr2bl w:val="nil"/>
                  </w:tcBorders>
                  <w:vAlign w:val="center"/>
                </w:tcPr>
                <w:p>
                  <w:pPr>
                    <w:spacing w:line="312" w:lineRule="exact"/>
                    <w:jc w:val="center"/>
                    <w:rPr>
                      <w:rFonts w:eastAsia="仿宋"/>
                      <w:szCs w:val="21"/>
                    </w:rPr>
                  </w:pPr>
                  <w:r>
                    <w:rPr>
                      <w:rFonts w:eastAsia="仿宋"/>
                      <w:szCs w:val="21"/>
                    </w:rPr>
                    <w:t>N3（</w:t>
                  </w:r>
                  <w:r>
                    <w:rPr>
                      <w:rFonts w:hint="eastAsia" w:eastAsia="仿宋"/>
                      <w:szCs w:val="21"/>
                    </w:rPr>
                    <w:t>西</w:t>
                  </w:r>
                  <w:r>
                    <w:rPr>
                      <w:rFonts w:eastAsia="仿宋"/>
                      <w:szCs w:val="21"/>
                    </w:rPr>
                    <w:t>厂界）</w:t>
                  </w:r>
                </w:p>
              </w:tc>
              <w:tc>
                <w:tcPr>
                  <w:tcW w:w="878" w:type="pct"/>
                  <w:tcBorders>
                    <w:tl2br w:val="nil"/>
                    <w:tr2bl w:val="nil"/>
                  </w:tcBorders>
                  <w:vAlign w:val="center"/>
                </w:tcPr>
                <w:p>
                  <w:pPr>
                    <w:spacing w:line="312" w:lineRule="exact"/>
                    <w:jc w:val="center"/>
                    <w:rPr>
                      <w:rFonts w:eastAsia="仿宋"/>
                      <w:szCs w:val="21"/>
                    </w:rPr>
                  </w:pPr>
                  <w:r>
                    <w:rPr>
                      <w:rFonts w:eastAsia="仿宋"/>
                      <w:szCs w:val="21"/>
                    </w:rPr>
                    <w:t>20</w:t>
                  </w:r>
                  <w:r>
                    <w:rPr>
                      <w:rFonts w:hint="eastAsia" w:eastAsia="仿宋"/>
                      <w:szCs w:val="21"/>
                    </w:rPr>
                    <w:t>21</w:t>
                  </w:r>
                  <w:r>
                    <w:rPr>
                      <w:rFonts w:eastAsia="仿宋"/>
                      <w:szCs w:val="21"/>
                    </w:rPr>
                    <w:t>.</w:t>
                  </w:r>
                  <w:r>
                    <w:rPr>
                      <w:rFonts w:hint="eastAsia" w:eastAsia="仿宋"/>
                      <w:szCs w:val="21"/>
                    </w:rPr>
                    <w:t>06</w:t>
                  </w:r>
                  <w:r>
                    <w:rPr>
                      <w:rFonts w:eastAsia="仿宋"/>
                      <w:szCs w:val="21"/>
                    </w:rPr>
                    <w:t>.</w:t>
                  </w:r>
                  <w:r>
                    <w:rPr>
                      <w:rFonts w:hint="eastAsia" w:eastAsia="仿宋"/>
                      <w:szCs w:val="21"/>
                    </w:rPr>
                    <w:t>20</w:t>
                  </w:r>
                </w:p>
              </w:tc>
              <w:tc>
                <w:tcPr>
                  <w:tcW w:w="703" w:type="pct"/>
                  <w:tcBorders>
                    <w:tl2br w:val="nil"/>
                    <w:tr2bl w:val="nil"/>
                  </w:tcBorders>
                  <w:vAlign w:val="center"/>
                </w:tcPr>
                <w:p>
                  <w:pPr>
                    <w:spacing w:line="312" w:lineRule="exact"/>
                    <w:jc w:val="center"/>
                    <w:rPr>
                      <w:rFonts w:eastAsia="仿宋"/>
                      <w:szCs w:val="21"/>
                    </w:rPr>
                  </w:pPr>
                  <w:r>
                    <w:rPr>
                      <w:rFonts w:eastAsia="仿宋"/>
                      <w:szCs w:val="21"/>
                    </w:rPr>
                    <w:t>昼间</w:t>
                  </w:r>
                </w:p>
              </w:tc>
              <w:tc>
                <w:tcPr>
                  <w:tcW w:w="877"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57</w:t>
                  </w:r>
                </w:p>
              </w:tc>
              <w:tc>
                <w:tcPr>
                  <w:tcW w:w="702" w:type="pct"/>
                  <w:tcBorders>
                    <w:tl2br w:val="nil"/>
                    <w:tr2bl w:val="nil"/>
                  </w:tcBorders>
                  <w:vAlign w:val="center"/>
                </w:tcPr>
                <w:p>
                  <w:pPr>
                    <w:spacing w:line="312" w:lineRule="exact"/>
                    <w:jc w:val="center"/>
                    <w:rPr>
                      <w:rFonts w:eastAsia="仿宋"/>
                      <w:szCs w:val="21"/>
                    </w:rPr>
                  </w:pPr>
                  <w:r>
                    <w:rPr>
                      <w:rFonts w:hint="eastAsia" w:eastAsia="仿宋"/>
                      <w:szCs w:val="21"/>
                    </w:rPr>
                    <w:t>65</w:t>
                  </w:r>
                </w:p>
              </w:tc>
              <w:tc>
                <w:tcPr>
                  <w:tcW w:w="769" w:type="pct"/>
                  <w:tcBorders>
                    <w:tl2br w:val="nil"/>
                    <w:tr2bl w:val="nil"/>
                  </w:tcBorders>
                  <w:vAlign w:val="center"/>
                </w:tcPr>
                <w:p>
                  <w:pPr>
                    <w:spacing w:line="312" w:lineRule="exact"/>
                    <w:jc w:val="center"/>
                    <w:rPr>
                      <w:rFonts w:eastAsia="仿宋"/>
                      <w:szCs w:val="21"/>
                    </w:rPr>
                  </w:pPr>
                  <w:r>
                    <w:rPr>
                      <w:rFonts w:eastAsia="仿宋"/>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pct"/>
                  <w:tcBorders>
                    <w:tl2br w:val="nil"/>
                    <w:tr2bl w:val="nil"/>
                  </w:tcBorders>
                  <w:vAlign w:val="center"/>
                </w:tcPr>
                <w:p>
                  <w:pPr>
                    <w:spacing w:line="312" w:lineRule="exact"/>
                    <w:jc w:val="center"/>
                    <w:rPr>
                      <w:rFonts w:eastAsia="仿宋"/>
                      <w:szCs w:val="21"/>
                    </w:rPr>
                  </w:pPr>
                  <w:r>
                    <w:rPr>
                      <w:rFonts w:eastAsia="仿宋"/>
                      <w:szCs w:val="21"/>
                    </w:rPr>
                    <w:t>N4（</w:t>
                  </w:r>
                  <w:r>
                    <w:rPr>
                      <w:rFonts w:hint="eastAsia" w:eastAsia="仿宋"/>
                      <w:szCs w:val="21"/>
                    </w:rPr>
                    <w:t>北</w:t>
                  </w:r>
                  <w:r>
                    <w:rPr>
                      <w:rFonts w:eastAsia="仿宋"/>
                      <w:szCs w:val="21"/>
                    </w:rPr>
                    <w:t>厂界）</w:t>
                  </w:r>
                </w:p>
              </w:tc>
              <w:tc>
                <w:tcPr>
                  <w:tcW w:w="878" w:type="pct"/>
                  <w:tcBorders>
                    <w:tl2br w:val="nil"/>
                    <w:tr2bl w:val="nil"/>
                  </w:tcBorders>
                  <w:vAlign w:val="center"/>
                </w:tcPr>
                <w:p>
                  <w:pPr>
                    <w:spacing w:line="312" w:lineRule="exact"/>
                    <w:jc w:val="center"/>
                    <w:rPr>
                      <w:rFonts w:eastAsia="仿宋"/>
                      <w:szCs w:val="21"/>
                    </w:rPr>
                  </w:pPr>
                  <w:r>
                    <w:rPr>
                      <w:rFonts w:eastAsia="仿宋"/>
                      <w:szCs w:val="21"/>
                    </w:rPr>
                    <w:t>20</w:t>
                  </w:r>
                  <w:r>
                    <w:rPr>
                      <w:rFonts w:hint="eastAsia" w:eastAsia="仿宋"/>
                      <w:szCs w:val="21"/>
                    </w:rPr>
                    <w:t>21</w:t>
                  </w:r>
                  <w:r>
                    <w:rPr>
                      <w:rFonts w:eastAsia="仿宋"/>
                      <w:szCs w:val="21"/>
                    </w:rPr>
                    <w:t>.</w:t>
                  </w:r>
                  <w:r>
                    <w:rPr>
                      <w:rFonts w:hint="eastAsia" w:eastAsia="仿宋"/>
                      <w:szCs w:val="21"/>
                    </w:rPr>
                    <w:t>06</w:t>
                  </w:r>
                  <w:r>
                    <w:rPr>
                      <w:rFonts w:eastAsia="仿宋"/>
                      <w:szCs w:val="21"/>
                    </w:rPr>
                    <w:t>.</w:t>
                  </w:r>
                  <w:r>
                    <w:rPr>
                      <w:rFonts w:hint="eastAsia" w:eastAsia="仿宋"/>
                      <w:szCs w:val="21"/>
                    </w:rPr>
                    <w:t>20</w:t>
                  </w:r>
                </w:p>
              </w:tc>
              <w:tc>
                <w:tcPr>
                  <w:tcW w:w="703" w:type="pct"/>
                  <w:tcBorders>
                    <w:tl2br w:val="nil"/>
                    <w:tr2bl w:val="nil"/>
                  </w:tcBorders>
                  <w:vAlign w:val="center"/>
                </w:tcPr>
                <w:p>
                  <w:pPr>
                    <w:spacing w:line="312" w:lineRule="exact"/>
                    <w:jc w:val="center"/>
                    <w:rPr>
                      <w:rFonts w:eastAsia="仿宋"/>
                      <w:szCs w:val="21"/>
                    </w:rPr>
                  </w:pPr>
                  <w:r>
                    <w:rPr>
                      <w:rFonts w:eastAsia="仿宋"/>
                      <w:szCs w:val="21"/>
                    </w:rPr>
                    <w:t>昼间</w:t>
                  </w:r>
                </w:p>
              </w:tc>
              <w:tc>
                <w:tcPr>
                  <w:tcW w:w="877" w:type="pct"/>
                  <w:tcBorders>
                    <w:tl2br w:val="nil"/>
                    <w:tr2bl w:val="nil"/>
                  </w:tcBorders>
                  <w:vAlign w:val="center"/>
                </w:tcPr>
                <w:p>
                  <w:pPr>
                    <w:spacing w:line="312" w:lineRule="exact"/>
                    <w:jc w:val="center"/>
                    <w:rPr>
                      <w:rFonts w:hint="default" w:eastAsia="仿宋"/>
                      <w:szCs w:val="21"/>
                      <w:lang w:val="en-US" w:eastAsia="zh-CN"/>
                    </w:rPr>
                  </w:pPr>
                  <w:r>
                    <w:rPr>
                      <w:rFonts w:hint="eastAsia" w:eastAsia="仿宋"/>
                      <w:szCs w:val="21"/>
                      <w:lang w:val="en-US" w:eastAsia="zh-CN"/>
                    </w:rPr>
                    <w:t>56</w:t>
                  </w:r>
                </w:p>
              </w:tc>
              <w:tc>
                <w:tcPr>
                  <w:tcW w:w="702" w:type="pct"/>
                  <w:tcBorders>
                    <w:tl2br w:val="nil"/>
                    <w:tr2bl w:val="nil"/>
                  </w:tcBorders>
                  <w:vAlign w:val="center"/>
                </w:tcPr>
                <w:p>
                  <w:pPr>
                    <w:spacing w:line="312" w:lineRule="exact"/>
                    <w:jc w:val="center"/>
                    <w:rPr>
                      <w:rFonts w:eastAsia="仿宋"/>
                      <w:szCs w:val="21"/>
                    </w:rPr>
                  </w:pPr>
                  <w:r>
                    <w:rPr>
                      <w:rFonts w:hint="eastAsia" w:eastAsia="仿宋"/>
                      <w:szCs w:val="21"/>
                    </w:rPr>
                    <w:t>65</w:t>
                  </w:r>
                </w:p>
              </w:tc>
              <w:tc>
                <w:tcPr>
                  <w:tcW w:w="769" w:type="pct"/>
                  <w:tcBorders>
                    <w:tl2br w:val="nil"/>
                    <w:tr2bl w:val="nil"/>
                  </w:tcBorders>
                  <w:vAlign w:val="center"/>
                </w:tcPr>
                <w:p>
                  <w:pPr>
                    <w:spacing w:line="312" w:lineRule="exact"/>
                    <w:jc w:val="center"/>
                    <w:rPr>
                      <w:rFonts w:eastAsia="仿宋"/>
                      <w:szCs w:val="21"/>
                    </w:rPr>
                  </w:pPr>
                  <w:r>
                    <w:rPr>
                      <w:rFonts w:eastAsia="仿宋"/>
                      <w:szCs w:val="21"/>
                    </w:rPr>
                    <w:t>达标</w:t>
                  </w:r>
                </w:p>
              </w:tc>
            </w:tr>
          </w:tbl>
          <w:p>
            <w:pPr>
              <w:spacing w:line="440" w:lineRule="exact"/>
              <w:ind w:firstLine="480" w:firstLineChars="200"/>
              <w:rPr>
                <w:rFonts w:eastAsia="仿宋"/>
                <w:sz w:val="24"/>
              </w:rPr>
            </w:pPr>
            <w:r>
              <w:rPr>
                <w:rFonts w:hint="eastAsia" w:eastAsia="仿宋"/>
                <w:sz w:val="24"/>
              </w:rPr>
              <w:t>根据常州市声环境功能区划，该项目所处位置执行3类标准。监测结果表明，项目所在地经东、南、西、北厂界符合《声环境质量标准》（GB3096-2008）中的3类标准。</w:t>
            </w:r>
          </w:p>
          <w:p>
            <w:pPr>
              <w:adjustRightInd w:val="0"/>
              <w:snapToGrid w:val="0"/>
              <w:spacing w:line="360" w:lineRule="auto"/>
              <w:ind w:firstLine="420" w:firstLineChars="200"/>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1" w:hRule="atLeast"/>
          <w:jc w:val="center"/>
        </w:trPr>
        <w:tc>
          <w:tcPr>
            <w:tcW w:w="559" w:type="dxa"/>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环境</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保护</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目标</w:t>
            </w:r>
          </w:p>
        </w:tc>
        <w:tc>
          <w:tcPr>
            <w:tcW w:w="8502" w:type="dxa"/>
          </w:tcPr>
          <w:p>
            <w:pPr>
              <w:numPr>
                <w:ilvl w:val="0"/>
                <w:numId w:val="3"/>
              </w:numPr>
              <w:spacing w:line="440" w:lineRule="exact"/>
              <w:ind w:firstLine="480" w:firstLineChars="200"/>
              <w:rPr>
                <w:rFonts w:eastAsia="仿宋"/>
                <w:sz w:val="24"/>
              </w:rPr>
            </w:pPr>
            <w:r>
              <w:rPr>
                <w:rFonts w:hint="eastAsia" w:eastAsia="仿宋"/>
                <w:sz w:val="24"/>
              </w:rPr>
              <w:t>大气环境保护目标</w:t>
            </w:r>
          </w:p>
          <w:p>
            <w:pPr>
              <w:spacing w:line="440" w:lineRule="exact"/>
              <w:ind w:firstLine="480" w:firstLineChars="200"/>
              <w:rPr>
                <w:rFonts w:eastAsia="仿宋"/>
              </w:rPr>
            </w:pPr>
            <w:r>
              <w:rPr>
                <w:rFonts w:hint="eastAsia" w:eastAsia="仿宋"/>
                <w:sz w:val="24"/>
              </w:rPr>
              <w:t>本项目500m范围内无大气环境保护目标。</w:t>
            </w:r>
          </w:p>
          <w:p>
            <w:pPr>
              <w:numPr>
                <w:ilvl w:val="0"/>
                <w:numId w:val="3"/>
              </w:numPr>
              <w:spacing w:line="440" w:lineRule="exact"/>
              <w:ind w:firstLine="480" w:firstLineChars="200"/>
              <w:rPr>
                <w:rFonts w:eastAsia="仿宋"/>
                <w:sz w:val="24"/>
              </w:rPr>
            </w:pPr>
            <w:r>
              <w:rPr>
                <w:rFonts w:hint="eastAsia" w:eastAsia="仿宋"/>
                <w:sz w:val="24"/>
              </w:rPr>
              <w:t xml:space="preserve">声环境保护目标 </w:t>
            </w:r>
          </w:p>
          <w:p>
            <w:pPr>
              <w:spacing w:line="440" w:lineRule="exact"/>
              <w:ind w:firstLine="480" w:firstLineChars="200"/>
              <w:rPr>
                <w:rFonts w:eastAsia="仿宋"/>
                <w:sz w:val="24"/>
              </w:rPr>
            </w:pPr>
            <w:r>
              <w:rPr>
                <w:rFonts w:hint="eastAsia" w:eastAsia="仿宋"/>
                <w:sz w:val="24"/>
              </w:rPr>
              <w:t xml:space="preserve">本项目厂界外50米范围内无声环境保护目标。 </w:t>
            </w:r>
          </w:p>
          <w:p>
            <w:pPr>
              <w:numPr>
                <w:ilvl w:val="0"/>
                <w:numId w:val="3"/>
              </w:numPr>
              <w:spacing w:line="440" w:lineRule="exact"/>
              <w:ind w:firstLine="480" w:firstLineChars="200"/>
              <w:rPr>
                <w:rFonts w:eastAsia="仿宋"/>
                <w:sz w:val="24"/>
              </w:rPr>
            </w:pPr>
            <w:r>
              <w:rPr>
                <w:rFonts w:hint="eastAsia" w:eastAsia="仿宋"/>
                <w:sz w:val="24"/>
              </w:rPr>
              <w:t xml:space="preserve">地下水环境保护目标 </w:t>
            </w:r>
          </w:p>
          <w:p>
            <w:pPr>
              <w:spacing w:line="440" w:lineRule="exact"/>
              <w:ind w:firstLine="480" w:firstLineChars="200"/>
              <w:rPr>
                <w:rFonts w:eastAsia="仿宋"/>
                <w:sz w:val="24"/>
              </w:rPr>
            </w:pPr>
            <w:r>
              <w:rPr>
                <w:rFonts w:hint="eastAsia" w:eastAsia="仿宋"/>
                <w:sz w:val="24"/>
              </w:rPr>
              <w:t>本项目厂界外500米范围内无地下水集中式饮用水水源和热水、矿泉水、温泉等特殊地下水资源。</w:t>
            </w:r>
          </w:p>
          <w:p>
            <w:pPr>
              <w:spacing w:line="440" w:lineRule="exact"/>
              <w:ind w:firstLine="480" w:firstLineChars="200"/>
              <w:rPr>
                <w:rFonts w:eastAsia="仿宋"/>
                <w:b/>
                <w:bCs/>
                <w:kern w:val="0"/>
                <w:sz w:val="24"/>
              </w:rPr>
            </w:pPr>
            <w:r>
              <w:rPr>
                <w:rFonts w:hint="eastAsia" w:eastAsia="仿宋"/>
                <w:sz w:val="24"/>
              </w:rPr>
              <w:t>4.生态环境保护目标</w:t>
            </w:r>
          </w:p>
          <w:p>
            <w:pPr>
              <w:autoSpaceDE w:val="0"/>
              <w:autoSpaceDN w:val="0"/>
              <w:spacing w:line="440" w:lineRule="exact"/>
              <w:jc w:val="center"/>
              <w:rPr>
                <w:rFonts w:eastAsia="仿宋"/>
                <w:b/>
                <w:bCs/>
                <w:kern w:val="0"/>
                <w:sz w:val="24"/>
              </w:rPr>
            </w:pPr>
            <w:r>
              <w:rPr>
                <w:rFonts w:eastAsia="仿宋"/>
                <w:b/>
                <w:bCs/>
                <w:kern w:val="0"/>
                <w:sz w:val="24"/>
              </w:rPr>
              <w:t>表3-</w:t>
            </w:r>
            <w:r>
              <w:rPr>
                <w:rFonts w:hint="eastAsia" w:eastAsia="仿宋"/>
                <w:b/>
                <w:bCs/>
                <w:kern w:val="0"/>
                <w:sz w:val="24"/>
                <w:lang w:val="en-US" w:eastAsia="zh-CN"/>
              </w:rPr>
              <w:t>6</w:t>
            </w:r>
            <w:r>
              <w:rPr>
                <w:rFonts w:hint="eastAsia" w:eastAsia="仿宋"/>
                <w:b/>
                <w:bCs/>
                <w:kern w:val="0"/>
                <w:sz w:val="24"/>
              </w:rPr>
              <w:t xml:space="preserve"> 生态</w:t>
            </w:r>
            <w:r>
              <w:rPr>
                <w:rFonts w:eastAsia="仿宋"/>
                <w:b/>
                <w:bCs/>
                <w:kern w:val="0"/>
                <w:sz w:val="24"/>
              </w:rPr>
              <w:t>环境保护目标一览表</w:t>
            </w:r>
          </w:p>
          <w:tbl>
            <w:tblPr>
              <w:tblStyle w:val="18"/>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80"/>
              <w:gridCol w:w="645"/>
              <w:gridCol w:w="1065"/>
              <w:gridCol w:w="1005"/>
              <w:gridCol w:w="1305"/>
              <w:gridCol w:w="99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99" w:type="dxa"/>
                  <w:tcBorders>
                    <w:tl2br w:val="nil"/>
                    <w:tr2bl w:val="nil"/>
                  </w:tcBorders>
                  <w:vAlign w:val="center"/>
                </w:tcPr>
                <w:p>
                  <w:pPr>
                    <w:pStyle w:val="40"/>
                    <w:snapToGrid w:val="0"/>
                    <w:rPr>
                      <w:rFonts w:eastAsia="仿宋"/>
                      <w:b/>
                      <w:bCs/>
                    </w:rPr>
                  </w:pPr>
                  <w:r>
                    <w:rPr>
                      <w:rFonts w:eastAsia="仿宋"/>
                      <w:b/>
                      <w:bCs/>
                    </w:rPr>
                    <w:t>环境要素</w:t>
                  </w:r>
                </w:p>
              </w:tc>
              <w:tc>
                <w:tcPr>
                  <w:tcW w:w="1080" w:type="dxa"/>
                  <w:tcBorders>
                    <w:tl2br w:val="nil"/>
                    <w:tr2bl w:val="nil"/>
                  </w:tcBorders>
                  <w:vAlign w:val="center"/>
                </w:tcPr>
                <w:p>
                  <w:pPr>
                    <w:pStyle w:val="40"/>
                    <w:snapToGrid w:val="0"/>
                    <w:rPr>
                      <w:rFonts w:eastAsia="仿宋"/>
                      <w:b/>
                      <w:bCs/>
                    </w:rPr>
                  </w:pPr>
                  <w:r>
                    <w:rPr>
                      <w:rFonts w:eastAsia="仿宋"/>
                      <w:b/>
                      <w:bCs/>
                    </w:rPr>
                    <w:t>环境保护目标</w:t>
                  </w:r>
                </w:p>
              </w:tc>
              <w:tc>
                <w:tcPr>
                  <w:tcW w:w="645" w:type="dxa"/>
                  <w:tcBorders>
                    <w:tl2br w:val="nil"/>
                    <w:tr2bl w:val="nil"/>
                  </w:tcBorders>
                  <w:vAlign w:val="center"/>
                </w:tcPr>
                <w:p>
                  <w:pPr>
                    <w:pStyle w:val="40"/>
                    <w:snapToGrid w:val="0"/>
                    <w:rPr>
                      <w:rFonts w:eastAsia="仿宋"/>
                      <w:b/>
                      <w:bCs/>
                    </w:rPr>
                  </w:pPr>
                  <w:r>
                    <w:rPr>
                      <w:rFonts w:eastAsia="仿宋"/>
                      <w:b/>
                      <w:bCs/>
                    </w:rPr>
                    <w:t>方位</w:t>
                  </w:r>
                </w:p>
              </w:tc>
              <w:tc>
                <w:tcPr>
                  <w:tcW w:w="1065" w:type="dxa"/>
                  <w:tcBorders>
                    <w:tl2br w:val="nil"/>
                    <w:tr2bl w:val="nil"/>
                  </w:tcBorders>
                  <w:vAlign w:val="center"/>
                </w:tcPr>
                <w:p>
                  <w:pPr>
                    <w:pStyle w:val="40"/>
                    <w:snapToGrid w:val="0"/>
                    <w:rPr>
                      <w:rFonts w:eastAsia="仿宋"/>
                      <w:b/>
                      <w:bCs/>
                    </w:rPr>
                  </w:pPr>
                  <w:r>
                    <w:rPr>
                      <w:rFonts w:hint="eastAsia" w:eastAsia="仿宋"/>
                      <w:b/>
                      <w:bCs/>
                    </w:rPr>
                    <w:t>经度</w:t>
                  </w:r>
                </w:p>
              </w:tc>
              <w:tc>
                <w:tcPr>
                  <w:tcW w:w="1005" w:type="dxa"/>
                  <w:tcBorders>
                    <w:tl2br w:val="nil"/>
                    <w:tr2bl w:val="nil"/>
                  </w:tcBorders>
                  <w:vAlign w:val="center"/>
                </w:tcPr>
                <w:p>
                  <w:pPr>
                    <w:pStyle w:val="40"/>
                    <w:snapToGrid w:val="0"/>
                    <w:rPr>
                      <w:rFonts w:eastAsia="仿宋"/>
                      <w:b/>
                      <w:bCs/>
                    </w:rPr>
                  </w:pPr>
                  <w:r>
                    <w:rPr>
                      <w:rFonts w:hint="eastAsia" w:eastAsia="仿宋"/>
                      <w:b/>
                      <w:bCs/>
                    </w:rPr>
                    <w:t>纬度</w:t>
                  </w:r>
                </w:p>
              </w:tc>
              <w:tc>
                <w:tcPr>
                  <w:tcW w:w="1305" w:type="dxa"/>
                  <w:tcBorders>
                    <w:tl2br w:val="nil"/>
                    <w:tr2bl w:val="nil"/>
                  </w:tcBorders>
                  <w:vAlign w:val="center"/>
                </w:tcPr>
                <w:p>
                  <w:pPr>
                    <w:pStyle w:val="40"/>
                    <w:snapToGrid w:val="0"/>
                    <w:rPr>
                      <w:rFonts w:eastAsia="仿宋"/>
                      <w:b/>
                      <w:bCs/>
                    </w:rPr>
                  </w:pPr>
                  <w:r>
                    <w:rPr>
                      <w:rFonts w:eastAsia="仿宋"/>
                      <w:b/>
                      <w:bCs/>
                    </w:rPr>
                    <w:t>距项目最近距离（m）</w:t>
                  </w:r>
                </w:p>
              </w:tc>
              <w:tc>
                <w:tcPr>
                  <w:tcW w:w="990" w:type="dxa"/>
                  <w:tcBorders>
                    <w:tl2br w:val="nil"/>
                    <w:tr2bl w:val="nil"/>
                  </w:tcBorders>
                  <w:vAlign w:val="center"/>
                </w:tcPr>
                <w:p>
                  <w:pPr>
                    <w:pStyle w:val="40"/>
                    <w:snapToGrid w:val="0"/>
                    <w:rPr>
                      <w:rFonts w:eastAsia="仿宋"/>
                      <w:b/>
                      <w:bCs/>
                    </w:rPr>
                  </w:pPr>
                  <w:r>
                    <w:rPr>
                      <w:rFonts w:eastAsia="仿宋"/>
                      <w:b/>
                      <w:bCs/>
                    </w:rPr>
                    <w:t>规模</w:t>
                  </w:r>
                </w:p>
              </w:tc>
              <w:tc>
                <w:tcPr>
                  <w:tcW w:w="1146" w:type="dxa"/>
                  <w:tcBorders>
                    <w:tl2br w:val="nil"/>
                    <w:tr2bl w:val="nil"/>
                  </w:tcBorders>
                  <w:vAlign w:val="center"/>
                </w:tcPr>
                <w:p>
                  <w:pPr>
                    <w:pStyle w:val="40"/>
                    <w:snapToGrid w:val="0"/>
                    <w:rPr>
                      <w:rFonts w:eastAsia="仿宋"/>
                      <w:b/>
                      <w:bCs/>
                    </w:rPr>
                  </w:pPr>
                  <w:r>
                    <w:rPr>
                      <w:rFonts w:eastAsia="仿宋"/>
                      <w:b/>
                      <w:bCs/>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9" w:type="dxa"/>
                  <w:tcBorders>
                    <w:tl2br w:val="nil"/>
                    <w:tr2bl w:val="nil"/>
                  </w:tcBorders>
                  <w:vAlign w:val="center"/>
                </w:tcPr>
                <w:p>
                  <w:pPr>
                    <w:pStyle w:val="40"/>
                    <w:snapToGrid w:val="0"/>
                    <w:rPr>
                      <w:rFonts w:eastAsia="仿宋"/>
                    </w:rPr>
                  </w:pPr>
                  <w:r>
                    <w:rPr>
                      <w:rFonts w:eastAsia="仿宋"/>
                    </w:rPr>
                    <w:t>生态环境</w:t>
                  </w:r>
                </w:p>
              </w:tc>
              <w:tc>
                <w:tcPr>
                  <w:tcW w:w="1080" w:type="dxa"/>
                  <w:tcBorders>
                    <w:tl2br w:val="nil"/>
                    <w:tr2bl w:val="nil"/>
                  </w:tcBorders>
                  <w:vAlign w:val="center"/>
                </w:tcPr>
                <w:p>
                  <w:pPr>
                    <w:pStyle w:val="40"/>
                    <w:snapToGrid w:val="0"/>
                    <w:rPr>
                      <w:rFonts w:eastAsia="仿宋"/>
                    </w:rPr>
                  </w:pPr>
                  <w:r>
                    <w:rPr>
                      <w:rFonts w:hint="eastAsia" w:eastAsia="仿宋"/>
                    </w:rPr>
                    <w:t>长江（常州市区）重要湿地</w:t>
                  </w:r>
                </w:p>
              </w:tc>
              <w:tc>
                <w:tcPr>
                  <w:tcW w:w="645" w:type="dxa"/>
                  <w:tcBorders>
                    <w:tl2br w:val="nil"/>
                    <w:tr2bl w:val="nil"/>
                  </w:tcBorders>
                  <w:shd w:val="clear" w:color="auto" w:fill="auto"/>
                  <w:vAlign w:val="center"/>
                </w:tcPr>
                <w:p>
                  <w:pPr>
                    <w:pStyle w:val="40"/>
                    <w:snapToGrid w:val="0"/>
                    <w:rPr>
                      <w:rFonts w:eastAsia="仿宋"/>
                    </w:rPr>
                  </w:pPr>
                  <w:r>
                    <w:rPr>
                      <w:rFonts w:eastAsia="仿宋"/>
                    </w:rPr>
                    <w:t>S</w:t>
                  </w:r>
                </w:p>
              </w:tc>
              <w:tc>
                <w:tcPr>
                  <w:tcW w:w="1065" w:type="dxa"/>
                  <w:tcBorders>
                    <w:tl2br w:val="nil"/>
                    <w:tr2bl w:val="nil"/>
                  </w:tcBorders>
                  <w:vAlign w:val="center"/>
                </w:tcPr>
                <w:p>
                  <w:pPr>
                    <w:pStyle w:val="40"/>
                    <w:snapToGrid w:val="0"/>
                    <w:rPr>
                      <w:rFonts w:eastAsia="仿宋"/>
                    </w:rPr>
                  </w:pPr>
                  <w:r>
                    <w:rPr>
                      <w:rFonts w:hint="eastAsia" w:eastAsia="仿宋"/>
                    </w:rPr>
                    <w:t>119.9596</w:t>
                  </w:r>
                </w:p>
              </w:tc>
              <w:tc>
                <w:tcPr>
                  <w:tcW w:w="1005" w:type="dxa"/>
                  <w:tcBorders>
                    <w:tl2br w:val="nil"/>
                    <w:tr2bl w:val="nil"/>
                  </w:tcBorders>
                  <w:vAlign w:val="center"/>
                </w:tcPr>
                <w:p>
                  <w:pPr>
                    <w:pStyle w:val="40"/>
                    <w:snapToGrid w:val="0"/>
                    <w:rPr>
                      <w:rFonts w:eastAsia="仿宋"/>
                    </w:rPr>
                  </w:pPr>
                  <w:r>
                    <w:rPr>
                      <w:rFonts w:hint="eastAsia" w:eastAsia="仿宋"/>
                    </w:rPr>
                    <w:t>31.9901</w:t>
                  </w:r>
                </w:p>
              </w:tc>
              <w:tc>
                <w:tcPr>
                  <w:tcW w:w="1305" w:type="dxa"/>
                  <w:tcBorders>
                    <w:tl2br w:val="nil"/>
                    <w:tr2bl w:val="nil"/>
                  </w:tcBorders>
                  <w:vAlign w:val="center"/>
                </w:tcPr>
                <w:p>
                  <w:pPr>
                    <w:pStyle w:val="40"/>
                    <w:snapToGrid w:val="0"/>
                    <w:rPr>
                      <w:rFonts w:eastAsia="仿宋"/>
                    </w:rPr>
                  </w:pPr>
                  <w:r>
                    <w:rPr>
                      <w:rFonts w:hint="eastAsia" w:eastAsia="仿宋"/>
                    </w:rPr>
                    <w:t>1150</w:t>
                  </w:r>
                </w:p>
              </w:tc>
              <w:tc>
                <w:tcPr>
                  <w:tcW w:w="990" w:type="dxa"/>
                  <w:tcBorders>
                    <w:tl2br w:val="nil"/>
                    <w:tr2bl w:val="nil"/>
                  </w:tcBorders>
                  <w:vAlign w:val="center"/>
                </w:tcPr>
                <w:p>
                  <w:pPr>
                    <w:pStyle w:val="40"/>
                    <w:snapToGrid w:val="0"/>
                    <w:rPr>
                      <w:rFonts w:eastAsia="仿宋"/>
                    </w:rPr>
                  </w:pPr>
                  <w:r>
                    <w:rPr>
                      <w:rFonts w:hint="eastAsia" w:eastAsia="仿宋"/>
                    </w:rPr>
                    <w:t xml:space="preserve">1.10 </w:t>
                  </w:r>
                  <w:r>
                    <w:rPr>
                      <w:rFonts w:eastAsia="仿宋"/>
                    </w:rPr>
                    <w:t>km</w:t>
                  </w:r>
                  <w:r>
                    <w:rPr>
                      <w:rFonts w:eastAsia="仿宋"/>
                      <w:vertAlign w:val="superscript"/>
                    </w:rPr>
                    <w:t>2</w:t>
                  </w:r>
                </w:p>
              </w:tc>
              <w:tc>
                <w:tcPr>
                  <w:tcW w:w="1146" w:type="dxa"/>
                  <w:tcBorders>
                    <w:tl2br w:val="nil"/>
                    <w:tr2bl w:val="nil"/>
                  </w:tcBorders>
                  <w:vAlign w:val="center"/>
                </w:tcPr>
                <w:p>
                  <w:pPr>
                    <w:pStyle w:val="40"/>
                    <w:snapToGrid w:val="0"/>
                    <w:rPr>
                      <w:rFonts w:eastAsia="仿宋"/>
                    </w:rPr>
                  </w:pPr>
                  <w:r>
                    <w:rPr>
                      <w:rFonts w:hint="eastAsia" w:eastAsia="仿宋"/>
                    </w:rPr>
                    <w:t>湿地生态系统保护</w:t>
                  </w:r>
                </w:p>
              </w:tc>
            </w:tr>
          </w:tbl>
          <w:p>
            <w:pPr>
              <w:spacing w:line="440" w:lineRule="exact"/>
              <w:ind w:firstLine="480" w:firstLineChars="200"/>
              <w:rPr>
                <w:rFonts w:eastAsia="仿宋"/>
                <w:sz w:val="24"/>
              </w:rPr>
            </w:pPr>
          </w:p>
          <w:p>
            <w:pPr>
              <w:adjustRightInd w:val="0"/>
              <w:snapToGrid w:val="0"/>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19" w:hRule="atLeast"/>
          <w:jc w:val="center"/>
        </w:trPr>
        <w:tc>
          <w:tcPr>
            <w:tcW w:w="559" w:type="dxa"/>
            <w:tcMar>
              <w:left w:w="28" w:type="dxa"/>
              <w:right w:w="28"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污</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染</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物</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排</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放</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控</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制</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标</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准</w:t>
            </w:r>
          </w:p>
        </w:tc>
        <w:tc>
          <w:tcPr>
            <w:tcW w:w="8502" w:type="dxa"/>
            <w:vAlign w:val="center"/>
          </w:tcPr>
          <w:p>
            <w:pPr>
              <w:autoSpaceDE w:val="0"/>
              <w:autoSpaceDN w:val="0"/>
              <w:spacing w:line="440" w:lineRule="exact"/>
              <w:rPr>
                <w:rFonts w:eastAsia="仿宋"/>
                <w:b/>
                <w:bCs/>
                <w:kern w:val="0"/>
                <w:sz w:val="24"/>
              </w:rPr>
            </w:pPr>
            <w:r>
              <w:rPr>
                <w:rFonts w:hint="eastAsia" w:eastAsia="仿宋"/>
                <w:b/>
                <w:bCs/>
                <w:kern w:val="0"/>
                <w:sz w:val="24"/>
              </w:rPr>
              <w:t>1.废水排放标准</w:t>
            </w:r>
          </w:p>
          <w:p>
            <w:pPr>
              <w:spacing w:line="440" w:lineRule="exact"/>
              <w:ind w:firstLine="480" w:firstLineChars="200"/>
              <w:rPr>
                <w:rFonts w:eastAsia="仿宋"/>
                <w:sz w:val="24"/>
              </w:rPr>
            </w:pPr>
            <w:r>
              <w:rPr>
                <w:rFonts w:eastAsia="仿宋"/>
                <w:sz w:val="24"/>
              </w:rPr>
              <w:t>本项目</w:t>
            </w:r>
            <w:r>
              <w:rPr>
                <w:rFonts w:hint="eastAsia" w:eastAsia="仿宋"/>
                <w:sz w:val="24"/>
              </w:rPr>
              <w:t>仅产生</w:t>
            </w:r>
            <w:r>
              <w:rPr>
                <w:rFonts w:eastAsia="仿宋"/>
                <w:sz w:val="24"/>
              </w:rPr>
              <w:t>生活污水</w:t>
            </w:r>
            <w:r>
              <w:rPr>
                <w:rFonts w:hint="eastAsia" w:eastAsia="仿宋"/>
                <w:sz w:val="24"/>
              </w:rPr>
              <w:t>，生活污水</w:t>
            </w:r>
            <w:r>
              <w:rPr>
                <w:rFonts w:eastAsia="仿宋"/>
                <w:sz w:val="24"/>
              </w:rPr>
              <w:t>排放执行《污水排入城镇下水道水质标准》（GB/T 31962-2015）表1中的B级标准。</w:t>
            </w:r>
          </w:p>
          <w:p>
            <w:pPr>
              <w:autoSpaceDE w:val="0"/>
              <w:autoSpaceDN w:val="0"/>
              <w:spacing w:line="440" w:lineRule="exact"/>
              <w:jc w:val="center"/>
              <w:rPr>
                <w:rFonts w:eastAsia="仿宋"/>
                <w:b/>
                <w:sz w:val="24"/>
              </w:rPr>
            </w:pPr>
            <w:r>
              <w:rPr>
                <w:rFonts w:eastAsia="仿宋"/>
                <w:b/>
                <w:sz w:val="24"/>
              </w:rPr>
              <w:t>表</w:t>
            </w:r>
            <w:r>
              <w:rPr>
                <w:rFonts w:hint="eastAsia" w:eastAsia="仿宋"/>
                <w:b/>
                <w:sz w:val="24"/>
              </w:rPr>
              <w:t xml:space="preserve">3-6  </w:t>
            </w:r>
            <w:r>
              <w:rPr>
                <w:rFonts w:eastAsia="仿宋"/>
                <w:b/>
                <w:sz w:val="24"/>
              </w:rPr>
              <w:t>水污染物排放标准单位：mg/L</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369"/>
              <w:gridCol w:w="1791"/>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53" w:type="pct"/>
                  <w:vMerge w:val="restart"/>
                  <w:tcBorders>
                    <w:tl2br w:val="nil"/>
                    <w:tr2bl w:val="nil"/>
                  </w:tcBorders>
                  <w:vAlign w:val="center"/>
                </w:tcPr>
                <w:p>
                  <w:pPr>
                    <w:spacing w:line="312" w:lineRule="exact"/>
                    <w:jc w:val="center"/>
                    <w:rPr>
                      <w:rFonts w:eastAsia="仿宋"/>
                      <w:szCs w:val="21"/>
                    </w:rPr>
                  </w:pPr>
                  <w:r>
                    <w:rPr>
                      <w:rFonts w:eastAsia="仿宋"/>
                      <w:szCs w:val="21"/>
                    </w:rPr>
                    <w:t>排放口编号</w:t>
                  </w:r>
                </w:p>
              </w:tc>
              <w:tc>
                <w:tcPr>
                  <w:tcW w:w="827" w:type="pct"/>
                  <w:vMerge w:val="restart"/>
                  <w:tcBorders>
                    <w:tl2br w:val="nil"/>
                    <w:tr2bl w:val="nil"/>
                  </w:tcBorders>
                  <w:vAlign w:val="center"/>
                </w:tcPr>
                <w:p>
                  <w:pPr>
                    <w:spacing w:line="312" w:lineRule="exact"/>
                    <w:jc w:val="center"/>
                    <w:rPr>
                      <w:rFonts w:eastAsia="仿宋"/>
                      <w:szCs w:val="21"/>
                    </w:rPr>
                  </w:pPr>
                  <w:r>
                    <w:rPr>
                      <w:rFonts w:eastAsia="仿宋"/>
                      <w:szCs w:val="21"/>
                    </w:rPr>
                    <w:t>污染物名称</w:t>
                  </w:r>
                </w:p>
              </w:tc>
              <w:tc>
                <w:tcPr>
                  <w:tcW w:w="3318" w:type="pct"/>
                  <w:gridSpan w:val="2"/>
                  <w:tcBorders>
                    <w:tl2br w:val="nil"/>
                    <w:tr2bl w:val="nil"/>
                  </w:tcBorders>
                  <w:vAlign w:val="center"/>
                </w:tcPr>
                <w:p>
                  <w:pPr>
                    <w:spacing w:line="312" w:lineRule="exact"/>
                    <w:jc w:val="center"/>
                    <w:rPr>
                      <w:rFonts w:eastAsia="仿宋"/>
                      <w:szCs w:val="21"/>
                    </w:rPr>
                  </w:pPr>
                  <w:r>
                    <w:rPr>
                      <w:rFonts w:eastAsia="仿宋"/>
                      <w:szCs w:val="21"/>
                    </w:rPr>
                    <w:t>国家或地方污染物排放标准及其他按规定商定的排放协议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53" w:type="pct"/>
                  <w:vMerge w:val="continue"/>
                  <w:tcBorders>
                    <w:tl2br w:val="nil"/>
                    <w:tr2bl w:val="nil"/>
                  </w:tcBorders>
                  <w:vAlign w:val="center"/>
                </w:tcPr>
                <w:p>
                  <w:pPr>
                    <w:spacing w:line="312" w:lineRule="exact"/>
                    <w:jc w:val="center"/>
                    <w:rPr>
                      <w:rFonts w:eastAsia="仿宋"/>
                      <w:szCs w:val="21"/>
                    </w:rPr>
                  </w:pPr>
                </w:p>
              </w:tc>
              <w:tc>
                <w:tcPr>
                  <w:tcW w:w="827" w:type="pct"/>
                  <w:vMerge w:val="continue"/>
                  <w:tcBorders>
                    <w:tl2br w:val="nil"/>
                    <w:tr2bl w:val="nil"/>
                  </w:tcBorders>
                  <w:vAlign w:val="center"/>
                </w:tcPr>
                <w:p>
                  <w:pPr>
                    <w:spacing w:line="312" w:lineRule="exact"/>
                    <w:jc w:val="center"/>
                    <w:rPr>
                      <w:rFonts w:eastAsia="仿宋"/>
                      <w:szCs w:val="21"/>
                    </w:rPr>
                  </w:pPr>
                </w:p>
              </w:tc>
              <w:tc>
                <w:tcPr>
                  <w:tcW w:w="1082" w:type="pct"/>
                  <w:tcBorders>
                    <w:tl2br w:val="nil"/>
                    <w:tr2bl w:val="nil"/>
                  </w:tcBorders>
                  <w:vAlign w:val="center"/>
                </w:tcPr>
                <w:p>
                  <w:pPr>
                    <w:spacing w:line="312" w:lineRule="exact"/>
                    <w:jc w:val="center"/>
                    <w:rPr>
                      <w:rFonts w:eastAsia="仿宋"/>
                      <w:szCs w:val="21"/>
                    </w:rPr>
                  </w:pPr>
                  <w:r>
                    <w:rPr>
                      <w:rFonts w:eastAsia="仿宋"/>
                      <w:szCs w:val="21"/>
                    </w:rPr>
                    <w:t>浓度限值</w:t>
                  </w:r>
                </w:p>
              </w:tc>
              <w:tc>
                <w:tcPr>
                  <w:tcW w:w="2235" w:type="pct"/>
                  <w:tcBorders>
                    <w:tl2br w:val="nil"/>
                    <w:tr2bl w:val="nil"/>
                  </w:tcBorders>
                  <w:vAlign w:val="center"/>
                </w:tcPr>
                <w:p>
                  <w:pPr>
                    <w:spacing w:line="312" w:lineRule="exact"/>
                    <w:jc w:val="center"/>
                    <w:rPr>
                      <w:rFonts w:eastAsia="仿宋"/>
                      <w:szCs w:val="21"/>
                    </w:rPr>
                  </w:pPr>
                  <w:r>
                    <w:rPr>
                      <w:rFonts w:eastAsia="仿宋"/>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restart"/>
                  <w:tcBorders>
                    <w:tl2br w:val="nil"/>
                    <w:tr2bl w:val="nil"/>
                  </w:tcBorders>
                  <w:vAlign w:val="center"/>
                </w:tcPr>
                <w:p>
                  <w:pPr>
                    <w:spacing w:line="312" w:lineRule="exact"/>
                    <w:jc w:val="center"/>
                    <w:rPr>
                      <w:rFonts w:eastAsia="仿宋"/>
                      <w:szCs w:val="21"/>
                    </w:rPr>
                  </w:pPr>
                  <w:r>
                    <w:rPr>
                      <w:rFonts w:eastAsia="仿宋"/>
                      <w:szCs w:val="21"/>
                    </w:rPr>
                    <w:t>接管口</w:t>
                  </w:r>
                </w:p>
              </w:tc>
              <w:tc>
                <w:tcPr>
                  <w:tcW w:w="827" w:type="pct"/>
                  <w:tcBorders>
                    <w:tl2br w:val="nil"/>
                    <w:tr2bl w:val="nil"/>
                  </w:tcBorders>
                  <w:vAlign w:val="center"/>
                </w:tcPr>
                <w:p>
                  <w:pPr>
                    <w:spacing w:line="312" w:lineRule="exact"/>
                    <w:jc w:val="center"/>
                    <w:rPr>
                      <w:rFonts w:eastAsia="仿宋"/>
                      <w:szCs w:val="21"/>
                    </w:rPr>
                  </w:pPr>
                  <w:r>
                    <w:rPr>
                      <w:rFonts w:eastAsia="仿宋"/>
                      <w:szCs w:val="21"/>
                    </w:rPr>
                    <w:t>pH</w:t>
                  </w:r>
                </w:p>
              </w:tc>
              <w:tc>
                <w:tcPr>
                  <w:tcW w:w="1082" w:type="pct"/>
                  <w:tcBorders>
                    <w:tl2br w:val="nil"/>
                    <w:tr2bl w:val="nil"/>
                  </w:tcBorders>
                  <w:vAlign w:val="center"/>
                </w:tcPr>
                <w:p>
                  <w:pPr>
                    <w:spacing w:line="312" w:lineRule="exact"/>
                    <w:jc w:val="center"/>
                    <w:rPr>
                      <w:rFonts w:eastAsia="仿宋"/>
                      <w:szCs w:val="21"/>
                    </w:rPr>
                  </w:pPr>
                  <w:r>
                    <w:rPr>
                      <w:rFonts w:eastAsia="仿宋"/>
                      <w:szCs w:val="21"/>
                    </w:rPr>
                    <w:t>6.5-9.5（无量纲）</w:t>
                  </w:r>
                </w:p>
              </w:tc>
              <w:tc>
                <w:tcPr>
                  <w:tcW w:w="2235" w:type="pct"/>
                  <w:vMerge w:val="restart"/>
                  <w:tcBorders>
                    <w:tl2br w:val="nil"/>
                    <w:tr2bl w:val="nil"/>
                  </w:tcBorders>
                  <w:vAlign w:val="center"/>
                </w:tcPr>
                <w:p>
                  <w:pPr>
                    <w:spacing w:line="312" w:lineRule="exact"/>
                    <w:jc w:val="center"/>
                    <w:rPr>
                      <w:rFonts w:eastAsia="仿宋"/>
                      <w:szCs w:val="21"/>
                    </w:rPr>
                  </w:pPr>
                  <w:r>
                    <w:rPr>
                      <w:rFonts w:eastAsia="仿宋"/>
                      <w:szCs w:val="21"/>
                    </w:rPr>
                    <w:t>《污水排入城镇下水道水质标准》（GB/T31962-2015）表1</w:t>
                  </w:r>
                  <w:r>
                    <w:rPr>
                      <w:rFonts w:hint="eastAsia" w:eastAsia="仿宋"/>
                      <w:szCs w:val="21"/>
                    </w:rPr>
                    <w:t xml:space="preserve"> </w:t>
                  </w:r>
                  <w:r>
                    <w:rPr>
                      <w:rFonts w:eastAsia="仿宋"/>
                      <w:szCs w:val="21"/>
                    </w:rPr>
                    <w:t>B等级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tcBorders>
                    <w:tl2br w:val="nil"/>
                    <w:tr2bl w:val="nil"/>
                  </w:tcBorders>
                  <w:vAlign w:val="center"/>
                </w:tcPr>
                <w:p>
                  <w:pPr>
                    <w:spacing w:line="312" w:lineRule="exact"/>
                    <w:jc w:val="center"/>
                    <w:rPr>
                      <w:rFonts w:eastAsia="仿宋"/>
                      <w:szCs w:val="21"/>
                    </w:rPr>
                  </w:pPr>
                </w:p>
              </w:tc>
              <w:tc>
                <w:tcPr>
                  <w:tcW w:w="827" w:type="pct"/>
                  <w:tcBorders>
                    <w:tl2br w:val="nil"/>
                    <w:tr2bl w:val="nil"/>
                  </w:tcBorders>
                  <w:vAlign w:val="center"/>
                </w:tcPr>
                <w:p>
                  <w:pPr>
                    <w:spacing w:line="312" w:lineRule="exact"/>
                    <w:jc w:val="center"/>
                    <w:rPr>
                      <w:rFonts w:eastAsia="仿宋"/>
                      <w:szCs w:val="21"/>
                    </w:rPr>
                  </w:pPr>
                  <w:r>
                    <w:rPr>
                      <w:rFonts w:eastAsia="仿宋"/>
                      <w:szCs w:val="21"/>
                    </w:rPr>
                    <w:t>COD</w:t>
                  </w:r>
                </w:p>
              </w:tc>
              <w:tc>
                <w:tcPr>
                  <w:tcW w:w="1082" w:type="pct"/>
                  <w:tcBorders>
                    <w:tl2br w:val="nil"/>
                    <w:tr2bl w:val="nil"/>
                  </w:tcBorders>
                  <w:vAlign w:val="center"/>
                </w:tcPr>
                <w:p>
                  <w:pPr>
                    <w:spacing w:line="312" w:lineRule="exact"/>
                    <w:jc w:val="center"/>
                    <w:rPr>
                      <w:rFonts w:eastAsia="仿宋"/>
                      <w:szCs w:val="21"/>
                    </w:rPr>
                  </w:pPr>
                  <w:r>
                    <w:rPr>
                      <w:rFonts w:eastAsia="仿宋"/>
                      <w:szCs w:val="21"/>
                    </w:rPr>
                    <w:t>500</w:t>
                  </w:r>
                </w:p>
              </w:tc>
              <w:tc>
                <w:tcPr>
                  <w:tcW w:w="2235" w:type="pct"/>
                  <w:vMerge w:val="continue"/>
                  <w:tcBorders>
                    <w:tl2br w:val="nil"/>
                    <w:tr2bl w:val="nil"/>
                  </w:tcBorders>
                  <w:vAlign w:val="center"/>
                </w:tcPr>
                <w:p>
                  <w:pPr>
                    <w:spacing w:line="31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3" w:type="pct"/>
                  <w:vMerge w:val="continue"/>
                  <w:tcBorders>
                    <w:tl2br w:val="nil"/>
                    <w:tr2bl w:val="nil"/>
                  </w:tcBorders>
                  <w:vAlign w:val="center"/>
                </w:tcPr>
                <w:p>
                  <w:pPr>
                    <w:spacing w:line="312" w:lineRule="exact"/>
                    <w:jc w:val="center"/>
                    <w:rPr>
                      <w:rFonts w:eastAsia="仿宋"/>
                      <w:szCs w:val="21"/>
                    </w:rPr>
                  </w:pPr>
                </w:p>
              </w:tc>
              <w:tc>
                <w:tcPr>
                  <w:tcW w:w="827" w:type="pct"/>
                  <w:tcBorders>
                    <w:tl2br w:val="nil"/>
                    <w:tr2bl w:val="nil"/>
                  </w:tcBorders>
                  <w:vAlign w:val="center"/>
                </w:tcPr>
                <w:p>
                  <w:pPr>
                    <w:spacing w:line="312" w:lineRule="exact"/>
                    <w:jc w:val="center"/>
                    <w:rPr>
                      <w:rFonts w:eastAsia="仿宋"/>
                      <w:szCs w:val="21"/>
                    </w:rPr>
                  </w:pPr>
                  <w:r>
                    <w:rPr>
                      <w:rFonts w:eastAsia="仿宋"/>
                      <w:szCs w:val="21"/>
                    </w:rPr>
                    <w:t>SS</w:t>
                  </w:r>
                </w:p>
              </w:tc>
              <w:tc>
                <w:tcPr>
                  <w:tcW w:w="1082" w:type="pct"/>
                  <w:tcBorders>
                    <w:tl2br w:val="nil"/>
                    <w:tr2bl w:val="nil"/>
                  </w:tcBorders>
                  <w:vAlign w:val="center"/>
                </w:tcPr>
                <w:p>
                  <w:pPr>
                    <w:spacing w:line="312" w:lineRule="exact"/>
                    <w:jc w:val="center"/>
                    <w:rPr>
                      <w:rFonts w:eastAsia="仿宋"/>
                      <w:szCs w:val="21"/>
                    </w:rPr>
                  </w:pPr>
                  <w:r>
                    <w:rPr>
                      <w:rFonts w:eastAsia="仿宋"/>
                      <w:szCs w:val="21"/>
                    </w:rPr>
                    <w:t>400</w:t>
                  </w:r>
                </w:p>
              </w:tc>
              <w:tc>
                <w:tcPr>
                  <w:tcW w:w="2235" w:type="pct"/>
                  <w:vMerge w:val="continue"/>
                  <w:tcBorders>
                    <w:tl2br w:val="nil"/>
                    <w:tr2bl w:val="nil"/>
                  </w:tcBorders>
                  <w:vAlign w:val="center"/>
                </w:tcPr>
                <w:p>
                  <w:pPr>
                    <w:spacing w:line="31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tcBorders>
                    <w:tl2br w:val="nil"/>
                    <w:tr2bl w:val="nil"/>
                  </w:tcBorders>
                  <w:vAlign w:val="center"/>
                </w:tcPr>
                <w:p>
                  <w:pPr>
                    <w:spacing w:line="312" w:lineRule="exact"/>
                    <w:jc w:val="center"/>
                    <w:rPr>
                      <w:rFonts w:eastAsia="仿宋"/>
                      <w:szCs w:val="21"/>
                    </w:rPr>
                  </w:pPr>
                </w:p>
              </w:tc>
              <w:tc>
                <w:tcPr>
                  <w:tcW w:w="827" w:type="pct"/>
                  <w:tcBorders>
                    <w:tl2br w:val="nil"/>
                    <w:tr2bl w:val="nil"/>
                  </w:tcBorders>
                  <w:vAlign w:val="center"/>
                </w:tcPr>
                <w:p>
                  <w:pPr>
                    <w:spacing w:line="312" w:lineRule="exact"/>
                    <w:jc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1082" w:type="pct"/>
                  <w:tcBorders>
                    <w:tl2br w:val="nil"/>
                    <w:tr2bl w:val="nil"/>
                  </w:tcBorders>
                  <w:vAlign w:val="center"/>
                </w:tcPr>
                <w:p>
                  <w:pPr>
                    <w:spacing w:line="312" w:lineRule="exact"/>
                    <w:jc w:val="center"/>
                    <w:rPr>
                      <w:rFonts w:eastAsia="仿宋"/>
                      <w:szCs w:val="21"/>
                    </w:rPr>
                  </w:pPr>
                  <w:r>
                    <w:rPr>
                      <w:rFonts w:eastAsia="仿宋"/>
                      <w:szCs w:val="21"/>
                    </w:rPr>
                    <w:t>45</w:t>
                  </w:r>
                </w:p>
              </w:tc>
              <w:tc>
                <w:tcPr>
                  <w:tcW w:w="2235" w:type="pct"/>
                  <w:vMerge w:val="continue"/>
                  <w:tcBorders>
                    <w:tl2br w:val="nil"/>
                    <w:tr2bl w:val="nil"/>
                  </w:tcBorders>
                  <w:vAlign w:val="center"/>
                </w:tcPr>
                <w:p>
                  <w:pPr>
                    <w:spacing w:line="31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tcBorders>
                    <w:tl2br w:val="nil"/>
                    <w:tr2bl w:val="nil"/>
                  </w:tcBorders>
                  <w:vAlign w:val="center"/>
                </w:tcPr>
                <w:p>
                  <w:pPr>
                    <w:spacing w:line="312" w:lineRule="exact"/>
                    <w:jc w:val="center"/>
                    <w:rPr>
                      <w:rFonts w:eastAsia="仿宋"/>
                      <w:szCs w:val="21"/>
                    </w:rPr>
                  </w:pPr>
                </w:p>
              </w:tc>
              <w:tc>
                <w:tcPr>
                  <w:tcW w:w="827" w:type="pct"/>
                  <w:tcBorders>
                    <w:tl2br w:val="nil"/>
                    <w:tr2bl w:val="nil"/>
                  </w:tcBorders>
                  <w:vAlign w:val="center"/>
                </w:tcPr>
                <w:p>
                  <w:pPr>
                    <w:spacing w:line="312" w:lineRule="exact"/>
                    <w:jc w:val="center"/>
                    <w:rPr>
                      <w:rFonts w:eastAsia="仿宋"/>
                      <w:szCs w:val="21"/>
                    </w:rPr>
                  </w:pPr>
                  <w:r>
                    <w:rPr>
                      <w:rFonts w:eastAsia="仿宋"/>
                      <w:szCs w:val="21"/>
                    </w:rPr>
                    <w:t>TP</w:t>
                  </w:r>
                </w:p>
              </w:tc>
              <w:tc>
                <w:tcPr>
                  <w:tcW w:w="1082" w:type="pct"/>
                  <w:tcBorders>
                    <w:tl2br w:val="nil"/>
                    <w:tr2bl w:val="nil"/>
                  </w:tcBorders>
                  <w:vAlign w:val="center"/>
                </w:tcPr>
                <w:p>
                  <w:pPr>
                    <w:spacing w:line="312" w:lineRule="exact"/>
                    <w:jc w:val="center"/>
                    <w:rPr>
                      <w:rFonts w:eastAsia="仿宋"/>
                      <w:szCs w:val="21"/>
                    </w:rPr>
                  </w:pPr>
                  <w:r>
                    <w:rPr>
                      <w:rFonts w:eastAsia="仿宋"/>
                      <w:szCs w:val="21"/>
                    </w:rPr>
                    <w:t>8</w:t>
                  </w:r>
                </w:p>
              </w:tc>
              <w:tc>
                <w:tcPr>
                  <w:tcW w:w="2235" w:type="pct"/>
                  <w:vMerge w:val="continue"/>
                  <w:tcBorders>
                    <w:tl2br w:val="nil"/>
                    <w:tr2bl w:val="nil"/>
                  </w:tcBorders>
                  <w:vAlign w:val="center"/>
                </w:tcPr>
                <w:p>
                  <w:pPr>
                    <w:spacing w:line="31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tcBorders>
                    <w:tl2br w:val="nil"/>
                    <w:tr2bl w:val="nil"/>
                  </w:tcBorders>
                  <w:vAlign w:val="center"/>
                </w:tcPr>
                <w:p>
                  <w:pPr>
                    <w:spacing w:line="312" w:lineRule="exact"/>
                    <w:jc w:val="center"/>
                    <w:rPr>
                      <w:rFonts w:eastAsia="仿宋"/>
                      <w:szCs w:val="21"/>
                    </w:rPr>
                  </w:pPr>
                </w:p>
              </w:tc>
              <w:tc>
                <w:tcPr>
                  <w:tcW w:w="827" w:type="pct"/>
                  <w:tcBorders>
                    <w:tl2br w:val="nil"/>
                    <w:tr2bl w:val="nil"/>
                  </w:tcBorders>
                  <w:vAlign w:val="center"/>
                </w:tcPr>
                <w:p>
                  <w:pPr>
                    <w:spacing w:line="312" w:lineRule="exact"/>
                    <w:jc w:val="center"/>
                    <w:rPr>
                      <w:rFonts w:eastAsia="仿宋"/>
                      <w:szCs w:val="21"/>
                    </w:rPr>
                  </w:pPr>
                  <w:r>
                    <w:rPr>
                      <w:rFonts w:hint="eastAsia" w:eastAsia="仿宋"/>
                      <w:szCs w:val="21"/>
                    </w:rPr>
                    <w:t>TN</w:t>
                  </w:r>
                </w:p>
              </w:tc>
              <w:tc>
                <w:tcPr>
                  <w:tcW w:w="1082" w:type="pct"/>
                  <w:tcBorders>
                    <w:tl2br w:val="nil"/>
                    <w:tr2bl w:val="nil"/>
                  </w:tcBorders>
                  <w:vAlign w:val="center"/>
                </w:tcPr>
                <w:p>
                  <w:pPr>
                    <w:spacing w:line="312" w:lineRule="exact"/>
                    <w:jc w:val="center"/>
                    <w:rPr>
                      <w:rFonts w:eastAsia="仿宋"/>
                      <w:szCs w:val="21"/>
                    </w:rPr>
                  </w:pPr>
                  <w:r>
                    <w:rPr>
                      <w:rFonts w:hint="eastAsia" w:eastAsia="仿宋"/>
                      <w:szCs w:val="21"/>
                    </w:rPr>
                    <w:t>70</w:t>
                  </w:r>
                </w:p>
              </w:tc>
              <w:tc>
                <w:tcPr>
                  <w:tcW w:w="2235" w:type="pct"/>
                  <w:vMerge w:val="continue"/>
                  <w:tcBorders>
                    <w:tl2br w:val="nil"/>
                    <w:tr2bl w:val="nil"/>
                  </w:tcBorders>
                  <w:vAlign w:val="center"/>
                </w:tcPr>
                <w:p>
                  <w:pPr>
                    <w:spacing w:line="312" w:lineRule="exact"/>
                    <w:jc w:val="center"/>
                    <w:rPr>
                      <w:rFonts w:eastAsia="仿宋"/>
                      <w:szCs w:val="21"/>
                    </w:rPr>
                  </w:pPr>
                </w:p>
              </w:tc>
            </w:tr>
          </w:tbl>
          <w:p>
            <w:pPr>
              <w:autoSpaceDE w:val="0"/>
              <w:autoSpaceDN w:val="0"/>
              <w:spacing w:line="440" w:lineRule="exact"/>
              <w:rPr>
                <w:rFonts w:eastAsia="仿宋"/>
                <w:b/>
                <w:bCs/>
                <w:kern w:val="0"/>
                <w:sz w:val="24"/>
              </w:rPr>
            </w:pPr>
            <w:r>
              <w:rPr>
                <w:rFonts w:hint="eastAsia" w:eastAsia="仿宋"/>
                <w:b/>
                <w:bCs/>
                <w:kern w:val="0"/>
                <w:sz w:val="24"/>
              </w:rPr>
              <w:t>2.废气排放标准</w:t>
            </w:r>
          </w:p>
          <w:p>
            <w:pPr>
              <w:spacing w:line="360" w:lineRule="auto"/>
              <w:ind w:firstLine="480" w:firstLineChars="200"/>
              <w:rPr>
                <w:rFonts w:eastAsia="仿宋"/>
                <w:sz w:val="24"/>
              </w:rPr>
            </w:pPr>
            <w:r>
              <w:rPr>
                <w:rFonts w:eastAsia="仿宋"/>
                <w:sz w:val="24"/>
              </w:rPr>
              <w:t>本项目</w:t>
            </w:r>
            <w:r>
              <w:rPr>
                <w:rFonts w:hint="eastAsia" w:eastAsia="仿宋"/>
                <w:sz w:val="24"/>
              </w:rPr>
              <w:t>出料、涂膜、加热压合</w:t>
            </w:r>
            <w:r>
              <w:rPr>
                <w:rFonts w:eastAsia="仿宋"/>
                <w:sz w:val="24"/>
              </w:rPr>
              <w:t>产生的非甲烷总烃</w:t>
            </w:r>
            <w:r>
              <w:rPr>
                <w:rFonts w:hint="eastAsia" w:eastAsia="仿宋"/>
                <w:sz w:val="24"/>
              </w:rPr>
              <w:t>有</w:t>
            </w:r>
            <w:r>
              <w:rPr>
                <w:rFonts w:eastAsia="仿宋"/>
                <w:sz w:val="24"/>
              </w:rPr>
              <w:t>组织</w:t>
            </w:r>
            <w:r>
              <w:rPr>
                <w:rFonts w:hint="eastAsia" w:eastAsia="仿宋"/>
                <w:sz w:val="24"/>
              </w:rPr>
              <w:t>废气</w:t>
            </w:r>
            <w:r>
              <w:rPr>
                <w:rFonts w:eastAsia="仿宋"/>
                <w:sz w:val="24"/>
              </w:rPr>
              <w:t>标准执行《合成树脂工业污染物排放标准》（GB31572-2015）表</w:t>
            </w:r>
            <w:r>
              <w:rPr>
                <w:rFonts w:hint="eastAsia" w:eastAsia="仿宋"/>
                <w:sz w:val="24"/>
              </w:rPr>
              <w:t>5</w:t>
            </w:r>
            <w:r>
              <w:rPr>
                <w:rFonts w:eastAsia="仿宋"/>
                <w:sz w:val="24"/>
              </w:rPr>
              <w:t>相关标准</w:t>
            </w:r>
            <w:r>
              <w:rPr>
                <w:rFonts w:hint="eastAsia" w:eastAsia="仿宋"/>
                <w:sz w:val="24"/>
              </w:rPr>
              <w:t>；原辅料混合、出料、涂膜、加热压合</w:t>
            </w:r>
            <w:r>
              <w:rPr>
                <w:rFonts w:eastAsia="仿宋"/>
                <w:sz w:val="24"/>
              </w:rPr>
              <w:t>产生的非甲烷总烃</w:t>
            </w:r>
            <w:r>
              <w:rPr>
                <w:rFonts w:hint="eastAsia" w:eastAsia="仿宋"/>
                <w:sz w:val="24"/>
              </w:rPr>
              <w:t>厂区内</w:t>
            </w:r>
            <w:r>
              <w:rPr>
                <w:rFonts w:eastAsia="仿宋"/>
                <w:sz w:val="24"/>
              </w:rPr>
              <w:t>无组织排放执行《</w:t>
            </w:r>
            <w:r>
              <w:rPr>
                <w:rFonts w:hint="eastAsia" w:eastAsia="仿宋"/>
                <w:sz w:val="24"/>
              </w:rPr>
              <w:t>大气污染物综合排放标准</w:t>
            </w:r>
            <w:r>
              <w:rPr>
                <w:rFonts w:eastAsia="仿宋"/>
                <w:sz w:val="24"/>
              </w:rPr>
              <w:t>》（</w:t>
            </w:r>
            <w:r>
              <w:rPr>
                <w:rFonts w:hint="eastAsia" w:eastAsia="仿宋"/>
                <w:sz w:val="24"/>
              </w:rPr>
              <w:t>D</w:t>
            </w:r>
            <w:r>
              <w:rPr>
                <w:rFonts w:eastAsia="仿宋"/>
                <w:sz w:val="24"/>
              </w:rPr>
              <w:t>B3</w:t>
            </w:r>
            <w:r>
              <w:rPr>
                <w:rFonts w:hint="eastAsia" w:eastAsia="仿宋"/>
                <w:sz w:val="24"/>
              </w:rPr>
              <w:t>2/4041</w:t>
            </w:r>
            <w:r>
              <w:rPr>
                <w:rFonts w:eastAsia="仿宋"/>
                <w:sz w:val="24"/>
              </w:rPr>
              <w:t>-20</w:t>
            </w:r>
            <w:r>
              <w:rPr>
                <w:rFonts w:hint="eastAsia" w:eastAsia="仿宋"/>
                <w:sz w:val="24"/>
              </w:rPr>
              <w:t>21</w:t>
            </w:r>
            <w:r>
              <w:rPr>
                <w:rFonts w:eastAsia="仿宋"/>
                <w:sz w:val="24"/>
              </w:rPr>
              <w:t>）表</w:t>
            </w:r>
            <w:r>
              <w:rPr>
                <w:rFonts w:hint="eastAsia" w:eastAsia="仿宋"/>
                <w:sz w:val="24"/>
              </w:rPr>
              <w:t>2</w:t>
            </w:r>
            <w:r>
              <w:rPr>
                <w:rFonts w:eastAsia="仿宋"/>
                <w:sz w:val="24"/>
              </w:rPr>
              <w:t>标准。</w:t>
            </w:r>
          </w:p>
          <w:p>
            <w:pPr>
              <w:pStyle w:val="2"/>
              <w:spacing w:line="360" w:lineRule="auto"/>
              <w:ind w:firstLine="480" w:firstLineChars="200"/>
              <w:rPr>
                <w:rFonts w:ascii="Times New Roman" w:hAnsi="Times New Roman" w:eastAsia="仿宋" w:cs="Times New Roman"/>
                <w:bCs/>
                <w:snapToGrid w:val="0"/>
                <w:color w:val="auto"/>
              </w:rPr>
            </w:pPr>
            <w:r>
              <w:rPr>
                <w:rFonts w:ascii="Times New Roman" w:hAnsi="Times New Roman" w:eastAsia="仿宋" w:cs="Times New Roman"/>
                <w:color w:val="auto"/>
              </w:rPr>
              <w:t>具体排放限值详</w:t>
            </w:r>
            <w:r>
              <w:rPr>
                <w:rFonts w:ascii="Times New Roman" w:hAnsi="Times New Roman" w:eastAsia="仿宋" w:cs="Times New Roman"/>
                <w:bCs/>
                <w:snapToGrid w:val="0"/>
                <w:color w:val="auto"/>
              </w:rPr>
              <w:t>见下表。</w:t>
            </w:r>
          </w:p>
          <w:p>
            <w:pPr>
              <w:jc w:val="center"/>
              <w:rPr>
                <w:rFonts w:eastAsia="仿宋"/>
                <w:b/>
                <w:snapToGrid w:val="0"/>
                <w:kern w:val="0"/>
              </w:rPr>
            </w:pPr>
            <w:r>
              <w:rPr>
                <w:rFonts w:eastAsia="仿宋"/>
                <w:b/>
                <w:snapToGrid w:val="0"/>
                <w:kern w:val="0"/>
                <w:sz w:val="24"/>
              </w:rPr>
              <w:t>表3-</w:t>
            </w:r>
            <w:r>
              <w:rPr>
                <w:rFonts w:hint="eastAsia" w:eastAsia="仿宋"/>
                <w:b/>
                <w:snapToGrid w:val="0"/>
                <w:kern w:val="0"/>
                <w:sz w:val="24"/>
              </w:rPr>
              <w:t>7</w:t>
            </w:r>
            <w:r>
              <w:rPr>
                <w:rFonts w:eastAsia="仿宋"/>
                <w:b/>
                <w:snapToGrid w:val="0"/>
                <w:kern w:val="0"/>
                <w:sz w:val="24"/>
              </w:rPr>
              <w:t>大气污染物排放标准</w:t>
            </w:r>
          </w:p>
          <w:tbl>
            <w:tblPr>
              <w:tblStyle w:val="1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85"/>
              <w:gridCol w:w="1258"/>
              <w:gridCol w:w="2326"/>
              <w:gridCol w:w="940"/>
              <w:gridCol w:w="705"/>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6" w:type="pct"/>
                  <w:vMerge w:val="restart"/>
                  <w:vAlign w:val="center"/>
                </w:tcPr>
                <w:p>
                  <w:pPr>
                    <w:snapToGrid w:val="0"/>
                    <w:jc w:val="center"/>
                    <w:rPr>
                      <w:rFonts w:eastAsia="仿宋"/>
                      <w:b/>
                      <w:bCs/>
                      <w:szCs w:val="21"/>
                    </w:rPr>
                  </w:pPr>
                  <w:r>
                    <w:rPr>
                      <w:rFonts w:eastAsia="仿宋"/>
                      <w:b/>
                      <w:bCs/>
                      <w:szCs w:val="21"/>
                    </w:rPr>
                    <w:t>排气筒</w:t>
                  </w:r>
                </w:p>
              </w:tc>
              <w:tc>
                <w:tcPr>
                  <w:tcW w:w="842" w:type="pct"/>
                  <w:vMerge w:val="restart"/>
                  <w:vAlign w:val="center"/>
                </w:tcPr>
                <w:p>
                  <w:pPr>
                    <w:snapToGrid w:val="0"/>
                    <w:jc w:val="center"/>
                    <w:rPr>
                      <w:rFonts w:eastAsia="仿宋"/>
                      <w:b/>
                      <w:bCs/>
                      <w:szCs w:val="21"/>
                    </w:rPr>
                  </w:pPr>
                  <w:r>
                    <w:rPr>
                      <w:rFonts w:eastAsia="仿宋"/>
                      <w:b/>
                      <w:bCs/>
                      <w:szCs w:val="21"/>
                    </w:rPr>
                    <w:t>污染源</w:t>
                  </w:r>
                </w:p>
              </w:tc>
              <w:tc>
                <w:tcPr>
                  <w:tcW w:w="763" w:type="pct"/>
                  <w:vMerge w:val="restart"/>
                  <w:vAlign w:val="center"/>
                </w:tcPr>
                <w:p>
                  <w:pPr>
                    <w:snapToGrid w:val="0"/>
                    <w:jc w:val="center"/>
                    <w:rPr>
                      <w:rFonts w:eastAsia="仿宋"/>
                      <w:b/>
                      <w:bCs/>
                      <w:szCs w:val="21"/>
                    </w:rPr>
                  </w:pPr>
                  <w:r>
                    <w:rPr>
                      <w:rFonts w:eastAsia="仿宋"/>
                      <w:b/>
                      <w:bCs/>
                      <w:szCs w:val="21"/>
                    </w:rPr>
                    <w:t>污染物</w:t>
                  </w:r>
                </w:p>
              </w:tc>
              <w:tc>
                <w:tcPr>
                  <w:tcW w:w="1415" w:type="pct"/>
                  <w:vMerge w:val="restart"/>
                  <w:vAlign w:val="center"/>
                </w:tcPr>
                <w:p>
                  <w:pPr>
                    <w:snapToGrid w:val="0"/>
                    <w:jc w:val="center"/>
                    <w:rPr>
                      <w:rFonts w:eastAsia="仿宋"/>
                      <w:b/>
                      <w:bCs/>
                      <w:szCs w:val="21"/>
                    </w:rPr>
                  </w:pPr>
                  <w:r>
                    <w:rPr>
                      <w:rFonts w:eastAsia="仿宋"/>
                      <w:b/>
                      <w:bCs/>
                      <w:szCs w:val="21"/>
                    </w:rPr>
                    <w:t>执行标准</w:t>
                  </w:r>
                </w:p>
              </w:tc>
              <w:tc>
                <w:tcPr>
                  <w:tcW w:w="572" w:type="pct"/>
                  <w:vMerge w:val="restart"/>
                  <w:vAlign w:val="center"/>
                </w:tcPr>
                <w:p>
                  <w:pPr>
                    <w:snapToGrid w:val="0"/>
                    <w:jc w:val="center"/>
                    <w:rPr>
                      <w:rFonts w:eastAsia="仿宋"/>
                      <w:b/>
                      <w:bCs/>
                      <w:szCs w:val="21"/>
                    </w:rPr>
                  </w:pPr>
                  <w:r>
                    <w:rPr>
                      <w:rFonts w:eastAsia="仿宋"/>
                      <w:b/>
                      <w:bCs/>
                      <w:szCs w:val="21"/>
                    </w:rPr>
                    <w:t>最高允许排放浓度</w:t>
                  </w:r>
                </w:p>
                <w:p>
                  <w:pPr>
                    <w:snapToGrid w:val="0"/>
                    <w:jc w:val="center"/>
                    <w:rPr>
                      <w:rFonts w:eastAsia="仿宋"/>
                      <w:b/>
                      <w:bCs/>
                      <w:szCs w:val="21"/>
                    </w:rPr>
                  </w:pPr>
                  <w:r>
                    <w:rPr>
                      <w:rFonts w:eastAsia="仿宋"/>
                      <w:b/>
                      <w:bCs/>
                      <w:szCs w:val="21"/>
                    </w:rPr>
                    <w:t>mg/m</w:t>
                  </w:r>
                  <w:r>
                    <w:rPr>
                      <w:rFonts w:eastAsia="仿宋"/>
                      <w:b/>
                      <w:bCs/>
                      <w:szCs w:val="21"/>
                      <w:vertAlign w:val="superscript"/>
                    </w:rPr>
                    <w:t>3</w:t>
                  </w:r>
                </w:p>
              </w:tc>
              <w:tc>
                <w:tcPr>
                  <w:tcW w:w="929" w:type="pct"/>
                  <w:gridSpan w:val="2"/>
                  <w:tcMar>
                    <w:top w:w="0" w:type="dxa"/>
                    <w:left w:w="0" w:type="dxa"/>
                    <w:bottom w:w="0" w:type="dxa"/>
                    <w:right w:w="0" w:type="dxa"/>
                  </w:tcMar>
                  <w:vAlign w:val="center"/>
                </w:tcPr>
                <w:p>
                  <w:pPr>
                    <w:snapToGrid w:val="0"/>
                    <w:jc w:val="center"/>
                    <w:rPr>
                      <w:rFonts w:eastAsia="仿宋"/>
                      <w:b/>
                      <w:bCs/>
                      <w:szCs w:val="21"/>
                    </w:rPr>
                  </w:pPr>
                  <w:r>
                    <w:rPr>
                      <w:rFonts w:eastAsia="仿宋"/>
                      <w:b/>
                      <w:bCs/>
                      <w:szCs w:val="21"/>
                    </w:rPr>
                    <w:t>最高允许</w:t>
                  </w:r>
                </w:p>
                <w:p>
                  <w:pPr>
                    <w:snapToGrid w:val="0"/>
                    <w:jc w:val="center"/>
                    <w:rPr>
                      <w:rFonts w:eastAsia="仿宋"/>
                      <w:b/>
                      <w:bCs/>
                      <w:szCs w:val="21"/>
                    </w:rPr>
                  </w:pPr>
                  <w:r>
                    <w:rPr>
                      <w:rFonts w:eastAsia="仿宋"/>
                      <w:b/>
                      <w:bCs/>
                      <w:szCs w:val="21"/>
                    </w:rPr>
                    <w:t>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6" w:type="pct"/>
                  <w:vMerge w:val="continue"/>
                  <w:vAlign w:val="center"/>
                </w:tcPr>
                <w:p>
                  <w:pPr>
                    <w:snapToGrid w:val="0"/>
                    <w:jc w:val="center"/>
                    <w:rPr>
                      <w:rFonts w:eastAsia="仿宋"/>
                      <w:b/>
                      <w:bCs/>
                      <w:szCs w:val="21"/>
                    </w:rPr>
                  </w:pPr>
                </w:p>
              </w:tc>
              <w:tc>
                <w:tcPr>
                  <w:tcW w:w="842" w:type="pct"/>
                  <w:vMerge w:val="continue"/>
                  <w:vAlign w:val="center"/>
                </w:tcPr>
                <w:p>
                  <w:pPr>
                    <w:snapToGrid w:val="0"/>
                    <w:jc w:val="center"/>
                    <w:rPr>
                      <w:rFonts w:eastAsia="仿宋"/>
                      <w:b/>
                      <w:bCs/>
                      <w:szCs w:val="21"/>
                    </w:rPr>
                  </w:pPr>
                </w:p>
              </w:tc>
              <w:tc>
                <w:tcPr>
                  <w:tcW w:w="763" w:type="pct"/>
                  <w:vMerge w:val="continue"/>
                  <w:vAlign w:val="center"/>
                </w:tcPr>
                <w:p>
                  <w:pPr>
                    <w:snapToGrid w:val="0"/>
                    <w:jc w:val="center"/>
                    <w:rPr>
                      <w:rFonts w:eastAsia="仿宋"/>
                      <w:b/>
                      <w:bCs/>
                      <w:szCs w:val="21"/>
                    </w:rPr>
                  </w:pPr>
                </w:p>
              </w:tc>
              <w:tc>
                <w:tcPr>
                  <w:tcW w:w="1415" w:type="pct"/>
                  <w:vMerge w:val="continue"/>
                  <w:vAlign w:val="center"/>
                </w:tcPr>
                <w:p>
                  <w:pPr>
                    <w:snapToGrid w:val="0"/>
                    <w:jc w:val="center"/>
                    <w:rPr>
                      <w:rFonts w:eastAsia="仿宋"/>
                      <w:b/>
                      <w:bCs/>
                      <w:szCs w:val="21"/>
                    </w:rPr>
                  </w:pPr>
                </w:p>
              </w:tc>
              <w:tc>
                <w:tcPr>
                  <w:tcW w:w="572" w:type="pct"/>
                  <w:vMerge w:val="continue"/>
                  <w:vAlign w:val="center"/>
                </w:tcPr>
                <w:p>
                  <w:pPr>
                    <w:snapToGrid w:val="0"/>
                    <w:jc w:val="center"/>
                    <w:rPr>
                      <w:rFonts w:eastAsia="仿宋"/>
                      <w:b/>
                      <w:bCs/>
                      <w:szCs w:val="21"/>
                    </w:rPr>
                  </w:pPr>
                </w:p>
              </w:tc>
              <w:tc>
                <w:tcPr>
                  <w:tcW w:w="429" w:type="pct"/>
                  <w:vAlign w:val="center"/>
                </w:tcPr>
                <w:p>
                  <w:pPr>
                    <w:snapToGrid w:val="0"/>
                    <w:jc w:val="center"/>
                    <w:rPr>
                      <w:rFonts w:eastAsia="仿宋"/>
                      <w:b/>
                      <w:bCs/>
                      <w:szCs w:val="21"/>
                    </w:rPr>
                  </w:pPr>
                  <w:r>
                    <w:rPr>
                      <w:rFonts w:eastAsia="仿宋"/>
                      <w:b/>
                      <w:bCs/>
                      <w:spacing w:val="-10"/>
                      <w:szCs w:val="21"/>
                    </w:rPr>
                    <w:t>排气筒m</w:t>
                  </w:r>
                </w:p>
              </w:tc>
              <w:tc>
                <w:tcPr>
                  <w:tcW w:w="499" w:type="pct"/>
                  <w:vAlign w:val="center"/>
                </w:tcPr>
                <w:p>
                  <w:pPr>
                    <w:snapToGrid w:val="0"/>
                    <w:jc w:val="center"/>
                    <w:rPr>
                      <w:rFonts w:eastAsia="仿宋"/>
                      <w:b/>
                      <w:bCs/>
                      <w:szCs w:val="21"/>
                    </w:rPr>
                  </w:pPr>
                  <w:r>
                    <w:rPr>
                      <w:rFonts w:eastAsia="仿宋"/>
                      <w:b/>
                      <w:bCs/>
                      <w:szCs w:val="21"/>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6" w:type="pct"/>
                  <w:vMerge w:val="restart"/>
                  <w:vAlign w:val="center"/>
                </w:tcPr>
                <w:p>
                  <w:pPr>
                    <w:snapToGrid w:val="0"/>
                    <w:jc w:val="center"/>
                    <w:rPr>
                      <w:rFonts w:eastAsia="仿宋"/>
                      <w:szCs w:val="21"/>
                    </w:rPr>
                  </w:pPr>
                  <w:r>
                    <w:rPr>
                      <w:rFonts w:hint="eastAsia" w:eastAsia="仿宋"/>
                      <w:szCs w:val="21"/>
                    </w:rPr>
                    <w:t>1#</w:t>
                  </w:r>
                </w:p>
              </w:tc>
              <w:tc>
                <w:tcPr>
                  <w:tcW w:w="842" w:type="pct"/>
                  <w:vAlign w:val="center"/>
                </w:tcPr>
                <w:p>
                  <w:pPr>
                    <w:snapToGrid w:val="0"/>
                    <w:jc w:val="center"/>
                    <w:rPr>
                      <w:rFonts w:eastAsia="仿宋"/>
                      <w:szCs w:val="21"/>
                    </w:rPr>
                  </w:pPr>
                  <w:r>
                    <w:rPr>
                      <w:rFonts w:hint="eastAsia" w:eastAsia="仿宋"/>
                      <w:szCs w:val="21"/>
                    </w:rPr>
                    <w:t>出料</w:t>
                  </w:r>
                </w:p>
              </w:tc>
              <w:tc>
                <w:tcPr>
                  <w:tcW w:w="763" w:type="pct"/>
                  <w:vMerge w:val="restart"/>
                  <w:vAlign w:val="center"/>
                </w:tcPr>
                <w:p>
                  <w:pPr>
                    <w:snapToGrid w:val="0"/>
                    <w:jc w:val="center"/>
                    <w:rPr>
                      <w:rFonts w:eastAsia="仿宋"/>
                      <w:szCs w:val="21"/>
                    </w:rPr>
                  </w:pPr>
                  <w:r>
                    <w:rPr>
                      <w:rFonts w:eastAsia="仿宋"/>
                      <w:szCs w:val="21"/>
                    </w:rPr>
                    <w:t>非甲烷总烃</w:t>
                  </w:r>
                </w:p>
              </w:tc>
              <w:tc>
                <w:tcPr>
                  <w:tcW w:w="1415" w:type="pct"/>
                  <w:vMerge w:val="restart"/>
                  <w:vAlign w:val="center"/>
                </w:tcPr>
                <w:p>
                  <w:pPr>
                    <w:snapToGrid w:val="0"/>
                    <w:jc w:val="center"/>
                    <w:rPr>
                      <w:rFonts w:eastAsia="仿宋"/>
                      <w:szCs w:val="21"/>
                    </w:rPr>
                  </w:pPr>
                  <w:r>
                    <w:rPr>
                      <w:rFonts w:eastAsia="仿宋"/>
                      <w:szCs w:val="21"/>
                    </w:rPr>
                    <w:t>《合成树脂工业污染物排放标准》（GB31572-2015）表5相关标准</w:t>
                  </w:r>
                </w:p>
              </w:tc>
              <w:tc>
                <w:tcPr>
                  <w:tcW w:w="572" w:type="pct"/>
                  <w:vMerge w:val="restart"/>
                  <w:vAlign w:val="center"/>
                </w:tcPr>
                <w:p>
                  <w:pPr>
                    <w:snapToGrid w:val="0"/>
                    <w:jc w:val="center"/>
                    <w:rPr>
                      <w:rFonts w:eastAsia="仿宋"/>
                      <w:szCs w:val="21"/>
                    </w:rPr>
                  </w:pPr>
                  <w:r>
                    <w:rPr>
                      <w:rFonts w:eastAsia="仿宋"/>
                      <w:szCs w:val="21"/>
                    </w:rPr>
                    <w:t>60</w:t>
                  </w:r>
                </w:p>
              </w:tc>
              <w:tc>
                <w:tcPr>
                  <w:tcW w:w="429" w:type="pct"/>
                  <w:vMerge w:val="restart"/>
                  <w:vAlign w:val="center"/>
                </w:tcPr>
                <w:p>
                  <w:pPr>
                    <w:snapToGrid w:val="0"/>
                    <w:jc w:val="center"/>
                    <w:rPr>
                      <w:rFonts w:eastAsia="仿宋"/>
                      <w:szCs w:val="21"/>
                    </w:rPr>
                  </w:pPr>
                  <w:r>
                    <w:rPr>
                      <w:rFonts w:eastAsia="仿宋"/>
                      <w:szCs w:val="21"/>
                    </w:rPr>
                    <w:t>15</w:t>
                  </w:r>
                </w:p>
              </w:tc>
              <w:tc>
                <w:tcPr>
                  <w:tcW w:w="499" w:type="pct"/>
                  <w:vMerge w:val="restart"/>
                  <w:vAlign w:val="center"/>
                </w:tcPr>
                <w:p>
                  <w:pPr>
                    <w:snapToGrid w:val="0"/>
                    <w:jc w:val="center"/>
                    <w:rPr>
                      <w:rFonts w:eastAsia="仿宋"/>
                      <w:szCs w:val="21"/>
                    </w:rPr>
                  </w:pPr>
                  <w:r>
                    <w:rPr>
                      <w:rFonts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6" w:type="pct"/>
                  <w:vMerge w:val="continue"/>
                  <w:vAlign w:val="center"/>
                </w:tcPr>
                <w:p>
                  <w:pPr>
                    <w:snapToGrid w:val="0"/>
                    <w:jc w:val="center"/>
                    <w:rPr>
                      <w:rFonts w:eastAsia="仿宋"/>
                      <w:szCs w:val="21"/>
                    </w:rPr>
                  </w:pPr>
                </w:p>
              </w:tc>
              <w:tc>
                <w:tcPr>
                  <w:tcW w:w="842" w:type="pct"/>
                  <w:vAlign w:val="center"/>
                </w:tcPr>
                <w:p>
                  <w:pPr>
                    <w:snapToGrid w:val="0"/>
                    <w:jc w:val="center"/>
                    <w:rPr>
                      <w:rFonts w:eastAsia="仿宋"/>
                      <w:szCs w:val="21"/>
                    </w:rPr>
                  </w:pPr>
                  <w:r>
                    <w:rPr>
                      <w:rFonts w:hint="eastAsia" w:eastAsia="仿宋"/>
                      <w:szCs w:val="21"/>
                    </w:rPr>
                    <w:t>涂膜</w:t>
                  </w:r>
                </w:p>
              </w:tc>
              <w:tc>
                <w:tcPr>
                  <w:tcW w:w="763" w:type="pct"/>
                  <w:vMerge w:val="continue"/>
                  <w:vAlign w:val="center"/>
                </w:tcPr>
                <w:p>
                  <w:pPr>
                    <w:snapToGrid w:val="0"/>
                    <w:jc w:val="center"/>
                    <w:rPr>
                      <w:rFonts w:eastAsia="仿宋"/>
                      <w:szCs w:val="21"/>
                    </w:rPr>
                  </w:pPr>
                </w:p>
              </w:tc>
              <w:tc>
                <w:tcPr>
                  <w:tcW w:w="1415" w:type="pct"/>
                  <w:vMerge w:val="continue"/>
                  <w:vAlign w:val="center"/>
                </w:tcPr>
                <w:p>
                  <w:pPr>
                    <w:snapToGrid w:val="0"/>
                    <w:jc w:val="center"/>
                    <w:rPr>
                      <w:rFonts w:eastAsia="仿宋"/>
                      <w:szCs w:val="21"/>
                    </w:rPr>
                  </w:pPr>
                </w:p>
              </w:tc>
              <w:tc>
                <w:tcPr>
                  <w:tcW w:w="572" w:type="pct"/>
                  <w:vMerge w:val="continue"/>
                  <w:vAlign w:val="center"/>
                </w:tcPr>
                <w:p>
                  <w:pPr>
                    <w:snapToGrid w:val="0"/>
                    <w:jc w:val="center"/>
                    <w:rPr>
                      <w:rFonts w:eastAsia="仿宋"/>
                      <w:szCs w:val="21"/>
                    </w:rPr>
                  </w:pPr>
                </w:p>
              </w:tc>
              <w:tc>
                <w:tcPr>
                  <w:tcW w:w="429" w:type="pct"/>
                  <w:vMerge w:val="continue"/>
                  <w:vAlign w:val="center"/>
                </w:tcPr>
                <w:p>
                  <w:pPr>
                    <w:snapToGrid w:val="0"/>
                    <w:jc w:val="center"/>
                    <w:rPr>
                      <w:rFonts w:eastAsia="仿宋"/>
                      <w:szCs w:val="21"/>
                    </w:rPr>
                  </w:pPr>
                </w:p>
              </w:tc>
              <w:tc>
                <w:tcPr>
                  <w:tcW w:w="499" w:type="pct"/>
                  <w:vMerge w:val="continue"/>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6" w:type="pct"/>
                  <w:vMerge w:val="continue"/>
                  <w:vAlign w:val="center"/>
                </w:tcPr>
                <w:p>
                  <w:pPr>
                    <w:snapToGrid w:val="0"/>
                    <w:jc w:val="center"/>
                    <w:rPr>
                      <w:rFonts w:eastAsia="仿宋"/>
                      <w:szCs w:val="21"/>
                    </w:rPr>
                  </w:pPr>
                </w:p>
              </w:tc>
              <w:tc>
                <w:tcPr>
                  <w:tcW w:w="842" w:type="pct"/>
                  <w:vAlign w:val="center"/>
                </w:tcPr>
                <w:p>
                  <w:pPr>
                    <w:snapToGrid w:val="0"/>
                    <w:jc w:val="center"/>
                    <w:rPr>
                      <w:rFonts w:eastAsia="仿宋"/>
                      <w:szCs w:val="21"/>
                    </w:rPr>
                  </w:pPr>
                  <w:r>
                    <w:rPr>
                      <w:rFonts w:hint="eastAsia" w:eastAsia="仿宋"/>
                      <w:szCs w:val="21"/>
                    </w:rPr>
                    <w:t>清洗模具</w:t>
                  </w:r>
                </w:p>
              </w:tc>
              <w:tc>
                <w:tcPr>
                  <w:tcW w:w="763" w:type="pct"/>
                  <w:vMerge w:val="continue"/>
                  <w:vAlign w:val="center"/>
                </w:tcPr>
                <w:p>
                  <w:pPr>
                    <w:snapToGrid w:val="0"/>
                    <w:jc w:val="center"/>
                    <w:rPr>
                      <w:rFonts w:eastAsia="仿宋"/>
                      <w:szCs w:val="21"/>
                    </w:rPr>
                  </w:pPr>
                </w:p>
              </w:tc>
              <w:tc>
                <w:tcPr>
                  <w:tcW w:w="1415" w:type="pct"/>
                  <w:vMerge w:val="continue"/>
                  <w:vAlign w:val="center"/>
                </w:tcPr>
                <w:p>
                  <w:pPr>
                    <w:snapToGrid w:val="0"/>
                    <w:jc w:val="center"/>
                    <w:rPr>
                      <w:rFonts w:eastAsia="仿宋"/>
                      <w:szCs w:val="21"/>
                    </w:rPr>
                  </w:pPr>
                </w:p>
              </w:tc>
              <w:tc>
                <w:tcPr>
                  <w:tcW w:w="572" w:type="pct"/>
                  <w:vMerge w:val="continue"/>
                  <w:vAlign w:val="center"/>
                </w:tcPr>
                <w:p>
                  <w:pPr>
                    <w:snapToGrid w:val="0"/>
                    <w:jc w:val="center"/>
                    <w:rPr>
                      <w:rFonts w:eastAsia="仿宋"/>
                      <w:szCs w:val="21"/>
                    </w:rPr>
                  </w:pPr>
                </w:p>
              </w:tc>
              <w:tc>
                <w:tcPr>
                  <w:tcW w:w="429" w:type="pct"/>
                  <w:vMerge w:val="continue"/>
                  <w:vAlign w:val="center"/>
                </w:tcPr>
                <w:p>
                  <w:pPr>
                    <w:snapToGrid w:val="0"/>
                    <w:jc w:val="center"/>
                    <w:rPr>
                      <w:rFonts w:eastAsia="仿宋"/>
                      <w:szCs w:val="21"/>
                    </w:rPr>
                  </w:pPr>
                </w:p>
              </w:tc>
              <w:tc>
                <w:tcPr>
                  <w:tcW w:w="499" w:type="pct"/>
                  <w:vMerge w:val="continue"/>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476" w:type="pct"/>
                  <w:vMerge w:val="continue"/>
                  <w:vAlign w:val="center"/>
                </w:tcPr>
                <w:p>
                  <w:pPr>
                    <w:snapToGrid w:val="0"/>
                    <w:jc w:val="center"/>
                    <w:rPr>
                      <w:rFonts w:eastAsia="仿宋"/>
                      <w:szCs w:val="21"/>
                    </w:rPr>
                  </w:pPr>
                </w:p>
              </w:tc>
              <w:tc>
                <w:tcPr>
                  <w:tcW w:w="842" w:type="pct"/>
                  <w:vAlign w:val="center"/>
                </w:tcPr>
                <w:p>
                  <w:pPr>
                    <w:snapToGrid w:val="0"/>
                    <w:jc w:val="center"/>
                    <w:rPr>
                      <w:rFonts w:eastAsia="仿宋"/>
                      <w:szCs w:val="21"/>
                    </w:rPr>
                  </w:pPr>
                  <w:r>
                    <w:rPr>
                      <w:rFonts w:hint="eastAsia" w:eastAsia="仿宋"/>
                      <w:szCs w:val="21"/>
                    </w:rPr>
                    <w:t>加热压合</w:t>
                  </w:r>
                </w:p>
              </w:tc>
              <w:tc>
                <w:tcPr>
                  <w:tcW w:w="763" w:type="pct"/>
                  <w:vMerge w:val="continue"/>
                  <w:vAlign w:val="center"/>
                </w:tcPr>
                <w:p>
                  <w:pPr>
                    <w:snapToGrid w:val="0"/>
                    <w:jc w:val="center"/>
                    <w:rPr>
                      <w:rFonts w:eastAsia="仿宋"/>
                      <w:szCs w:val="21"/>
                    </w:rPr>
                  </w:pPr>
                </w:p>
              </w:tc>
              <w:tc>
                <w:tcPr>
                  <w:tcW w:w="1415" w:type="pct"/>
                  <w:vMerge w:val="continue"/>
                  <w:vAlign w:val="center"/>
                </w:tcPr>
                <w:p>
                  <w:pPr>
                    <w:snapToGrid w:val="0"/>
                    <w:jc w:val="center"/>
                    <w:rPr>
                      <w:rFonts w:eastAsia="仿宋"/>
                      <w:szCs w:val="21"/>
                    </w:rPr>
                  </w:pPr>
                </w:p>
              </w:tc>
              <w:tc>
                <w:tcPr>
                  <w:tcW w:w="572" w:type="pct"/>
                  <w:vMerge w:val="continue"/>
                  <w:vAlign w:val="center"/>
                </w:tcPr>
                <w:p>
                  <w:pPr>
                    <w:snapToGrid w:val="0"/>
                    <w:jc w:val="center"/>
                    <w:rPr>
                      <w:rFonts w:eastAsia="仿宋"/>
                      <w:szCs w:val="21"/>
                    </w:rPr>
                  </w:pPr>
                </w:p>
              </w:tc>
              <w:tc>
                <w:tcPr>
                  <w:tcW w:w="429" w:type="pct"/>
                  <w:vMerge w:val="continue"/>
                  <w:vAlign w:val="center"/>
                </w:tcPr>
                <w:p>
                  <w:pPr>
                    <w:snapToGrid w:val="0"/>
                    <w:jc w:val="center"/>
                    <w:rPr>
                      <w:rFonts w:eastAsia="仿宋"/>
                      <w:szCs w:val="21"/>
                    </w:rPr>
                  </w:pPr>
                </w:p>
              </w:tc>
              <w:tc>
                <w:tcPr>
                  <w:tcW w:w="499" w:type="pct"/>
                  <w:vMerge w:val="continue"/>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3" w:type="pct"/>
                  <w:gridSpan w:val="3"/>
                  <w:vAlign w:val="center"/>
                </w:tcPr>
                <w:p>
                  <w:pPr>
                    <w:pStyle w:val="40"/>
                    <w:rPr>
                      <w:rFonts w:eastAsia="仿宋"/>
                    </w:rPr>
                  </w:pPr>
                  <w:r>
                    <w:rPr>
                      <w:rFonts w:eastAsia="仿宋"/>
                    </w:rPr>
                    <w:t>单位产品非甲烷总烃排放量</w:t>
                  </w:r>
                </w:p>
              </w:tc>
              <w:tc>
                <w:tcPr>
                  <w:tcW w:w="1415" w:type="pct"/>
                  <w:vMerge w:val="continue"/>
                  <w:vAlign w:val="center"/>
                </w:tcPr>
                <w:p>
                  <w:pPr>
                    <w:snapToGrid w:val="0"/>
                    <w:jc w:val="center"/>
                    <w:rPr>
                      <w:rFonts w:eastAsia="仿宋"/>
                      <w:szCs w:val="21"/>
                    </w:rPr>
                  </w:pPr>
                </w:p>
              </w:tc>
              <w:tc>
                <w:tcPr>
                  <w:tcW w:w="1501" w:type="pct"/>
                  <w:gridSpan w:val="3"/>
                  <w:vAlign w:val="center"/>
                </w:tcPr>
                <w:p>
                  <w:pPr>
                    <w:snapToGrid w:val="0"/>
                    <w:jc w:val="center"/>
                    <w:rPr>
                      <w:rFonts w:eastAsia="仿宋"/>
                      <w:szCs w:val="21"/>
                    </w:rPr>
                  </w:pPr>
                  <w:r>
                    <w:rPr>
                      <w:rFonts w:eastAsia="仿宋"/>
                      <w:szCs w:val="21"/>
                    </w:rPr>
                    <w:t>0.3</w:t>
                  </w:r>
                  <w:r>
                    <w:rPr>
                      <w:rFonts w:eastAsia="仿宋"/>
                      <w:bCs/>
                      <w:szCs w:val="21"/>
                    </w:rPr>
                    <w:t>kg/t产品</w:t>
                  </w:r>
                </w:p>
              </w:tc>
            </w:tr>
          </w:tbl>
          <w:p>
            <w:pPr>
              <w:pStyle w:val="6"/>
              <w:widowControl w:val="0"/>
              <w:snapToGrid/>
              <w:spacing w:after="0" w:line="360" w:lineRule="auto"/>
              <w:ind w:firstLine="480"/>
              <w:rPr>
                <w:rFonts w:eastAsia="仿宋"/>
                <w:sz w:val="24"/>
                <w:szCs w:val="24"/>
              </w:rPr>
            </w:pPr>
            <w:r>
              <w:rPr>
                <w:rFonts w:hint="eastAsia" w:eastAsia="仿宋"/>
                <w:sz w:val="24"/>
                <w:szCs w:val="24"/>
              </w:rPr>
              <w:t>厂界</w:t>
            </w:r>
            <w:r>
              <w:rPr>
                <w:rFonts w:eastAsia="仿宋"/>
                <w:sz w:val="24"/>
                <w:szCs w:val="24"/>
              </w:rPr>
              <w:t>无组织排放废气执行标准见下表。</w:t>
            </w:r>
          </w:p>
          <w:p>
            <w:pPr>
              <w:pStyle w:val="46"/>
              <w:spacing w:beforeLines="0" w:line="240" w:lineRule="auto"/>
              <w:jc w:val="center"/>
              <w:rPr>
                <w:rFonts w:eastAsia="仿宋"/>
                <w:b/>
                <w:sz w:val="24"/>
              </w:rPr>
            </w:pPr>
            <w:r>
              <w:rPr>
                <w:rFonts w:eastAsia="仿宋"/>
                <w:b/>
                <w:sz w:val="24"/>
              </w:rPr>
              <w:t>表3-</w:t>
            </w:r>
            <w:r>
              <w:rPr>
                <w:rFonts w:hint="eastAsia" w:eastAsia="仿宋"/>
                <w:b/>
                <w:sz w:val="24"/>
              </w:rPr>
              <w:t>8</w:t>
            </w:r>
            <w:r>
              <w:rPr>
                <w:rFonts w:eastAsia="仿宋"/>
                <w:b/>
                <w:sz w:val="24"/>
              </w:rPr>
              <w:t xml:space="preserve"> </w:t>
            </w:r>
            <w:r>
              <w:rPr>
                <w:rFonts w:hint="eastAsia" w:eastAsia="仿宋"/>
                <w:b/>
                <w:sz w:val="24"/>
              </w:rPr>
              <w:t>厂界</w:t>
            </w:r>
            <w:r>
              <w:rPr>
                <w:rFonts w:eastAsia="仿宋"/>
                <w:b/>
                <w:sz w:val="24"/>
              </w:rPr>
              <w:t>无组织排放大气污染物排放标准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836"/>
              <w:gridCol w:w="2027"/>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35" w:type="pct"/>
                  <w:vAlign w:val="center"/>
                </w:tcPr>
                <w:p>
                  <w:pPr>
                    <w:snapToGrid w:val="0"/>
                    <w:jc w:val="center"/>
                    <w:rPr>
                      <w:rFonts w:eastAsia="仿宋"/>
                      <w:b/>
                      <w:bCs/>
                      <w:szCs w:val="21"/>
                    </w:rPr>
                  </w:pPr>
                  <w:r>
                    <w:rPr>
                      <w:rFonts w:eastAsia="仿宋"/>
                      <w:b/>
                      <w:bCs/>
                      <w:szCs w:val="21"/>
                    </w:rPr>
                    <w:t>污染物</w:t>
                  </w:r>
                </w:p>
              </w:tc>
              <w:tc>
                <w:tcPr>
                  <w:tcW w:w="1713" w:type="pct"/>
                  <w:vAlign w:val="center"/>
                </w:tcPr>
                <w:p>
                  <w:pPr>
                    <w:snapToGrid w:val="0"/>
                    <w:jc w:val="center"/>
                    <w:rPr>
                      <w:rFonts w:eastAsia="仿宋"/>
                      <w:b/>
                      <w:bCs/>
                      <w:szCs w:val="21"/>
                    </w:rPr>
                  </w:pPr>
                  <w:r>
                    <w:rPr>
                      <w:rFonts w:eastAsia="仿宋"/>
                      <w:b/>
                      <w:bCs/>
                      <w:szCs w:val="21"/>
                    </w:rPr>
                    <w:t>执行标准</w:t>
                  </w:r>
                </w:p>
              </w:tc>
              <w:tc>
                <w:tcPr>
                  <w:tcW w:w="1225" w:type="pct"/>
                  <w:vAlign w:val="center"/>
                </w:tcPr>
                <w:p>
                  <w:pPr>
                    <w:snapToGrid w:val="0"/>
                    <w:jc w:val="center"/>
                    <w:rPr>
                      <w:rFonts w:eastAsia="仿宋"/>
                      <w:b/>
                      <w:bCs/>
                      <w:szCs w:val="21"/>
                    </w:rPr>
                  </w:pPr>
                  <w:r>
                    <w:rPr>
                      <w:rFonts w:eastAsia="仿宋"/>
                      <w:b/>
                      <w:bCs/>
                      <w:szCs w:val="21"/>
                    </w:rPr>
                    <w:t>无组织排放监控浓度限值mg/m</w:t>
                  </w:r>
                  <w:r>
                    <w:rPr>
                      <w:rFonts w:eastAsia="仿宋"/>
                      <w:b/>
                      <w:bCs/>
                      <w:szCs w:val="21"/>
                      <w:vertAlign w:val="superscript"/>
                    </w:rPr>
                    <w:t>3</w:t>
                  </w:r>
                </w:p>
              </w:tc>
              <w:tc>
                <w:tcPr>
                  <w:tcW w:w="1225" w:type="pct"/>
                  <w:vAlign w:val="center"/>
                </w:tcPr>
                <w:p>
                  <w:pPr>
                    <w:snapToGrid w:val="0"/>
                    <w:jc w:val="center"/>
                    <w:rPr>
                      <w:rFonts w:eastAsia="仿宋"/>
                      <w:b/>
                      <w:bCs/>
                      <w:szCs w:val="21"/>
                    </w:rPr>
                  </w:pPr>
                  <w:r>
                    <w:rPr>
                      <w:rFonts w:eastAsia="仿宋"/>
                      <w:b/>
                      <w:bCs/>
                      <w:szCs w:val="21"/>
                    </w:rPr>
                    <w:t>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835" w:type="pct"/>
                  <w:vAlign w:val="center"/>
                </w:tcPr>
                <w:p>
                  <w:pPr>
                    <w:snapToGrid w:val="0"/>
                    <w:jc w:val="center"/>
                    <w:rPr>
                      <w:rFonts w:eastAsia="仿宋"/>
                      <w:szCs w:val="21"/>
                    </w:rPr>
                  </w:pPr>
                  <w:r>
                    <w:rPr>
                      <w:rFonts w:eastAsia="仿宋"/>
                      <w:szCs w:val="21"/>
                    </w:rPr>
                    <w:t>非甲烷总烃</w:t>
                  </w:r>
                </w:p>
              </w:tc>
              <w:tc>
                <w:tcPr>
                  <w:tcW w:w="1713" w:type="pct"/>
                  <w:vMerge w:val="restart"/>
                  <w:vAlign w:val="center"/>
                </w:tcPr>
                <w:p>
                  <w:pPr>
                    <w:snapToGrid w:val="0"/>
                    <w:jc w:val="center"/>
                    <w:rPr>
                      <w:rFonts w:eastAsia="仿宋"/>
                      <w:szCs w:val="21"/>
                    </w:rPr>
                  </w:pPr>
                  <w:r>
                    <w:rPr>
                      <w:rFonts w:eastAsia="仿宋"/>
                      <w:szCs w:val="21"/>
                    </w:rPr>
                    <w:t>《合成树脂工业污染物排放标准》（GB31572-2015）表9相关标准</w:t>
                  </w:r>
                </w:p>
              </w:tc>
              <w:tc>
                <w:tcPr>
                  <w:tcW w:w="1225" w:type="pct"/>
                  <w:vAlign w:val="center"/>
                </w:tcPr>
                <w:p>
                  <w:pPr>
                    <w:snapToGrid w:val="0"/>
                    <w:jc w:val="center"/>
                    <w:rPr>
                      <w:rFonts w:eastAsia="仿宋"/>
                      <w:bCs/>
                      <w:szCs w:val="21"/>
                    </w:rPr>
                  </w:pPr>
                  <w:r>
                    <w:rPr>
                      <w:rFonts w:eastAsia="仿宋"/>
                      <w:bCs/>
                      <w:szCs w:val="21"/>
                    </w:rPr>
                    <w:t>4.0</w:t>
                  </w:r>
                </w:p>
              </w:tc>
              <w:tc>
                <w:tcPr>
                  <w:tcW w:w="1225" w:type="pct"/>
                  <w:vMerge w:val="restart"/>
                  <w:vAlign w:val="center"/>
                </w:tcPr>
                <w:p>
                  <w:pPr>
                    <w:snapToGrid w:val="0"/>
                    <w:jc w:val="center"/>
                    <w:rPr>
                      <w:rFonts w:eastAsia="仿宋"/>
                      <w:bCs/>
                      <w:szCs w:val="21"/>
                    </w:rPr>
                  </w:pPr>
                  <w:r>
                    <w:rPr>
                      <w:rFonts w:eastAsia="仿宋"/>
                      <w:bCs/>
                      <w:szCs w:val="21"/>
                    </w:rPr>
                    <w:t>厂界浓度最高点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5" w:type="pct"/>
                  <w:vAlign w:val="center"/>
                </w:tcPr>
                <w:p>
                  <w:pPr>
                    <w:snapToGrid w:val="0"/>
                    <w:jc w:val="center"/>
                    <w:rPr>
                      <w:rFonts w:eastAsia="仿宋"/>
                      <w:szCs w:val="21"/>
                    </w:rPr>
                  </w:pPr>
                  <w:r>
                    <w:rPr>
                      <w:rFonts w:eastAsia="仿宋"/>
                      <w:szCs w:val="21"/>
                    </w:rPr>
                    <w:t>颗粒物</w:t>
                  </w:r>
                </w:p>
              </w:tc>
              <w:tc>
                <w:tcPr>
                  <w:tcW w:w="1713" w:type="pct"/>
                  <w:vMerge w:val="continue"/>
                  <w:vAlign w:val="center"/>
                </w:tcPr>
                <w:p>
                  <w:pPr>
                    <w:snapToGrid w:val="0"/>
                    <w:jc w:val="center"/>
                    <w:rPr>
                      <w:rFonts w:eastAsia="仿宋"/>
                      <w:szCs w:val="21"/>
                    </w:rPr>
                  </w:pPr>
                </w:p>
              </w:tc>
              <w:tc>
                <w:tcPr>
                  <w:tcW w:w="1225" w:type="pct"/>
                  <w:vAlign w:val="center"/>
                </w:tcPr>
                <w:p>
                  <w:pPr>
                    <w:snapToGrid w:val="0"/>
                    <w:jc w:val="center"/>
                    <w:rPr>
                      <w:rFonts w:eastAsia="仿宋"/>
                      <w:bCs/>
                      <w:szCs w:val="21"/>
                    </w:rPr>
                  </w:pPr>
                  <w:r>
                    <w:rPr>
                      <w:rFonts w:eastAsia="仿宋"/>
                      <w:bCs/>
                      <w:szCs w:val="21"/>
                    </w:rPr>
                    <w:t>1.0</w:t>
                  </w:r>
                </w:p>
              </w:tc>
              <w:tc>
                <w:tcPr>
                  <w:tcW w:w="1225" w:type="pct"/>
                  <w:vMerge w:val="continue"/>
                  <w:vAlign w:val="center"/>
                </w:tcPr>
                <w:p>
                  <w:pPr>
                    <w:snapToGrid w:val="0"/>
                    <w:jc w:val="center"/>
                    <w:rPr>
                      <w:rFonts w:eastAsia="仿宋"/>
                      <w:bCs/>
                      <w:szCs w:val="21"/>
                    </w:rPr>
                  </w:pPr>
                </w:p>
              </w:tc>
            </w:tr>
          </w:tbl>
          <w:p>
            <w:pPr>
              <w:pStyle w:val="2"/>
              <w:spacing w:line="360" w:lineRule="auto"/>
              <w:ind w:firstLine="480" w:firstLineChars="200"/>
              <w:rPr>
                <w:rFonts w:ascii="Times New Roman" w:hAnsi="Times New Roman" w:eastAsia="仿宋" w:cs="Times New Roman"/>
                <w:bCs/>
                <w:snapToGrid w:val="0"/>
                <w:color w:val="auto"/>
              </w:rPr>
            </w:pPr>
          </w:p>
          <w:p>
            <w:pPr>
              <w:autoSpaceDE w:val="0"/>
              <w:autoSpaceDN w:val="0"/>
              <w:spacing w:line="440" w:lineRule="exact"/>
              <w:jc w:val="center"/>
              <w:rPr>
                <w:rFonts w:eastAsia="仿宋"/>
                <w:b/>
                <w:sz w:val="24"/>
              </w:rPr>
            </w:pPr>
            <w:r>
              <w:rPr>
                <w:rFonts w:eastAsia="仿宋"/>
                <w:b/>
                <w:sz w:val="24"/>
              </w:rPr>
              <w:t>表</w:t>
            </w:r>
            <w:r>
              <w:rPr>
                <w:rFonts w:hint="eastAsia" w:eastAsia="仿宋"/>
                <w:b/>
                <w:sz w:val="24"/>
              </w:rPr>
              <w:t>3-9厂区内VOCs无组织排放限值 单位：mg/m</w:t>
            </w:r>
            <w:r>
              <w:rPr>
                <w:rFonts w:hint="eastAsia" w:eastAsia="仿宋"/>
                <w:b/>
                <w:sz w:val="24"/>
                <w:vertAlign w:val="superscript"/>
              </w:rPr>
              <w:t>3</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71"/>
              <w:gridCol w:w="2561"/>
              <w:gridCol w:w="1243"/>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720" w:type="pct"/>
                  <w:tcBorders>
                    <w:tl2br w:val="nil"/>
                    <w:tr2bl w:val="nil"/>
                  </w:tcBorders>
                  <w:vAlign w:val="center"/>
                </w:tcPr>
                <w:p>
                  <w:pPr>
                    <w:spacing w:line="312" w:lineRule="exact"/>
                    <w:jc w:val="center"/>
                    <w:rPr>
                      <w:rFonts w:eastAsia="仿宋"/>
                      <w:szCs w:val="21"/>
                    </w:rPr>
                  </w:pPr>
                  <w:r>
                    <w:rPr>
                      <w:rFonts w:hint="eastAsia" w:eastAsia="仿宋"/>
                      <w:szCs w:val="21"/>
                    </w:rPr>
                    <w:t>污染物</w:t>
                  </w:r>
                </w:p>
              </w:tc>
              <w:tc>
                <w:tcPr>
                  <w:tcW w:w="708" w:type="pct"/>
                  <w:tcBorders>
                    <w:tl2br w:val="nil"/>
                    <w:tr2bl w:val="nil"/>
                  </w:tcBorders>
                  <w:vAlign w:val="center"/>
                </w:tcPr>
                <w:p>
                  <w:pPr>
                    <w:spacing w:line="312" w:lineRule="exact"/>
                    <w:jc w:val="center"/>
                    <w:rPr>
                      <w:rFonts w:eastAsia="仿宋"/>
                      <w:szCs w:val="21"/>
                    </w:rPr>
                  </w:pPr>
                  <w:r>
                    <w:rPr>
                      <w:rFonts w:hint="eastAsia" w:eastAsia="仿宋"/>
                      <w:szCs w:val="21"/>
                    </w:rPr>
                    <w:t>特别排放限值</w:t>
                  </w:r>
                </w:p>
              </w:tc>
              <w:tc>
                <w:tcPr>
                  <w:tcW w:w="1547" w:type="pct"/>
                  <w:tcBorders>
                    <w:tl2br w:val="nil"/>
                    <w:tr2bl w:val="nil"/>
                  </w:tcBorders>
                  <w:vAlign w:val="center"/>
                </w:tcPr>
                <w:p>
                  <w:pPr>
                    <w:spacing w:line="312" w:lineRule="exact"/>
                    <w:jc w:val="center"/>
                    <w:rPr>
                      <w:rFonts w:eastAsia="仿宋"/>
                      <w:szCs w:val="21"/>
                    </w:rPr>
                  </w:pPr>
                  <w:r>
                    <w:rPr>
                      <w:rFonts w:hint="eastAsia" w:eastAsia="仿宋"/>
                      <w:szCs w:val="21"/>
                    </w:rPr>
                    <w:t>限制含义</w:t>
                  </w:r>
                </w:p>
              </w:tc>
              <w:tc>
                <w:tcPr>
                  <w:tcW w:w="751" w:type="pct"/>
                  <w:tcBorders>
                    <w:tl2br w:val="nil"/>
                    <w:tr2bl w:val="nil"/>
                  </w:tcBorders>
                  <w:vAlign w:val="center"/>
                </w:tcPr>
                <w:p>
                  <w:pPr>
                    <w:spacing w:line="312" w:lineRule="exact"/>
                    <w:jc w:val="center"/>
                    <w:rPr>
                      <w:rFonts w:eastAsia="仿宋"/>
                      <w:szCs w:val="21"/>
                    </w:rPr>
                  </w:pPr>
                  <w:r>
                    <w:rPr>
                      <w:rFonts w:hint="eastAsia" w:eastAsia="仿宋"/>
                      <w:szCs w:val="21"/>
                    </w:rPr>
                    <w:t>无组织排放监控位置</w:t>
                  </w:r>
                </w:p>
              </w:tc>
              <w:tc>
                <w:tcPr>
                  <w:tcW w:w="1272" w:type="pct"/>
                  <w:tcBorders>
                    <w:tl2br w:val="nil"/>
                    <w:tr2bl w:val="nil"/>
                  </w:tcBorders>
                  <w:vAlign w:val="center"/>
                </w:tcPr>
                <w:p>
                  <w:pPr>
                    <w:spacing w:line="312" w:lineRule="exact"/>
                    <w:jc w:val="center"/>
                    <w:rPr>
                      <w:rFonts w:eastAsia="仿宋"/>
                      <w:szCs w:val="21"/>
                    </w:rPr>
                  </w:pPr>
                  <w:r>
                    <w:rPr>
                      <w:rFonts w:hint="eastAsia" w:eastAsia="仿宋"/>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pct"/>
                  <w:vMerge w:val="restart"/>
                  <w:tcBorders>
                    <w:tl2br w:val="nil"/>
                    <w:tr2bl w:val="nil"/>
                  </w:tcBorders>
                  <w:vAlign w:val="center"/>
                </w:tcPr>
                <w:p>
                  <w:pPr>
                    <w:spacing w:line="312" w:lineRule="exact"/>
                    <w:jc w:val="center"/>
                    <w:rPr>
                      <w:rFonts w:eastAsia="仿宋"/>
                      <w:szCs w:val="21"/>
                    </w:rPr>
                  </w:pPr>
                  <w:r>
                    <w:rPr>
                      <w:rFonts w:eastAsia="仿宋"/>
                      <w:szCs w:val="21"/>
                    </w:rPr>
                    <w:t>非甲烷总烃</w:t>
                  </w:r>
                </w:p>
              </w:tc>
              <w:tc>
                <w:tcPr>
                  <w:tcW w:w="708" w:type="pct"/>
                  <w:tcBorders>
                    <w:tl2br w:val="nil"/>
                    <w:tr2bl w:val="nil"/>
                  </w:tcBorders>
                  <w:vAlign w:val="center"/>
                </w:tcPr>
                <w:p>
                  <w:pPr>
                    <w:spacing w:line="312" w:lineRule="exact"/>
                    <w:jc w:val="center"/>
                    <w:rPr>
                      <w:rFonts w:eastAsia="仿宋"/>
                      <w:szCs w:val="21"/>
                    </w:rPr>
                  </w:pPr>
                  <w:r>
                    <w:rPr>
                      <w:rFonts w:hint="eastAsia" w:eastAsia="仿宋"/>
                      <w:szCs w:val="21"/>
                    </w:rPr>
                    <w:t>6</w:t>
                  </w:r>
                </w:p>
              </w:tc>
              <w:tc>
                <w:tcPr>
                  <w:tcW w:w="1547" w:type="pct"/>
                  <w:tcBorders>
                    <w:tl2br w:val="nil"/>
                    <w:tr2bl w:val="nil"/>
                  </w:tcBorders>
                  <w:vAlign w:val="center"/>
                </w:tcPr>
                <w:p>
                  <w:pPr>
                    <w:spacing w:line="312" w:lineRule="exact"/>
                    <w:jc w:val="center"/>
                    <w:rPr>
                      <w:rFonts w:eastAsia="仿宋"/>
                      <w:szCs w:val="21"/>
                    </w:rPr>
                  </w:pPr>
                  <w:r>
                    <w:rPr>
                      <w:rFonts w:hint="eastAsia" w:eastAsia="仿宋"/>
                      <w:szCs w:val="21"/>
                    </w:rPr>
                    <w:t>监控点处1h平均浓度值</w:t>
                  </w:r>
                </w:p>
              </w:tc>
              <w:tc>
                <w:tcPr>
                  <w:tcW w:w="751" w:type="pct"/>
                  <w:vMerge w:val="restart"/>
                  <w:tcBorders>
                    <w:tl2br w:val="nil"/>
                    <w:tr2bl w:val="nil"/>
                  </w:tcBorders>
                  <w:vAlign w:val="center"/>
                </w:tcPr>
                <w:p>
                  <w:pPr>
                    <w:spacing w:line="312" w:lineRule="exact"/>
                    <w:jc w:val="center"/>
                    <w:rPr>
                      <w:rFonts w:eastAsia="仿宋"/>
                      <w:szCs w:val="21"/>
                    </w:rPr>
                  </w:pPr>
                  <w:r>
                    <w:rPr>
                      <w:rFonts w:hint="eastAsia" w:eastAsia="仿宋"/>
                      <w:szCs w:val="21"/>
                    </w:rPr>
                    <w:t>在厂房外设置监控点</w:t>
                  </w:r>
                </w:p>
              </w:tc>
              <w:tc>
                <w:tcPr>
                  <w:tcW w:w="1272" w:type="pct"/>
                  <w:vMerge w:val="restart"/>
                  <w:tcBorders>
                    <w:tl2br w:val="nil"/>
                    <w:tr2bl w:val="nil"/>
                  </w:tcBorders>
                  <w:vAlign w:val="center"/>
                </w:tcPr>
                <w:p>
                  <w:pPr>
                    <w:spacing w:line="312" w:lineRule="exact"/>
                    <w:jc w:val="center"/>
                    <w:rPr>
                      <w:rFonts w:eastAsia="仿宋"/>
                      <w:szCs w:val="21"/>
                    </w:rPr>
                  </w:pPr>
                  <w:r>
                    <w:rPr>
                      <w:rFonts w:hint="eastAsia" w:eastAsia="仿宋"/>
                      <w:szCs w:val="21"/>
                    </w:rPr>
                    <w:t>《大气污染物综合排放标准》（DB32/4041-2021）表2标准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0" w:type="pct"/>
                  <w:vMerge w:val="continue"/>
                  <w:tcBorders>
                    <w:tl2br w:val="nil"/>
                    <w:tr2bl w:val="nil"/>
                  </w:tcBorders>
                  <w:vAlign w:val="center"/>
                </w:tcPr>
                <w:p>
                  <w:pPr>
                    <w:spacing w:line="312" w:lineRule="exact"/>
                    <w:jc w:val="center"/>
                    <w:rPr>
                      <w:rFonts w:eastAsia="仿宋"/>
                      <w:szCs w:val="21"/>
                    </w:rPr>
                  </w:pPr>
                </w:p>
              </w:tc>
              <w:tc>
                <w:tcPr>
                  <w:tcW w:w="708" w:type="pct"/>
                  <w:tcBorders>
                    <w:tl2br w:val="nil"/>
                    <w:tr2bl w:val="nil"/>
                  </w:tcBorders>
                  <w:vAlign w:val="center"/>
                </w:tcPr>
                <w:p>
                  <w:pPr>
                    <w:spacing w:line="312" w:lineRule="exact"/>
                    <w:jc w:val="center"/>
                    <w:rPr>
                      <w:rFonts w:eastAsia="仿宋"/>
                      <w:szCs w:val="21"/>
                    </w:rPr>
                  </w:pPr>
                  <w:r>
                    <w:rPr>
                      <w:rFonts w:hint="eastAsia" w:eastAsia="仿宋"/>
                      <w:szCs w:val="21"/>
                    </w:rPr>
                    <w:t>20</w:t>
                  </w:r>
                </w:p>
              </w:tc>
              <w:tc>
                <w:tcPr>
                  <w:tcW w:w="1547" w:type="pct"/>
                  <w:tcBorders>
                    <w:tl2br w:val="nil"/>
                    <w:tr2bl w:val="nil"/>
                  </w:tcBorders>
                  <w:vAlign w:val="center"/>
                </w:tcPr>
                <w:p>
                  <w:pPr>
                    <w:spacing w:line="312" w:lineRule="exact"/>
                    <w:jc w:val="center"/>
                    <w:rPr>
                      <w:rFonts w:eastAsia="仿宋"/>
                      <w:szCs w:val="21"/>
                    </w:rPr>
                  </w:pPr>
                  <w:r>
                    <w:rPr>
                      <w:rFonts w:hint="eastAsia" w:eastAsia="仿宋"/>
                      <w:szCs w:val="21"/>
                    </w:rPr>
                    <w:t>监控点处任意一次浓度值</w:t>
                  </w:r>
                </w:p>
              </w:tc>
              <w:tc>
                <w:tcPr>
                  <w:tcW w:w="751" w:type="pct"/>
                  <w:vMerge w:val="continue"/>
                  <w:tcBorders>
                    <w:tl2br w:val="nil"/>
                    <w:tr2bl w:val="nil"/>
                  </w:tcBorders>
                  <w:vAlign w:val="center"/>
                </w:tcPr>
                <w:p>
                  <w:pPr>
                    <w:spacing w:line="312" w:lineRule="exact"/>
                    <w:jc w:val="center"/>
                    <w:rPr>
                      <w:rFonts w:eastAsia="仿宋"/>
                      <w:szCs w:val="21"/>
                    </w:rPr>
                  </w:pPr>
                </w:p>
              </w:tc>
              <w:tc>
                <w:tcPr>
                  <w:tcW w:w="1272" w:type="pct"/>
                  <w:vMerge w:val="continue"/>
                  <w:tcBorders>
                    <w:tl2br w:val="nil"/>
                    <w:tr2bl w:val="nil"/>
                  </w:tcBorders>
                  <w:vAlign w:val="center"/>
                </w:tcPr>
                <w:p>
                  <w:pPr>
                    <w:spacing w:line="312" w:lineRule="exact"/>
                    <w:jc w:val="center"/>
                    <w:rPr>
                      <w:rFonts w:eastAsia="仿宋"/>
                      <w:szCs w:val="21"/>
                    </w:rPr>
                  </w:pPr>
                </w:p>
              </w:tc>
            </w:tr>
          </w:tbl>
          <w:p>
            <w:pPr>
              <w:autoSpaceDE w:val="0"/>
              <w:autoSpaceDN w:val="0"/>
              <w:spacing w:line="440" w:lineRule="exact"/>
              <w:rPr>
                <w:rFonts w:eastAsia="仿宋"/>
                <w:b/>
                <w:bCs/>
                <w:kern w:val="0"/>
                <w:sz w:val="24"/>
              </w:rPr>
            </w:pPr>
            <w:r>
              <w:rPr>
                <w:rFonts w:hint="eastAsia" w:eastAsia="仿宋"/>
                <w:b/>
                <w:bCs/>
                <w:kern w:val="0"/>
                <w:sz w:val="24"/>
              </w:rPr>
              <w:t>3.噪声</w:t>
            </w:r>
          </w:p>
          <w:p>
            <w:pPr>
              <w:spacing w:line="440" w:lineRule="exact"/>
              <w:ind w:firstLine="480" w:firstLineChars="200"/>
              <w:rPr>
                <w:rFonts w:eastAsia="仿宋"/>
                <w:sz w:val="24"/>
              </w:rPr>
            </w:pPr>
            <w:r>
              <w:rPr>
                <w:rFonts w:eastAsia="仿宋"/>
                <w:sz w:val="24"/>
              </w:rPr>
              <w:t>本项目声环境东、南、西、北厂界执行《工业企业厂界环境噪声排放标准》（GB12348-2008）</w:t>
            </w:r>
            <w:r>
              <w:rPr>
                <w:rFonts w:hint="eastAsia" w:eastAsia="仿宋"/>
                <w:sz w:val="24"/>
              </w:rPr>
              <w:t>3</w:t>
            </w:r>
            <w:r>
              <w:rPr>
                <w:rFonts w:eastAsia="仿宋"/>
                <w:sz w:val="24"/>
              </w:rPr>
              <w:t>类标准。标准值见下表。</w:t>
            </w:r>
          </w:p>
          <w:p>
            <w:pPr>
              <w:autoSpaceDE w:val="0"/>
              <w:autoSpaceDN w:val="0"/>
              <w:spacing w:line="440" w:lineRule="exact"/>
              <w:jc w:val="center"/>
              <w:rPr>
                <w:rFonts w:eastAsia="仿宋"/>
                <w:b/>
                <w:sz w:val="24"/>
                <w:lang w:eastAsia="zh-TW"/>
              </w:rPr>
            </w:pPr>
            <w:r>
              <w:rPr>
                <w:rFonts w:eastAsia="仿宋"/>
                <w:b/>
                <w:sz w:val="24"/>
                <w:lang w:eastAsia="zh-TW"/>
              </w:rPr>
              <w:t>表</w:t>
            </w:r>
            <w:r>
              <w:rPr>
                <w:rFonts w:hint="eastAsia" w:eastAsia="仿宋"/>
                <w:b/>
                <w:sz w:val="24"/>
              </w:rPr>
              <w:t xml:space="preserve">3-10 </w:t>
            </w:r>
            <w:r>
              <w:rPr>
                <w:rFonts w:eastAsia="仿宋"/>
                <w:b/>
                <w:sz w:val="24"/>
                <w:lang w:eastAsia="zh-TW"/>
              </w:rPr>
              <w:t>工业企业厂界环境噪声排放限值单位：dB（A）</w:t>
            </w:r>
          </w:p>
          <w:tbl>
            <w:tblPr>
              <w:tblStyle w:val="17"/>
              <w:tblW w:w="7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140"/>
              <w:gridCol w:w="1215"/>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1" w:type="dxa"/>
                  <w:tcBorders>
                    <w:tl2br w:val="nil"/>
                    <w:tr2bl w:val="nil"/>
                  </w:tcBorders>
                  <w:vAlign w:val="center"/>
                </w:tcPr>
                <w:p>
                  <w:pPr>
                    <w:spacing w:line="312" w:lineRule="exact"/>
                    <w:jc w:val="center"/>
                    <w:rPr>
                      <w:rFonts w:eastAsia="仿宋"/>
                      <w:szCs w:val="21"/>
                      <w:lang w:eastAsia="zh-TW"/>
                    </w:rPr>
                  </w:pPr>
                  <w:r>
                    <w:rPr>
                      <w:rFonts w:eastAsia="仿宋"/>
                      <w:szCs w:val="21"/>
                      <w:lang w:eastAsia="zh-TW"/>
                    </w:rPr>
                    <w:t>声环境功能区划类别</w:t>
                  </w:r>
                </w:p>
              </w:tc>
              <w:tc>
                <w:tcPr>
                  <w:tcW w:w="1140" w:type="dxa"/>
                  <w:tcBorders>
                    <w:tl2br w:val="nil"/>
                    <w:tr2bl w:val="nil"/>
                  </w:tcBorders>
                  <w:vAlign w:val="center"/>
                </w:tcPr>
                <w:p>
                  <w:pPr>
                    <w:spacing w:line="312" w:lineRule="exact"/>
                    <w:jc w:val="center"/>
                    <w:rPr>
                      <w:rFonts w:eastAsia="仿宋"/>
                      <w:szCs w:val="21"/>
                      <w:lang w:eastAsia="zh-TW"/>
                    </w:rPr>
                  </w:pPr>
                  <w:r>
                    <w:rPr>
                      <w:rFonts w:eastAsia="仿宋"/>
                      <w:szCs w:val="21"/>
                      <w:lang w:eastAsia="zh-TW"/>
                    </w:rPr>
                    <w:t>昼间</w:t>
                  </w:r>
                </w:p>
              </w:tc>
              <w:tc>
                <w:tcPr>
                  <w:tcW w:w="1215" w:type="dxa"/>
                  <w:tcBorders>
                    <w:tl2br w:val="nil"/>
                    <w:tr2bl w:val="nil"/>
                  </w:tcBorders>
                  <w:vAlign w:val="center"/>
                </w:tcPr>
                <w:p>
                  <w:pPr>
                    <w:spacing w:line="312" w:lineRule="exact"/>
                    <w:jc w:val="center"/>
                    <w:rPr>
                      <w:rFonts w:eastAsia="仿宋"/>
                      <w:szCs w:val="21"/>
                      <w:lang w:eastAsia="zh-TW"/>
                    </w:rPr>
                  </w:pPr>
                  <w:r>
                    <w:rPr>
                      <w:rFonts w:eastAsia="仿宋"/>
                      <w:szCs w:val="21"/>
                      <w:lang w:eastAsia="zh-TW"/>
                    </w:rPr>
                    <w:t>夜间</w:t>
                  </w:r>
                </w:p>
              </w:tc>
              <w:tc>
                <w:tcPr>
                  <w:tcW w:w="2844" w:type="dxa"/>
                  <w:tcBorders>
                    <w:tl2br w:val="nil"/>
                    <w:tr2bl w:val="nil"/>
                  </w:tcBorders>
                  <w:vAlign w:val="center"/>
                </w:tcPr>
                <w:p>
                  <w:pPr>
                    <w:spacing w:line="312" w:lineRule="exact"/>
                    <w:jc w:val="center"/>
                    <w:rPr>
                      <w:rFonts w:eastAsia="仿宋"/>
                      <w:szCs w:val="21"/>
                      <w:lang w:eastAsia="zh-TW"/>
                    </w:rPr>
                  </w:pPr>
                  <w:r>
                    <w:rPr>
                      <w:rFonts w:eastAsia="仿宋"/>
                      <w:szCs w:val="21"/>
                      <w:lang w:eastAsia="zh-TW"/>
                    </w:rPr>
                    <w:t>执行区域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1" w:type="dxa"/>
                  <w:tcBorders>
                    <w:tl2br w:val="nil"/>
                    <w:tr2bl w:val="nil"/>
                  </w:tcBorders>
                  <w:vAlign w:val="center"/>
                </w:tcPr>
                <w:p>
                  <w:pPr>
                    <w:spacing w:line="312" w:lineRule="exact"/>
                    <w:jc w:val="center"/>
                    <w:rPr>
                      <w:rFonts w:eastAsia="仿宋"/>
                      <w:szCs w:val="21"/>
                      <w:lang w:eastAsia="zh-TW"/>
                    </w:rPr>
                  </w:pPr>
                  <w:r>
                    <w:rPr>
                      <w:rFonts w:hint="eastAsia" w:eastAsia="仿宋"/>
                      <w:szCs w:val="21"/>
                    </w:rPr>
                    <w:t>3</w:t>
                  </w:r>
                  <w:r>
                    <w:rPr>
                      <w:rFonts w:eastAsia="仿宋"/>
                      <w:szCs w:val="21"/>
                      <w:lang w:eastAsia="zh-TW"/>
                    </w:rPr>
                    <w:t>类</w:t>
                  </w:r>
                </w:p>
              </w:tc>
              <w:tc>
                <w:tcPr>
                  <w:tcW w:w="1140" w:type="dxa"/>
                  <w:tcBorders>
                    <w:tl2br w:val="nil"/>
                    <w:tr2bl w:val="nil"/>
                  </w:tcBorders>
                  <w:vAlign w:val="center"/>
                </w:tcPr>
                <w:p>
                  <w:pPr>
                    <w:spacing w:line="312" w:lineRule="exact"/>
                    <w:jc w:val="center"/>
                    <w:rPr>
                      <w:rFonts w:eastAsia="仿宋"/>
                      <w:szCs w:val="21"/>
                    </w:rPr>
                  </w:pPr>
                  <w:r>
                    <w:rPr>
                      <w:rFonts w:hint="eastAsia" w:eastAsia="仿宋"/>
                      <w:szCs w:val="21"/>
                    </w:rPr>
                    <w:t>65</w:t>
                  </w:r>
                </w:p>
              </w:tc>
              <w:tc>
                <w:tcPr>
                  <w:tcW w:w="1215" w:type="dxa"/>
                  <w:tcBorders>
                    <w:tl2br w:val="nil"/>
                    <w:tr2bl w:val="nil"/>
                  </w:tcBorders>
                  <w:vAlign w:val="center"/>
                </w:tcPr>
                <w:p>
                  <w:pPr>
                    <w:spacing w:line="312" w:lineRule="exact"/>
                    <w:jc w:val="center"/>
                    <w:rPr>
                      <w:rFonts w:eastAsia="仿宋"/>
                      <w:szCs w:val="21"/>
                    </w:rPr>
                  </w:pPr>
                  <w:r>
                    <w:rPr>
                      <w:rFonts w:hint="eastAsia" w:eastAsia="仿宋"/>
                      <w:szCs w:val="21"/>
                    </w:rPr>
                    <w:t>55</w:t>
                  </w:r>
                </w:p>
              </w:tc>
              <w:tc>
                <w:tcPr>
                  <w:tcW w:w="2844" w:type="dxa"/>
                  <w:tcBorders>
                    <w:tl2br w:val="nil"/>
                    <w:tr2bl w:val="nil"/>
                  </w:tcBorders>
                  <w:vAlign w:val="center"/>
                </w:tcPr>
                <w:p>
                  <w:pPr>
                    <w:spacing w:line="312" w:lineRule="exact"/>
                    <w:jc w:val="center"/>
                    <w:rPr>
                      <w:rFonts w:eastAsia="仿宋"/>
                      <w:szCs w:val="21"/>
                      <w:lang w:eastAsia="zh-TW"/>
                    </w:rPr>
                  </w:pPr>
                  <w:r>
                    <w:rPr>
                      <w:rFonts w:eastAsia="仿宋"/>
                      <w:szCs w:val="21"/>
                      <w:lang w:eastAsia="zh-TW"/>
                    </w:rPr>
                    <w:t>东、</w:t>
                  </w:r>
                  <w:r>
                    <w:rPr>
                      <w:rFonts w:eastAsia="仿宋"/>
                      <w:szCs w:val="21"/>
                    </w:rPr>
                    <w:t>南、</w:t>
                  </w:r>
                  <w:r>
                    <w:rPr>
                      <w:rFonts w:eastAsia="仿宋"/>
                      <w:szCs w:val="21"/>
                      <w:lang w:eastAsia="zh-TW"/>
                    </w:rPr>
                    <w:t>西、北厂界</w:t>
                  </w:r>
                </w:p>
              </w:tc>
            </w:tr>
          </w:tbl>
          <w:p>
            <w:pPr>
              <w:autoSpaceDE w:val="0"/>
              <w:autoSpaceDN w:val="0"/>
              <w:spacing w:line="440" w:lineRule="exact"/>
              <w:rPr>
                <w:rFonts w:eastAsia="仿宋"/>
                <w:b/>
                <w:bCs/>
                <w:kern w:val="0"/>
                <w:sz w:val="24"/>
              </w:rPr>
            </w:pPr>
            <w:r>
              <w:rPr>
                <w:rFonts w:hint="eastAsia" w:eastAsia="仿宋"/>
                <w:b/>
                <w:bCs/>
                <w:kern w:val="0"/>
                <w:sz w:val="24"/>
              </w:rPr>
              <w:t>4.固体废弃物</w:t>
            </w:r>
          </w:p>
          <w:p>
            <w:pPr>
              <w:autoSpaceDE w:val="0"/>
              <w:autoSpaceDN w:val="0"/>
              <w:spacing w:line="440" w:lineRule="exact"/>
              <w:ind w:firstLine="480" w:firstLineChars="200"/>
              <w:rPr>
                <w:rFonts w:ascii="宋体" w:hAnsi="宋体" w:cs="宋体"/>
                <w:kern w:val="0"/>
                <w:szCs w:val="21"/>
              </w:rPr>
            </w:pPr>
            <w:r>
              <w:rPr>
                <w:rFonts w:eastAsia="仿宋"/>
                <w:sz w:val="24"/>
              </w:rPr>
              <w:t>一般固废执行《一般工业固体废物贮存</w:t>
            </w:r>
            <w:r>
              <w:rPr>
                <w:rFonts w:hint="eastAsia" w:eastAsia="仿宋"/>
                <w:sz w:val="24"/>
              </w:rPr>
              <w:t>和填埋</w:t>
            </w:r>
            <w:r>
              <w:rPr>
                <w:rFonts w:eastAsia="仿宋"/>
                <w:sz w:val="24"/>
              </w:rPr>
              <w:t>污染控制标准》（GB18599-20</w:t>
            </w:r>
            <w:r>
              <w:rPr>
                <w:rFonts w:hint="eastAsia" w:eastAsia="仿宋"/>
                <w:sz w:val="24"/>
              </w:rPr>
              <w:t>20</w:t>
            </w:r>
            <w:r>
              <w:rPr>
                <w:rFonts w:eastAsia="仿宋"/>
                <w:sz w:val="24"/>
              </w:rPr>
              <w:t>），危险固废执行《危险废物贮存污染控制标准》（GB18597-2001），同时执行环境保护部公告2013年第36号《关于发布〈一般工业固体废物贮存、处置场污染控制标准〉（GB18599-2001）等3项国家污染物控制标准修改单的公告》中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559" w:type="dxa"/>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总量</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控制</w:t>
            </w:r>
          </w:p>
          <w:p>
            <w:pPr>
              <w:adjustRightInd w:val="0"/>
              <w:snapToGrid w:val="0"/>
              <w:jc w:val="center"/>
              <w:rPr>
                <w:rFonts w:ascii="仿宋" w:hAnsi="仿宋" w:eastAsia="仿宋" w:cs="仿宋"/>
                <w:kern w:val="0"/>
                <w:szCs w:val="21"/>
              </w:rPr>
            </w:pPr>
            <w:r>
              <w:rPr>
                <w:rFonts w:hint="eastAsia" w:ascii="仿宋" w:hAnsi="仿宋" w:eastAsia="仿宋" w:cs="仿宋"/>
                <w:kern w:val="0"/>
                <w:szCs w:val="21"/>
              </w:rPr>
              <w:t>指标</w:t>
            </w:r>
          </w:p>
        </w:tc>
        <w:tc>
          <w:tcPr>
            <w:tcW w:w="8502" w:type="dxa"/>
            <w:vAlign w:val="center"/>
          </w:tcPr>
          <w:p>
            <w:pPr>
              <w:autoSpaceDE w:val="0"/>
              <w:autoSpaceDN w:val="0"/>
              <w:spacing w:line="440" w:lineRule="exact"/>
              <w:jc w:val="center"/>
              <w:rPr>
                <w:rFonts w:eastAsia="仿宋"/>
                <w:b/>
                <w:bCs/>
                <w:kern w:val="0"/>
                <w:sz w:val="24"/>
              </w:rPr>
            </w:pPr>
            <w:r>
              <w:rPr>
                <w:rFonts w:eastAsia="仿宋"/>
                <w:b/>
                <w:bCs/>
                <w:kern w:val="0"/>
                <w:sz w:val="24"/>
              </w:rPr>
              <w:t>表3-1</w:t>
            </w:r>
            <w:r>
              <w:rPr>
                <w:rFonts w:hint="eastAsia" w:eastAsia="仿宋"/>
                <w:b/>
                <w:bCs/>
                <w:kern w:val="0"/>
                <w:sz w:val="24"/>
              </w:rPr>
              <w:t>1</w:t>
            </w:r>
            <w:r>
              <w:rPr>
                <w:rFonts w:eastAsia="仿宋"/>
                <w:b/>
                <w:bCs/>
                <w:kern w:val="0"/>
                <w:sz w:val="24"/>
              </w:rPr>
              <w:t xml:space="preserve">  污染物排放总量控制指标 单位：t/a</w:t>
            </w:r>
          </w:p>
          <w:tbl>
            <w:tblPr>
              <w:tblStyle w:val="17"/>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5"/>
              <w:gridCol w:w="707"/>
              <w:gridCol w:w="1258"/>
              <w:gridCol w:w="1133"/>
              <w:gridCol w:w="1225"/>
              <w:gridCol w:w="1186"/>
              <w:gridCol w:w="120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noWrap/>
                  <w:vAlign w:val="center"/>
                </w:tcPr>
                <w:p>
                  <w:pPr>
                    <w:widowControl/>
                    <w:jc w:val="center"/>
                    <w:textAlignment w:val="center"/>
                    <w:rPr>
                      <w:rFonts w:eastAsia="仿宋"/>
                      <w:b/>
                      <w:kern w:val="0"/>
                      <w:szCs w:val="21"/>
                    </w:rPr>
                  </w:pPr>
                  <w:r>
                    <w:rPr>
                      <w:rFonts w:eastAsia="仿宋"/>
                      <w:b/>
                      <w:kern w:val="0"/>
                      <w:szCs w:val="21"/>
                    </w:rPr>
                    <w:t>类别</w:t>
                  </w:r>
                </w:p>
              </w:tc>
              <w:tc>
                <w:tcPr>
                  <w:tcW w:w="1258" w:type="dxa"/>
                  <w:noWrap/>
                  <w:vAlign w:val="center"/>
                </w:tcPr>
                <w:p>
                  <w:pPr>
                    <w:widowControl/>
                    <w:jc w:val="center"/>
                    <w:textAlignment w:val="center"/>
                    <w:rPr>
                      <w:rFonts w:eastAsia="仿宋"/>
                      <w:b/>
                      <w:kern w:val="0"/>
                      <w:szCs w:val="21"/>
                    </w:rPr>
                  </w:pPr>
                  <w:r>
                    <w:rPr>
                      <w:rFonts w:eastAsia="仿宋"/>
                      <w:b/>
                      <w:kern w:val="0"/>
                      <w:szCs w:val="21"/>
                    </w:rPr>
                    <w:t>污染物名称</w:t>
                  </w:r>
                </w:p>
              </w:tc>
              <w:tc>
                <w:tcPr>
                  <w:tcW w:w="1133" w:type="dxa"/>
                  <w:noWrap/>
                  <w:vAlign w:val="center"/>
                </w:tcPr>
                <w:p>
                  <w:pPr>
                    <w:snapToGrid w:val="0"/>
                    <w:jc w:val="center"/>
                    <w:rPr>
                      <w:rFonts w:eastAsia="仿宋"/>
                      <w:b/>
                      <w:kern w:val="0"/>
                      <w:szCs w:val="21"/>
                    </w:rPr>
                  </w:pPr>
                  <w:r>
                    <w:rPr>
                      <w:rFonts w:eastAsia="仿宋"/>
                      <w:b/>
                      <w:bCs/>
                      <w:szCs w:val="21"/>
                    </w:rPr>
                    <w:t>产生量</w:t>
                  </w:r>
                </w:p>
              </w:tc>
              <w:tc>
                <w:tcPr>
                  <w:tcW w:w="1225" w:type="dxa"/>
                  <w:noWrap/>
                  <w:vAlign w:val="center"/>
                </w:tcPr>
                <w:p>
                  <w:pPr>
                    <w:snapToGrid w:val="0"/>
                    <w:jc w:val="center"/>
                    <w:rPr>
                      <w:rFonts w:eastAsia="仿宋"/>
                      <w:b/>
                      <w:kern w:val="0"/>
                      <w:szCs w:val="21"/>
                    </w:rPr>
                  </w:pPr>
                  <w:r>
                    <w:rPr>
                      <w:rFonts w:eastAsia="仿宋"/>
                      <w:b/>
                      <w:bCs/>
                      <w:szCs w:val="21"/>
                    </w:rPr>
                    <w:t>削减量</w:t>
                  </w:r>
                </w:p>
              </w:tc>
              <w:tc>
                <w:tcPr>
                  <w:tcW w:w="1186" w:type="dxa"/>
                  <w:noWrap/>
                  <w:vAlign w:val="center"/>
                </w:tcPr>
                <w:p>
                  <w:pPr>
                    <w:snapToGrid w:val="0"/>
                    <w:jc w:val="center"/>
                    <w:rPr>
                      <w:rFonts w:eastAsia="仿宋"/>
                      <w:b/>
                      <w:kern w:val="0"/>
                      <w:szCs w:val="21"/>
                    </w:rPr>
                  </w:pPr>
                  <w:r>
                    <w:rPr>
                      <w:rFonts w:eastAsia="仿宋"/>
                      <w:b/>
                      <w:bCs/>
                      <w:szCs w:val="21"/>
                    </w:rPr>
                    <w:t>排放量</w:t>
                  </w:r>
                </w:p>
              </w:tc>
              <w:tc>
                <w:tcPr>
                  <w:tcW w:w="1202" w:type="dxa"/>
                  <w:noWrap/>
                  <w:vAlign w:val="center"/>
                </w:tcPr>
                <w:p>
                  <w:pPr>
                    <w:snapToGrid w:val="0"/>
                    <w:jc w:val="center"/>
                    <w:rPr>
                      <w:rFonts w:eastAsia="仿宋"/>
                      <w:b/>
                      <w:kern w:val="0"/>
                      <w:szCs w:val="21"/>
                    </w:rPr>
                  </w:pPr>
                  <w:r>
                    <w:rPr>
                      <w:rFonts w:eastAsia="仿宋"/>
                      <w:b/>
                      <w:bCs/>
                      <w:szCs w:val="21"/>
                    </w:rPr>
                    <w:t>最终排入环境量</w:t>
                  </w:r>
                </w:p>
              </w:tc>
              <w:tc>
                <w:tcPr>
                  <w:tcW w:w="1100" w:type="dxa"/>
                  <w:noWrap/>
                  <w:vAlign w:val="center"/>
                </w:tcPr>
                <w:p>
                  <w:pPr>
                    <w:snapToGrid w:val="0"/>
                    <w:jc w:val="center"/>
                    <w:rPr>
                      <w:rFonts w:eastAsia="仿宋"/>
                      <w:b/>
                      <w:kern w:val="0"/>
                      <w:szCs w:val="21"/>
                    </w:rPr>
                  </w:pPr>
                  <w:r>
                    <w:rPr>
                      <w:rFonts w:eastAsia="仿宋"/>
                      <w:b/>
                      <w:bCs/>
                      <w:szCs w:val="21"/>
                    </w:rPr>
                    <w:t>申请量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restart"/>
                  <w:noWrap/>
                  <w:vAlign w:val="center"/>
                </w:tcPr>
                <w:p>
                  <w:pPr>
                    <w:widowControl/>
                    <w:jc w:val="center"/>
                    <w:textAlignment w:val="center"/>
                    <w:rPr>
                      <w:rFonts w:eastAsia="仿宋"/>
                      <w:kern w:val="0"/>
                      <w:szCs w:val="21"/>
                    </w:rPr>
                  </w:pPr>
                  <w:r>
                    <w:rPr>
                      <w:rFonts w:eastAsia="仿宋"/>
                      <w:kern w:val="0"/>
                      <w:szCs w:val="21"/>
                    </w:rPr>
                    <w:t>废水</w:t>
                  </w:r>
                </w:p>
              </w:tc>
              <w:tc>
                <w:tcPr>
                  <w:tcW w:w="1258" w:type="dxa"/>
                  <w:noWrap/>
                  <w:vAlign w:val="center"/>
                </w:tcPr>
                <w:p>
                  <w:pPr>
                    <w:pStyle w:val="40"/>
                    <w:snapToGrid w:val="0"/>
                    <w:rPr>
                      <w:rFonts w:eastAsia="仿宋"/>
                      <w:kern w:val="0"/>
                    </w:rPr>
                  </w:pPr>
                  <w:r>
                    <w:rPr>
                      <w:rFonts w:eastAsia="仿宋"/>
                    </w:rPr>
                    <w:t>水量</w:t>
                  </w:r>
                </w:p>
              </w:tc>
              <w:tc>
                <w:tcPr>
                  <w:tcW w:w="1133" w:type="dxa"/>
                  <w:noWrap/>
                  <w:vAlign w:val="center"/>
                </w:tcPr>
                <w:p>
                  <w:pPr>
                    <w:snapToGrid w:val="0"/>
                    <w:jc w:val="center"/>
                    <w:rPr>
                      <w:rFonts w:eastAsia="仿宋"/>
                      <w:sz w:val="22"/>
                    </w:rPr>
                  </w:pPr>
                  <w:r>
                    <w:rPr>
                      <w:rFonts w:eastAsia="仿宋"/>
                      <w:szCs w:val="21"/>
                    </w:rPr>
                    <w:t>480</w:t>
                  </w:r>
                </w:p>
              </w:tc>
              <w:tc>
                <w:tcPr>
                  <w:tcW w:w="1225" w:type="dxa"/>
                  <w:noWrap/>
                  <w:vAlign w:val="center"/>
                </w:tcPr>
                <w:p>
                  <w:pPr>
                    <w:widowControl/>
                    <w:snapToGrid w:val="0"/>
                    <w:jc w:val="center"/>
                    <w:textAlignment w:val="center"/>
                    <w:rPr>
                      <w:rFonts w:eastAsia="仿宋"/>
                      <w:kern w:val="0"/>
                      <w:szCs w:val="21"/>
                    </w:rPr>
                  </w:pPr>
                  <w:r>
                    <w:rPr>
                      <w:rFonts w:hint="eastAsia" w:eastAsia="仿宋"/>
                      <w:szCs w:val="21"/>
                    </w:rPr>
                    <w:t>0</w:t>
                  </w:r>
                </w:p>
              </w:tc>
              <w:tc>
                <w:tcPr>
                  <w:tcW w:w="1186" w:type="dxa"/>
                  <w:noWrap/>
                  <w:vAlign w:val="center"/>
                </w:tcPr>
                <w:p>
                  <w:pPr>
                    <w:snapToGrid w:val="0"/>
                    <w:jc w:val="center"/>
                    <w:rPr>
                      <w:rFonts w:eastAsia="仿宋"/>
                      <w:sz w:val="22"/>
                    </w:rPr>
                  </w:pPr>
                  <w:r>
                    <w:rPr>
                      <w:rFonts w:eastAsia="仿宋"/>
                      <w:szCs w:val="21"/>
                    </w:rPr>
                    <w:t>480</w:t>
                  </w:r>
                </w:p>
              </w:tc>
              <w:tc>
                <w:tcPr>
                  <w:tcW w:w="1202" w:type="dxa"/>
                  <w:noWrap/>
                  <w:vAlign w:val="center"/>
                </w:tcPr>
                <w:p>
                  <w:pPr>
                    <w:snapToGrid w:val="0"/>
                    <w:jc w:val="center"/>
                    <w:rPr>
                      <w:rFonts w:eastAsia="仿宋"/>
                      <w:szCs w:val="21"/>
                    </w:rPr>
                  </w:pPr>
                  <w:r>
                    <w:rPr>
                      <w:rFonts w:eastAsia="仿宋"/>
                      <w:szCs w:val="21"/>
                    </w:rPr>
                    <w:t>480</w:t>
                  </w:r>
                </w:p>
              </w:tc>
              <w:tc>
                <w:tcPr>
                  <w:tcW w:w="1100" w:type="dxa"/>
                  <w:noWrap/>
                  <w:vAlign w:val="center"/>
                </w:tcPr>
                <w:p>
                  <w:pPr>
                    <w:snapToGrid w:val="0"/>
                    <w:jc w:val="center"/>
                    <w:rPr>
                      <w:rFonts w:eastAsia="仿宋"/>
                      <w:sz w:val="22"/>
                    </w:rPr>
                  </w:pPr>
                  <w:r>
                    <w:rPr>
                      <w:rFonts w:eastAsia="仿宋"/>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pStyle w:val="40"/>
                    <w:snapToGrid w:val="0"/>
                    <w:rPr>
                      <w:rFonts w:eastAsia="仿宋"/>
                      <w:kern w:val="0"/>
                    </w:rPr>
                  </w:pPr>
                  <w:r>
                    <w:rPr>
                      <w:rFonts w:eastAsia="仿宋"/>
                    </w:rPr>
                    <w:t>COD</w:t>
                  </w:r>
                </w:p>
              </w:tc>
              <w:tc>
                <w:tcPr>
                  <w:tcW w:w="1133"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0.216</w:t>
                  </w:r>
                </w:p>
              </w:tc>
              <w:tc>
                <w:tcPr>
                  <w:tcW w:w="1225" w:type="dxa"/>
                  <w:noWrap/>
                  <w:vAlign w:val="center"/>
                </w:tcPr>
                <w:p>
                  <w:pPr>
                    <w:widowControl/>
                    <w:snapToGrid w:val="0"/>
                    <w:jc w:val="center"/>
                    <w:textAlignment w:val="center"/>
                    <w:rPr>
                      <w:rFonts w:eastAsia="仿宋"/>
                      <w:kern w:val="0"/>
                      <w:szCs w:val="21"/>
                    </w:rPr>
                  </w:pPr>
                  <w:r>
                    <w:rPr>
                      <w:rFonts w:hint="eastAsia" w:eastAsia="仿宋"/>
                      <w:szCs w:val="21"/>
                    </w:rPr>
                    <w:t>0</w:t>
                  </w:r>
                </w:p>
              </w:tc>
              <w:tc>
                <w:tcPr>
                  <w:tcW w:w="1186" w:type="dxa"/>
                  <w:noWrap/>
                  <w:vAlign w:val="center"/>
                </w:tcPr>
                <w:p>
                  <w:pPr>
                    <w:autoSpaceDE w:val="0"/>
                    <w:autoSpaceDN w:val="0"/>
                    <w:adjustRightInd w:val="0"/>
                    <w:snapToGrid w:val="0"/>
                    <w:spacing w:line="312" w:lineRule="exact"/>
                    <w:jc w:val="center"/>
                    <w:rPr>
                      <w:rFonts w:eastAsia="仿宋"/>
                      <w:sz w:val="22"/>
                    </w:rPr>
                  </w:pPr>
                  <w:r>
                    <w:rPr>
                      <w:rFonts w:eastAsia="仿宋"/>
                      <w:kern w:val="0"/>
                      <w:szCs w:val="21"/>
                    </w:rPr>
                    <w:t>0.216</w:t>
                  </w:r>
                </w:p>
              </w:tc>
              <w:tc>
                <w:tcPr>
                  <w:tcW w:w="1202"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0.216</w:t>
                  </w:r>
                </w:p>
              </w:tc>
              <w:tc>
                <w:tcPr>
                  <w:tcW w:w="1100" w:type="dxa"/>
                  <w:noWrap/>
                  <w:vAlign w:val="center"/>
                </w:tcPr>
                <w:p>
                  <w:pPr>
                    <w:autoSpaceDE w:val="0"/>
                    <w:autoSpaceDN w:val="0"/>
                    <w:adjustRightInd w:val="0"/>
                    <w:snapToGrid w:val="0"/>
                    <w:spacing w:line="312" w:lineRule="exact"/>
                    <w:jc w:val="center"/>
                    <w:rPr>
                      <w:rFonts w:eastAsia="仿宋"/>
                      <w:sz w:val="22"/>
                    </w:rPr>
                  </w:pPr>
                  <w:r>
                    <w:rPr>
                      <w:rFonts w:eastAsia="仿宋"/>
                      <w:kern w:val="0"/>
                      <w:szCs w:val="21"/>
                    </w:rPr>
                    <w:t>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pStyle w:val="40"/>
                    <w:snapToGrid w:val="0"/>
                    <w:rPr>
                      <w:rFonts w:eastAsia="仿宋"/>
                      <w:kern w:val="0"/>
                    </w:rPr>
                  </w:pPr>
                  <w:r>
                    <w:rPr>
                      <w:rFonts w:eastAsia="仿宋"/>
                    </w:rPr>
                    <w:t>SS</w:t>
                  </w:r>
                </w:p>
              </w:tc>
              <w:tc>
                <w:tcPr>
                  <w:tcW w:w="1133"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0.168</w:t>
                  </w:r>
                </w:p>
              </w:tc>
              <w:tc>
                <w:tcPr>
                  <w:tcW w:w="1225" w:type="dxa"/>
                  <w:noWrap/>
                  <w:vAlign w:val="center"/>
                </w:tcPr>
                <w:p>
                  <w:pPr>
                    <w:widowControl/>
                    <w:snapToGrid w:val="0"/>
                    <w:jc w:val="center"/>
                    <w:textAlignment w:val="center"/>
                    <w:rPr>
                      <w:rFonts w:eastAsia="仿宋"/>
                      <w:kern w:val="0"/>
                      <w:szCs w:val="21"/>
                    </w:rPr>
                  </w:pPr>
                  <w:r>
                    <w:rPr>
                      <w:rFonts w:hint="eastAsia" w:eastAsia="仿宋"/>
                      <w:szCs w:val="21"/>
                    </w:rPr>
                    <w:t>0</w:t>
                  </w:r>
                </w:p>
              </w:tc>
              <w:tc>
                <w:tcPr>
                  <w:tcW w:w="1186" w:type="dxa"/>
                  <w:noWrap/>
                  <w:vAlign w:val="center"/>
                </w:tcPr>
                <w:p>
                  <w:pPr>
                    <w:autoSpaceDE w:val="0"/>
                    <w:autoSpaceDN w:val="0"/>
                    <w:adjustRightInd w:val="0"/>
                    <w:snapToGrid w:val="0"/>
                    <w:spacing w:line="312" w:lineRule="exact"/>
                    <w:jc w:val="center"/>
                    <w:rPr>
                      <w:rFonts w:eastAsia="仿宋"/>
                      <w:sz w:val="22"/>
                    </w:rPr>
                  </w:pPr>
                  <w:r>
                    <w:rPr>
                      <w:rFonts w:eastAsia="仿宋"/>
                      <w:kern w:val="0"/>
                      <w:szCs w:val="21"/>
                    </w:rPr>
                    <w:t>0.168</w:t>
                  </w:r>
                </w:p>
              </w:tc>
              <w:tc>
                <w:tcPr>
                  <w:tcW w:w="1202"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0.168</w:t>
                  </w:r>
                </w:p>
              </w:tc>
              <w:tc>
                <w:tcPr>
                  <w:tcW w:w="1100" w:type="dxa"/>
                  <w:noWrap/>
                  <w:vAlign w:val="center"/>
                </w:tcPr>
                <w:p>
                  <w:pPr>
                    <w:autoSpaceDE w:val="0"/>
                    <w:autoSpaceDN w:val="0"/>
                    <w:adjustRightInd w:val="0"/>
                    <w:snapToGrid w:val="0"/>
                    <w:spacing w:line="312" w:lineRule="exact"/>
                    <w:jc w:val="center"/>
                    <w:rPr>
                      <w:rFonts w:eastAsia="仿宋"/>
                      <w:sz w:val="22"/>
                    </w:rPr>
                  </w:pPr>
                  <w:r>
                    <w:rPr>
                      <w:rFonts w:eastAsia="仿宋"/>
                      <w:kern w:val="0"/>
                      <w:szCs w:val="21"/>
                    </w:rPr>
                    <w:t>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pStyle w:val="40"/>
                    <w:snapToGrid w:val="0"/>
                    <w:rPr>
                      <w:rFonts w:eastAsia="仿宋"/>
                      <w:kern w:val="0"/>
                    </w:rPr>
                  </w:pPr>
                  <w:r>
                    <w:rPr>
                      <w:rFonts w:eastAsia="仿宋"/>
                    </w:rPr>
                    <w:t>NH</w:t>
                  </w:r>
                  <w:r>
                    <w:rPr>
                      <w:rFonts w:eastAsia="仿宋"/>
                      <w:vertAlign w:val="subscript"/>
                    </w:rPr>
                    <w:t>3</w:t>
                  </w:r>
                  <w:r>
                    <w:rPr>
                      <w:rFonts w:eastAsia="仿宋"/>
                    </w:rPr>
                    <w:t>-N</w:t>
                  </w:r>
                </w:p>
              </w:tc>
              <w:tc>
                <w:tcPr>
                  <w:tcW w:w="1133"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c>
                <w:tcPr>
                  <w:tcW w:w="1225" w:type="dxa"/>
                  <w:noWrap/>
                  <w:vAlign w:val="center"/>
                </w:tcPr>
                <w:p>
                  <w:pPr>
                    <w:widowControl/>
                    <w:snapToGrid w:val="0"/>
                    <w:jc w:val="center"/>
                    <w:textAlignment w:val="center"/>
                    <w:rPr>
                      <w:rFonts w:eastAsia="仿宋"/>
                      <w:szCs w:val="21"/>
                    </w:rPr>
                  </w:pPr>
                  <w:r>
                    <w:rPr>
                      <w:rFonts w:hint="eastAsia" w:eastAsia="仿宋"/>
                      <w:szCs w:val="21"/>
                    </w:rPr>
                    <w:t>0</w:t>
                  </w:r>
                </w:p>
              </w:tc>
              <w:tc>
                <w:tcPr>
                  <w:tcW w:w="1186"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c>
                <w:tcPr>
                  <w:tcW w:w="1202"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c>
                <w:tcPr>
                  <w:tcW w:w="1100"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pStyle w:val="40"/>
                    <w:snapToGrid w:val="0"/>
                    <w:rPr>
                      <w:rFonts w:eastAsia="仿宋"/>
                      <w:kern w:val="0"/>
                    </w:rPr>
                  </w:pPr>
                  <w:r>
                    <w:rPr>
                      <w:rFonts w:eastAsia="仿宋"/>
                    </w:rPr>
                    <w:t>TP</w:t>
                  </w:r>
                </w:p>
              </w:tc>
              <w:tc>
                <w:tcPr>
                  <w:tcW w:w="1133"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014</w:t>
                  </w:r>
                </w:p>
              </w:tc>
              <w:tc>
                <w:tcPr>
                  <w:tcW w:w="1225" w:type="dxa"/>
                  <w:noWrap/>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186"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014</w:t>
                  </w:r>
                </w:p>
              </w:tc>
              <w:tc>
                <w:tcPr>
                  <w:tcW w:w="1202"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014</w:t>
                  </w:r>
                </w:p>
              </w:tc>
              <w:tc>
                <w:tcPr>
                  <w:tcW w:w="1100"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pStyle w:val="40"/>
                    <w:snapToGrid w:val="0"/>
                    <w:rPr>
                      <w:rFonts w:eastAsia="仿宋"/>
                      <w:kern w:val="0"/>
                    </w:rPr>
                  </w:pPr>
                  <w:r>
                    <w:rPr>
                      <w:rFonts w:eastAsia="仿宋"/>
                    </w:rPr>
                    <w:t>TN</w:t>
                  </w:r>
                </w:p>
              </w:tc>
              <w:tc>
                <w:tcPr>
                  <w:tcW w:w="1133"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24</w:t>
                  </w:r>
                </w:p>
              </w:tc>
              <w:tc>
                <w:tcPr>
                  <w:tcW w:w="1225" w:type="dxa"/>
                  <w:noWrap/>
                  <w:vAlign w:val="center"/>
                </w:tcPr>
                <w:p>
                  <w:pPr>
                    <w:widowControl/>
                    <w:snapToGrid w:val="0"/>
                    <w:jc w:val="center"/>
                    <w:textAlignment w:val="center"/>
                    <w:rPr>
                      <w:rFonts w:eastAsia="仿宋"/>
                      <w:kern w:val="0"/>
                      <w:szCs w:val="21"/>
                    </w:rPr>
                  </w:pPr>
                  <w:r>
                    <w:rPr>
                      <w:rFonts w:hint="eastAsia" w:eastAsia="仿宋"/>
                      <w:kern w:val="0"/>
                      <w:szCs w:val="21"/>
                    </w:rPr>
                    <w:t>0</w:t>
                  </w:r>
                </w:p>
              </w:tc>
              <w:tc>
                <w:tcPr>
                  <w:tcW w:w="1186"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24</w:t>
                  </w:r>
                </w:p>
              </w:tc>
              <w:tc>
                <w:tcPr>
                  <w:tcW w:w="1202"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24</w:t>
                  </w:r>
                </w:p>
              </w:tc>
              <w:tc>
                <w:tcPr>
                  <w:tcW w:w="1100" w:type="dxa"/>
                  <w:noWrap/>
                  <w:vAlign w:val="center"/>
                </w:tcPr>
                <w:p>
                  <w:pPr>
                    <w:autoSpaceDE w:val="0"/>
                    <w:autoSpaceDN w:val="0"/>
                    <w:adjustRightInd w:val="0"/>
                    <w:snapToGrid w:val="0"/>
                    <w:spacing w:line="312" w:lineRule="exact"/>
                    <w:jc w:val="center"/>
                    <w:rPr>
                      <w:rFonts w:eastAsia="仿宋"/>
                      <w:szCs w:val="21"/>
                    </w:rPr>
                  </w:pPr>
                  <w:r>
                    <w:rPr>
                      <w:rFonts w:eastAsia="仿宋"/>
                      <w:kern w:val="0"/>
                      <w:szCs w:val="21"/>
                    </w:rPr>
                    <w:t>0.0</w:t>
                  </w:r>
                  <w:r>
                    <w:rPr>
                      <w:rFonts w:hint="eastAsia" w:eastAsia="仿宋"/>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465" w:type="dxa"/>
                  <w:vMerge w:val="restart"/>
                  <w:noWrap/>
                  <w:vAlign w:val="center"/>
                </w:tcPr>
                <w:p>
                  <w:pPr>
                    <w:widowControl/>
                    <w:jc w:val="center"/>
                    <w:textAlignment w:val="center"/>
                    <w:rPr>
                      <w:rFonts w:eastAsia="仿宋"/>
                      <w:kern w:val="0"/>
                      <w:szCs w:val="21"/>
                    </w:rPr>
                  </w:pPr>
                  <w:r>
                    <w:rPr>
                      <w:rFonts w:eastAsia="仿宋"/>
                      <w:kern w:val="0"/>
                      <w:szCs w:val="21"/>
                    </w:rPr>
                    <w:t>废气</w:t>
                  </w:r>
                </w:p>
              </w:tc>
              <w:tc>
                <w:tcPr>
                  <w:tcW w:w="707" w:type="dxa"/>
                  <w:noWrap/>
                  <w:vAlign w:val="center"/>
                </w:tcPr>
                <w:p>
                  <w:pPr>
                    <w:widowControl/>
                    <w:jc w:val="center"/>
                    <w:textAlignment w:val="center"/>
                    <w:rPr>
                      <w:rFonts w:eastAsia="仿宋"/>
                      <w:kern w:val="0"/>
                      <w:szCs w:val="21"/>
                    </w:rPr>
                  </w:pPr>
                  <w:r>
                    <w:rPr>
                      <w:rFonts w:eastAsia="仿宋"/>
                      <w:kern w:val="0"/>
                      <w:szCs w:val="21"/>
                    </w:rPr>
                    <w:t>有组织废气</w:t>
                  </w:r>
                </w:p>
              </w:tc>
              <w:tc>
                <w:tcPr>
                  <w:tcW w:w="1258" w:type="dxa"/>
                  <w:noWrap/>
                  <w:vAlign w:val="center"/>
                </w:tcPr>
                <w:p>
                  <w:pPr>
                    <w:widowControl/>
                    <w:snapToGrid w:val="0"/>
                    <w:jc w:val="center"/>
                    <w:textAlignment w:val="center"/>
                    <w:rPr>
                      <w:rFonts w:eastAsia="仿宋"/>
                      <w:kern w:val="0"/>
                      <w:szCs w:val="21"/>
                    </w:rPr>
                  </w:pPr>
                  <w:r>
                    <w:rPr>
                      <w:rFonts w:eastAsia="仿宋"/>
                      <w:kern w:val="0"/>
                      <w:szCs w:val="21"/>
                    </w:rPr>
                    <w:t>非甲烷总烃</w:t>
                  </w:r>
                </w:p>
              </w:tc>
              <w:tc>
                <w:tcPr>
                  <w:tcW w:w="1133" w:type="dxa"/>
                  <w:noWrap/>
                  <w:vAlign w:val="center"/>
                </w:tcPr>
                <w:p>
                  <w:pPr>
                    <w:widowControl/>
                    <w:jc w:val="center"/>
                    <w:textAlignment w:val="center"/>
                    <w:rPr>
                      <w:rFonts w:hint="default" w:eastAsia="仿宋"/>
                      <w:szCs w:val="21"/>
                      <w:lang w:val="en-US" w:eastAsia="zh-CN"/>
                    </w:rPr>
                  </w:pPr>
                  <w:r>
                    <w:rPr>
                      <w:rFonts w:hint="eastAsia" w:eastAsia="仿宋"/>
                      <w:szCs w:val="21"/>
                    </w:rPr>
                    <w:t>0.</w:t>
                  </w:r>
                  <w:r>
                    <w:rPr>
                      <w:rFonts w:hint="eastAsia" w:eastAsia="仿宋"/>
                      <w:szCs w:val="21"/>
                      <w:lang w:val="en-US" w:eastAsia="zh-CN"/>
                    </w:rPr>
                    <w:t>5904</w:t>
                  </w:r>
                </w:p>
              </w:tc>
              <w:tc>
                <w:tcPr>
                  <w:tcW w:w="1225" w:type="dxa"/>
                  <w:noWrap/>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rPr>
                    <w:t>0.</w:t>
                  </w:r>
                  <w:r>
                    <w:rPr>
                      <w:rFonts w:hint="eastAsia" w:eastAsia="仿宋"/>
                      <w:kern w:val="0"/>
                      <w:szCs w:val="21"/>
                      <w:lang w:val="en-US" w:eastAsia="zh-CN"/>
                    </w:rPr>
                    <w:t>53</w:t>
                  </w:r>
                </w:p>
              </w:tc>
              <w:tc>
                <w:tcPr>
                  <w:tcW w:w="1186" w:type="dxa"/>
                  <w:noWrap/>
                  <w:vAlign w:val="center"/>
                </w:tcPr>
                <w:p>
                  <w:pPr>
                    <w:widowControl/>
                    <w:jc w:val="center"/>
                    <w:textAlignment w:val="center"/>
                    <w:rPr>
                      <w:rFonts w:hint="default" w:eastAsia="仿宋"/>
                      <w:kern w:val="0"/>
                      <w:szCs w:val="21"/>
                      <w:lang w:val="en-US" w:eastAsia="zh-CN"/>
                    </w:rPr>
                  </w:pPr>
                  <w:r>
                    <w:rPr>
                      <w:rFonts w:hint="eastAsia" w:eastAsia="仿宋"/>
                      <w:kern w:val="0"/>
                      <w:szCs w:val="21"/>
                    </w:rPr>
                    <w:t>0.0</w:t>
                  </w:r>
                  <w:r>
                    <w:rPr>
                      <w:rFonts w:hint="eastAsia" w:eastAsia="仿宋"/>
                      <w:kern w:val="0"/>
                      <w:szCs w:val="21"/>
                      <w:lang w:val="en-US" w:eastAsia="zh-CN"/>
                    </w:rPr>
                    <w:t>5904</w:t>
                  </w:r>
                </w:p>
              </w:tc>
              <w:tc>
                <w:tcPr>
                  <w:tcW w:w="1202" w:type="dxa"/>
                  <w:noWrap/>
                  <w:vAlign w:val="center"/>
                </w:tcPr>
                <w:p>
                  <w:pPr>
                    <w:widowControl/>
                    <w:jc w:val="center"/>
                    <w:textAlignment w:val="center"/>
                    <w:rPr>
                      <w:rFonts w:hint="default" w:eastAsia="仿宋"/>
                      <w:szCs w:val="21"/>
                      <w:lang w:val="en-US" w:eastAsia="zh-CN"/>
                    </w:rPr>
                  </w:pPr>
                  <w:r>
                    <w:rPr>
                      <w:rFonts w:hint="eastAsia" w:eastAsia="仿宋"/>
                      <w:kern w:val="0"/>
                      <w:szCs w:val="21"/>
                    </w:rPr>
                    <w:t>0.0</w:t>
                  </w:r>
                  <w:r>
                    <w:rPr>
                      <w:rFonts w:hint="eastAsia" w:eastAsia="仿宋"/>
                      <w:kern w:val="0"/>
                      <w:szCs w:val="21"/>
                      <w:lang w:val="en-US" w:eastAsia="zh-CN"/>
                    </w:rPr>
                    <w:t>5904</w:t>
                  </w:r>
                </w:p>
              </w:tc>
              <w:tc>
                <w:tcPr>
                  <w:tcW w:w="1100" w:type="dxa"/>
                  <w:noWrap/>
                  <w:vAlign w:val="center"/>
                </w:tcPr>
                <w:p>
                  <w:pPr>
                    <w:widowControl/>
                    <w:jc w:val="center"/>
                    <w:textAlignment w:val="center"/>
                    <w:rPr>
                      <w:rFonts w:hint="default" w:eastAsia="仿宋"/>
                      <w:szCs w:val="21"/>
                      <w:lang w:val="en-US" w:eastAsia="zh-CN"/>
                    </w:rPr>
                  </w:pPr>
                  <w:r>
                    <w:rPr>
                      <w:rFonts w:hint="eastAsia" w:eastAsia="仿宋"/>
                      <w:kern w:val="0"/>
                      <w:szCs w:val="21"/>
                    </w:rPr>
                    <w:t>0.0</w:t>
                  </w:r>
                  <w:r>
                    <w:rPr>
                      <w:rFonts w:hint="eastAsia" w:eastAsia="仿宋"/>
                      <w:kern w:val="0"/>
                      <w:szCs w:val="21"/>
                      <w:lang w:val="en-US" w:eastAsia="zh-CN"/>
                    </w:rPr>
                    <w:t>5904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465" w:type="dxa"/>
                  <w:vMerge w:val="continue"/>
                  <w:noWrap/>
                  <w:vAlign w:val="center"/>
                </w:tcPr>
                <w:p>
                  <w:pPr>
                    <w:widowControl/>
                    <w:jc w:val="center"/>
                    <w:textAlignment w:val="center"/>
                    <w:rPr>
                      <w:rFonts w:eastAsia="仿宋"/>
                      <w:kern w:val="0"/>
                      <w:szCs w:val="21"/>
                    </w:rPr>
                  </w:pPr>
                </w:p>
              </w:tc>
              <w:tc>
                <w:tcPr>
                  <w:tcW w:w="707" w:type="dxa"/>
                  <w:vMerge w:val="restart"/>
                  <w:noWrap/>
                  <w:vAlign w:val="center"/>
                </w:tcPr>
                <w:p>
                  <w:pPr>
                    <w:widowControl/>
                    <w:jc w:val="center"/>
                    <w:textAlignment w:val="center"/>
                    <w:rPr>
                      <w:rFonts w:eastAsia="仿宋"/>
                      <w:kern w:val="0"/>
                      <w:szCs w:val="21"/>
                    </w:rPr>
                  </w:pPr>
                  <w:r>
                    <w:rPr>
                      <w:rFonts w:eastAsia="仿宋"/>
                      <w:kern w:val="0"/>
                      <w:szCs w:val="21"/>
                    </w:rPr>
                    <w:t>无组织废气</w:t>
                  </w:r>
                </w:p>
              </w:tc>
              <w:tc>
                <w:tcPr>
                  <w:tcW w:w="1258" w:type="dxa"/>
                  <w:noWrap/>
                  <w:vAlign w:val="center"/>
                </w:tcPr>
                <w:p>
                  <w:pPr>
                    <w:widowControl/>
                    <w:snapToGrid w:val="0"/>
                    <w:jc w:val="center"/>
                    <w:textAlignment w:val="center"/>
                    <w:rPr>
                      <w:rFonts w:eastAsia="仿宋"/>
                      <w:kern w:val="0"/>
                      <w:szCs w:val="21"/>
                    </w:rPr>
                  </w:pPr>
                  <w:r>
                    <w:rPr>
                      <w:rFonts w:eastAsia="仿宋"/>
                      <w:kern w:val="0"/>
                      <w:szCs w:val="21"/>
                    </w:rPr>
                    <w:t>非甲烷总烃</w:t>
                  </w:r>
                </w:p>
              </w:tc>
              <w:tc>
                <w:tcPr>
                  <w:tcW w:w="1133" w:type="dxa"/>
                  <w:noWrap/>
                  <w:vAlign w:val="center"/>
                </w:tcPr>
                <w:p>
                  <w:pPr>
                    <w:widowControl/>
                    <w:jc w:val="center"/>
                    <w:textAlignment w:val="center"/>
                    <w:rPr>
                      <w:rFonts w:hint="eastAsia" w:eastAsia="仿宋"/>
                      <w:szCs w:val="21"/>
                      <w:lang w:val="en-US" w:eastAsia="zh-CN"/>
                    </w:rPr>
                  </w:pPr>
                  <w:r>
                    <w:rPr>
                      <w:rFonts w:hint="eastAsia" w:eastAsia="仿宋"/>
                      <w:szCs w:val="21"/>
                    </w:rPr>
                    <w:t>0.0</w:t>
                  </w:r>
                  <w:r>
                    <w:rPr>
                      <w:rFonts w:hint="eastAsia" w:eastAsia="仿宋"/>
                      <w:szCs w:val="21"/>
                      <w:lang w:val="en-US" w:eastAsia="zh-CN"/>
                    </w:rPr>
                    <w:t>65</w:t>
                  </w:r>
                  <w:r>
                    <w:rPr>
                      <w:rFonts w:hint="eastAsia" w:eastAsia="仿宋"/>
                      <w:szCs w:val="21"/>
                    </w:rPr>
                    <w:t>5</w:t>
                  </w:r>
                  <w:r>
                    <w:rPr>
                      <w:rFonts w:hint="eastAsia" w:eastAsia="仿宋"/>
                      <w:szCs w:val="21"/>
                      <w:lang w:val="en-US" w:eastAsia="zh-CN"/>
                    </w:rPr>
                    <w:t>4</w:t>
                  </w:r>
                </w:p>
              </w:tc>
              <w:tc>
                <w:tcPr>
                  <w:tcW w:w="1225" w:type="dxa"/>
                  <w:noWrap/>
                  <w:vAlign w:val="center"/>
                </w:tcPr>
                <w:p>
                  <w:pPr>
                    <w:widowControl/>
                    <w:jc w:val="center"/>
                    <w:textAlignment w:val="center"/>
                    <w:rPr>
                      <w:rFonts w:eastAsia="仿宋"/>
                      <w:szCs w:val="21"/>
                    </w:rPr>
                  </w:pPr>
                  <w:r>
                    <w:rPr>
                      <w:rFonts w:eastAsia="仿宋"/>
                      <w:szCs w:val="21"/>
                    </w:rPr>
                    <w:t>0</w:t>
                  </w:r>
                </w:p>
              </w:tc>
              <w:tc>
                <w:tcPr>
                  <w:tcW w:w="1186" w:type="dxa"/>
                  <w:noWrap/>
                  <w:vAlign w:val="center"/>
                </w:tcPr>
                <w:p>
                  <w:pPr>
                    <w:widowControl/>
                    <w:jc w:val="center"/>
                    <w:textAlignment w:val="center"/>
                    <w:rPr>
                      <w:rFonts w:hint="eastAsia" w:eastAsia="仿宋"/>
                      <w:kern w:val="0"/>
                      <w:szCs w:val="21"/>
                      <w:lang w:val="en-US" w:eastAsia="zh-CN"/>
                    </w:rPr>
                  </w:pPr>
                  <w:r>
                    <w:rPr>
                      <w:rFonts w:hint="eastAsia" w:eastAsia="仿宋"/>
                      <w:szCs w:val="21"/>
                    </w:rPr>
                    <w:t>0.0</w:t>
                  </w:r>
                  <w:r>
                    <w:rPr>
                      <w:rFonts w:hint="eastAsia" w:eastAsia="仿宋"/>
                      <w:szCs w:val="21"/>
                      <w:lang w:val="en-US" w:eastAsia="zh-CN"/>
                    </w:rPr>
                    <w:t>65</w:t>
                  </w:r>
                  <w:r>
                    <w:rPr>
                      <w:rFonts w:hint="eastAsia" w:eastAsia="仿宋"/>
                      <w:szCs w:val="21"/>
                    </w:rPr>
                    <w:t>5</w:t>
                  </w:r>
                  <w:r>
                    <w:rPr>
                      <w:rFonts w:hint="eastAsia" w:eastAsia="仿宋"/>
                      <w:szCs w:val="21"/>
                      <w:lang w:val="en-US" w:eastAsia="zh-CN"/>
                    </w:rPr>
                    <w:t>4</w:t>
                  </w:r>
                </w:p>
              </w:tc>
              <w:tc>
                <w:tcPr>
                  <w:tcW w:w="1202" w:type="dxa"/>
                  <w:noWrap/>
                  <w:vAlign w:val="center"/>
                </w:tcPr>
                <w:p>
                  <w:pPr>
                    <w:widowControl/>
                    <w:jc w:val="center"/>
                    <w:textAlignment w:val="center"/>
                    <w:rPr>
                      <w:rFonts w:hint="eastAsia" w:eastAsia="仿宋"/>
                      <w:szCs w:val="21"/>
                      <w:lang w:val="en-US" w:eastAsia="zh-CN"/>
                    </w:rPr>
                  </w:pPr>
                  <w:r>
                    <w:rPr>
                      <w:rFonts w:hint="eastAsia" w:eastAsia="仿宋"/>
                      <w:szCs w:val="21"/>
                    </w:rPr>
                    <w:t>0.0</w:t>
                  </w:r>
                  <w:r>
                    <w:rPr>
                      <w:rFonts w:hint="eastAsia" w:eastAsia="仿宋"/>
                      <w:szCs w:val="21"/>
                      <w:lang w:val="en-US" w:eastAsia="zh-CN"/>
                    </w:rPr>
                    <w:t>65</w:t>
                  </w:r>
                  <w:r>
                    <w:rPr>
                      <w:rFonts w:hint="eastAsia" w:eastAsia="仿宋"/>
                      <w:szCs w:val="21"/>
                    </w:rPr>
                    <w:t>5</w:t>
                  </w:r>
                  <w:r>
                    <w:rPr>
                      <w:rFonts w:hint="eastAsia" w:eastAsia="仿宋"/>
                      <w:szCs w:val="21"/>
                      <w:lang w:val="en-US" w:eastAsia="zh-CN"/>
                    </w:rPr>
                    <w:t>4</w:t>
                  </w:r>
                </w:p>
              </w:tc>
              <w:tc>
                <w:tcPr>
                  <w:tcW w:w="1100" w:type="dxa"/>
                  <w:noWrap/>
                  <w:vAlign w:val="center"/>
                </w:tcPr>
                <w:p>
                  <w:pPr>
                    <w:widowControl/>
                    <w:jc w:val="center"/>
                    <w:textAlignment w:val="center"/>
                    <w:rPr>
                      <w:rFonts w:hint="eastAsia" w:eastAsia="仿宋"/>
                      <w:szCs w:val="21"/>
                      <w:lang w:val="en-US" w:eastAsia="zh-CN"/>
                    </w:rPr>
                  </w:pPr>
                  <w:r>
                    <w:rPr>
                      <w:rFonts w:hint="eastAsia" w:eastAsia="仿宋"/>
                      <w:szCs w:val="21"/>
                    </w:rPr>
                    <w:t>0.0</w:t>
                  </w:r>
                  <w:r>
                    <w:rPr>
                      <w:rFonts w:hint="eastAsia" w:eastAsia="仿宋"/>
                      <w:szCs w:val="21"/>
                      <w:lang w:val="en-US" w:eastAsia="zh-CN"/>
                    </w:rPr>
                    <w:t>65</w:t>
                  </w:r>
                  <w:r>
                    <w:rPr>
                      <w:rFonts w:hint="eastAsia" w:eastAsia="仿宋"/>
                      <w:szCs w:val="21"/>
                    </w:rPr>
                    <w:t>5</w:t>
                  </w:r>
                  <w:r>
                    <w:rPr>
                      <w:rFonts w:hint="eastAsia" w:eastAsia="仿宋"/>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465" w:type="dxa"/>
                  <w:vMerge w:val="continue"/>
                  <w:noWrap/>
                  <w:vAlign w:val="center"/>
                </w:tcPr>
                <w:p>
                  <w:pPr>
                    <w:widowControl/>
                    <w:snapToGrid w:val="0"/>
                    <w:jc w:val="center"/>
                    <w:textAlignment w:val="center"/>
                    <w:rPr>
                      <w:rFonts w:eastAsia="仿宋"/>
                    </w:rPr>
                  </w:pPr>
                </w:p>
              </w:tc>
              <w:tc>
                <w:tcPr>
                  <w:tcW w:w="707" w:type="dxa"/>
                  <w:vMerge w:val="continue"/>
                  <w:noWrap/>
                  <w:vAlign w:val="center"/>
                </w:tcPr>
                <w:p>
                  <w:pPr>
                    <w:widowControl/>
                    <w:snapToGrid w:val="0"/>
                    <w:jc w:val="center"/>
                    <w:textAlignment w:val="center"/>
                    <w:rPr>
                      <w:rFonts w:eastAsia="仿宋"/>
                    </w:rPr>
                  </w:pPr>
                </w:p>
              </w:tc>
              <w:tc>
                <w:tcPr>
                  <w:tcW w:w="1258" w:type="dxa"/>
                  <w:noWrap/>
                  <w:vAlign w:val="center"/>
                </w:tcPr>
                <w:p>
                  <w:pPr>
                    <w:widowControl/>
                    <w:snapToGrid w:val="0"/>
                    <w:jc w:val="center"/>
                    <w:textAlignment w:val="center"/>
                    <w:rPr>
                      <w:rFonts w:eastAsia="仿宋"/>
                      <w:kern w:val="0"/>
                      <w:szCs w:val="21"/>
                    </w:rPr>
                  </w:pPr>
                  <w:r>
                    <w:rPr>
                      <w:rFonts w:hint="eastAsia" w:eastAsia="仿宋"/>
                      <w:kern w:val="0"/>
                      <w:szCs w:val="21"/>
                    </w:rPr>
                    <w:t>颗粒物</w:t>
                  </w:r>
                </w:p>
              </w:tc>
              <w:tc>
                <w:tcPr>
                  <w:tcW w:w="1133" w:type="dxa"/>
                  <w:noWrap/>
                  <w:vAlign w:val="center"/>
                </w:tcPr>
                <w:p>
                  <w:pPr>
                    <w:widowControl/>
                    <w:jc w:val="center"/>
                    <w:textAlignment w:val="center"/>
                    <w:rPr>
                      <w:rFonts w:eastAsia="仿宋"/>
                      <w:kern w:val="0"/>
                      <w:szCs w:val="21"/>
                    </w:rPr>
                  </w:pPr>
                  <w:r>
                    <w:rPr>
                      <w:rFonts w:hint="eastAsia" w:eastAsia="仿宋"/>
                      <w:kern w:val="0"/>
                      <w:szCs w:val="21"/>
                    </w:rPr>
                    <w:t>0.0017</w:t>
                  </w:r>
                </w:p>
              </w:tc>
              <w:tc>
                <w:tcPr>
                  <w:tcW w:w="1225" w:type="dxa"/>
                  <w:noWrap/>
                  <w:vAlign w:val="center"/>
                </w:tcPr>
                <w:p>
                  <w:pPr>
                    <w:widowControl/>
                    <w:jc w:val="center"/>
                    <w:textAlignment w:val="center"/>
                    <w:rPr>
                      <w:rFonts w:eastAsia="仿宋"/>
                      <w:kern w:val="0"/>
                      <w:szCs w:val="21"/>
                    </w:rPr>
                  </w:pPr>
                  <w:r>
                    <w:rPr>
                      <w:rFonts w:hint="eastAsia" w:eastAsia="仿宋"/>
                      <w:szCs w:val="21"/>
                    </w:rPr>
                    <w:t>0</w:t>
                  </w:r>
                </w:p>
              </w:tc>
              <w:tc>
                <w:tcPr>
                  <w:tcW w:w="1186" w:type="dxa"/>
                  <w:noWrap/>
                  <w:vAlign w:val="center"/>
                </w:tcPr>
                <w:p>
                  <w:pPr>
                    <w:widowControl/>
                    <w:jc w:val="center"/>
                    <w:textAlignment w:val="center"/>
                    <w:rPr>
                      <w:rFonts w:eastAsia="仿宋"/>
                      <w:kern w:val="0"/>
                      <w:szCs w:val="21"/>
                    </w:rPr>
                  </w:pPr>
                  <w:r>
                    <w:rPr>
                      <w:rFonts w:hint="eastAsia" w:eastAsia="仿宋"/>
                      <w:kern w:val="0"/>
                      <w:szCs w:val="21"/>
                    </w:rPr>
                    <w:t>0.0017</w:t>
                  </w:r>
                </w:p>
              </w:tc>
              <w:tc>
                <w:tcPr>
                  <w:tcW w:w="1202" w:type="dxa"/>
                  <w:noWrap/>
                  <w:vAlign w:val="center"/>
                </w:tcPr>
                <w:p>
                  <w:pPr>
                    <w:widowControl/>
                    <w:jc w:val="center"/>
                    <w:textAlignment w:val="center"/>
                    <w:rPr>
                      <w:rFonts w:eastAsia="仿宋"/>
                      <w:kern w:val="0"/>
                      <w:szCs w:val="21"/>
                    </w:rPr>
                  </w:pPr>
                  <w:r>
                    <w:rPr>
                      <w:rFonts w:hint="eastAsia" w:eastAsia="仿宋"/>
                      <w:kern w:val="0"/>
                      <w:szCs w:val="21"/>
                    </w:rPr>
                    <w:t>0.0017</w:t>
                  </w:r>
                </w:p>
              </w:tc>
              <w:tc>
                <w:tcPr>
                  <w:tcW w:w="1100" w:type="dxa"/>
                  <w:noWrap/>
                  <w:vAlign w:val="center"/>
                </w:tcPr>
                <w:p>
                  <w:pPr>
                    <w:widowControl/>
                    <w:jc w:val="center"/>
                    <w:textAlignment w:val="center"/>
                    <w:rPr>
                      <w:rFonts w:eastAsia="仿宋"/>
                      <w:kern w:val="0"/>
                      <w:szCs w:val="21"/>
                    </w:rPr>
                  </w:pPr>
                  <w:r>
                    <w:rPr>
                      <w:rFonts w:hint="eastAsia" w:eastAsia="仿宋"/>
                      <w:kern w:val="0"/>
                      <w:szCs w:val="21"/>
                    </w:rPr>
                    <w:t>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restart"/>
                  <w:noWrap/>
                  <w:vAlign w:val="center"/>
                </w:tcPr>
                <w:p>
                  <w:pPr>
                    <w:widowControl/>
                    <w:jc w:val="center"/>
                    <w:textAlignment w:val="center"/>
                    <w:rPr>
                      <w:rFonts w:eastAsia="仿宋"/>
                      <w:kern w:val="0"/>
                      <w:szCs w:val="21"/>
                    </w:rPr>
                  </w:pPr>
                  <w:r>
                    <w:rPr>
                      <w:rFonts w:eastAsia="仿宋"/>
                      <w:kern w:val="0"/>
                      <w:szCs w:val="21"/>
                    </w:rPr>
                    <w:t>固废</w:t>
                  </w:r>
                </w:p>
              </w:tc>
              <w:tc>
                <w:tcPr>
                  <w:tcW w:w="1258" w:type="dxa"/>
                  <w:noWrap/>
                  <w:vAlign w:val="center"/>
                </w:tcPr>
                <w:p>
                  <w:pPr>
                    <w:snapToGrid w:val="0"/>
                    <w:jc w:val="center"/>
                    <w:rPr>
                      <w:rFonts w:eastAsia="仿宋"/>
                      <w:kern w:val="0"/>
                      <w:szCs w:val="21"/>
                    </w:rPr>
                  </w:pPr>
                  <w:r>
                    <w:rPr>
                      <w:rFonts w:eastAsia="仿宋"/>
                      <w:szCs w:val="21"/>
                    </w:rPr>
                    <w:t>生活垃圾</w:t>
                  </w:r>
                </w:p>
              </w:tc>
              <w:tc>
                <w:tcPr>
                  <w:tcW w:w="1133" w:type="dxa"/>
                  <w:noWrap/>
                  <w:vAlign w:val="center"/>
                </w:tcPr>
                <w:p>
                  <w:pPr>
                    <w:widowControl/>
                    <w:jc w:val="center"/>
                    <w:textAlignment w:val="center"/>
                    <w:rPr>
                      <w:rFonts w:eastAsia="仿宋"/>
                      <w:kern w:val="0"/>
                      <w:szCs w:val="21"/>
                    </w:rPr>
                  </w:pPr>
                  <w:r>
                    <w:rPr>
                      <w:rFonts w:hint="eastAsia" w:eastAsia="仿宋"/>
                      <w:szCs w:val="21"/>
                    </w:rPr>
                    <w:t>3</w:t>
                  </w:r>
                </w:p>
              </w:tc>
              <w:tc>
                <w:tcPr>
                  <w:tcW w:w="1225" w:type="dxa"/>
                  <w:noWrap/>
                  <w:vAlign w:val="center"/>
                </w:tcPr>
                <w:p>
                  <w:pPr>
                    <w:widowControl/>
                    <w:jc w:val="center"/>
                    <w:textAlignment w:val="center"/>
                    <w:rPr>
                      <w:rFonts w:eastAsia="仿宋"/>
                      <w:kern w:val="0"/>
                      <w:szCs w:val="21"/>
                    </w:rPr>
                  </w:pPr>
                  <w:r>
                    <w:rPr>
                      <w:rFonts w:hint="eastAsia" w:eastAsia="仿宋"/>
                      <w:szCs w:val="21"/>
                    </w:rPr>
                    <w:t>3</w:t>
                  </w:r>
                </w:p>
              </w:tc>
              <w:tc>
                <w:tcPr>
                  <w:tcW w:w="1186" w:type="dxa"/>
                  <w:noWrap/>
                  <w:vAlign w:val="center"/>
                </w:tcPr>
                <w:p>
                  <w:pPr>
                    <w:widowControl/>
                    <w:jc w:val="center"/>
                    <w:textAlignment w:val="center"/>
                    <w:rPr>
                      <w:rFonts w:eastAsia="仿宋"/>
                      <w:kern w:val="0"/>
                      <w:szCs w:val="21"/>
                    </w:rPr>
                  </w:pPr>
                  <w:r>
                    <w:rPr>
                      <w:rFonts w:eastAsia="仿宋"/>
                      <w:szCs w:val="21"/>
                    </w:rPr>
                    <w:t>0</w:t>
                  </w:r>
                </w:p>
              </w:tc>
              <w:tc>
                <w:tcPr>
                  <w:tcW w:w="1202" w:type="dxa"/>
                  <w:noWrap/>
                  <w:vAlign w:val="center"/>
                </w:tcPr>
                <w:p>
                  <w:pPr>
                    <w:widowControl/>
                    <w:jc w:val="center"/>
                    <w:textAlignment w:val="center"/>
                    <w:rPr>
                      <w:rFonts w:eastAsia="仿宋"/>
                      <w:kern w:val="0"/>
                      <w:szCs w:val="21"/>
                    </w:rPr>
                  </w:pPr>
                  <w:r>
                    <w:rPr>
                      <w:rFonts w:eastAsia="仿宋"/>
                      <w:szCs w:val="21"/>
                    </w:rPr>
                    <w:t>0</w:t>
                  </w:r>
                </w:p>
              </w:tc>
              <w:tc>
                <w:tcPr>
                  <w:tcW w:w="1100" w:type="dxa"/>
                  <w:noWrap/>
                  <w:vAlign w:val="center"/>
                </w:tcPr>
                <w:p>
                  <w:pPr>
                    <w:widowControl/>
                    <w:snapToGrid w:val="0"/>
                    <w:jc w:val="center"/>
                    <w:textAlignment w:val="center"/>
                    <w:rPr>
                      <w:rFonts w:eastAsia="仿宋"/>
                      <w:kern w:val="0"/>
                      <w:szCs w:val="21"/>
                    </w:rPr>
                  </w:pPr>
                  <w:r>
                    <w:rPr>
                      <w:rFonts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snapToGrid w:val="0"/>
                    <w:jc w:val="center"/>
                    <w:rPr>
                      <w:rFonts w:eastAsia="仿宋"/>
                      <w:kern w:val="0"/>
                      <w:szCs w:val="21"/>
                    </w:rPr>
                  </w:pPr>
                  <w:r>
                    <w:rPr>
                      <w:rFonts w:eastAsia="仿宋"/>
                      <w:szCs w:val="21"/>
                    </w:rPr>
                    <w:t>一般固废</w:t>
                  </w:r>
                </w:p>
              </w:tc>
              <w:tc>
                <w:tcPr>
                  <w:tcW w:w="1133" w:type="dxa"/>
                  <w:noWrap/>
                  <w:vAlign w:val="center"/>
                </w:tcPr>
                <w:p>
                  <w:pPr>
                    <w:widowControl/>
                    <w:jc w:val="center"/>
                    <w:textAlignment w:val="center"/>
                    <w:rPr>
                      <w:rFonts w:eastAsia="仿宋"/>
                      <w:kern w:val="0"/>
                      <w:szCs w:val="21"/>
                    </w:rPr>
                  </w:pPr>
                  <w:r>
                    <w:rPr>
                      <w:rFonts w:eastAsia="仿宋"/>
                      <w:szCs w:val="21"/>
                    </w:rPr>
                    <w:t>/</w:t>
                  </w:r>
                </w:p>
              </w:tc>
              <w:tc>
                <w:tcPr>
                  <w:tcW w:w="1225" w:type="dxa"/>
                  <w:noWrap/>
                  <w:vAlign w:val="center"/>
                </w:tcPr>
                <w:p>
                  <w:pPr>
                    <w:widowControl/>
                    <w:jc w:val="center"/>
                    <w:textAlignment w:val="center"/>
                    <w:rPr>
                      <w:rFonts w:eastAsia="仿宋"/>
                      <w:kern w:val="0"/>
                      <w:szCs w:val="21"/>
                    </w:rPr>
                  </w:pPr>
                  <w:r>
                    <w:rPr>
                      <w:rFonts w:eastAsia="仿宋"/>
                      <w:szCs w:val="21"/>
                    </w:rPr>
                    <w:t>/</w:t>
                  </w:r>
                </w:p>
              </w:tc>
              <w:tc>
                <w:tcPr>
                  <w:tcW w:w="1186" w:type="dxa"/>
                  <w:noWrap/>
                  <w:vAlign w:val="center"/>
                </w:tcPr>
                <w:p>
                  <w:pPr>
                    <w:widowControl/>
                    <w:jc w:val="center"/>
                    <w:textAlignment w:val="center"/>
                    <w:rPr>
                      <w:rFonts w:eastAsia="仿宋"/>
                      <w:kern w:val="0"/>
                      <w:szCs w:val="21"/>
                    </w:rPr>
                  </w:pPr>
                  <w:r>
                    <w:rPr>
                      <w:rFonts w:eastAsia="仿宋"/>
                      <w:szCs w:val="21"/>
                    </w:rPr>
                    <w:t>/</w:t>
                  </w:r>
                </w:p>
              </w:tc>
              <w:tc>
                <w:tcPr>
                  <w:tcW w:w="1202" w:type="dxa"/>
                  <w:noWrap/>
                  <w:vAlign w:val="center"/>
                </w:tcPr>
                <w:p>
                  <w:pPr>
                    <w:widowControl/>
                    <w:jc w:val="center"/>
                    <w:textAlignment w:val="center"/>
                    <w:rPr>
                      <w:rFonts w:eastAsia="仿宋"/>
                      <w:kern w:val="0"/>
                      <w:szCs w:val="21"/>
                    </w:rPr>
                  </w:pPr>
                  <w:r>
                    <w:rPr>
                      <w:rFonts w:eastAsia="仿宋"/>
                      <w:szCs w:val="21"/>
                    </w:rPr>
                    <w:t>/</w:t>
                  </w:r>
                </w:p>
              </w:tc>
              <w:tc>
                <w:tcPr>
                  <w:tcW w:w="1100" w:type="dxa"/>
                  <w:noWrap/>
                  <w:vAlign w:val="center"/>
                </w:tcPr>
                <w:p>
                  <w:pPr>
                    <w:widowControl/>
                    <w:snapToGrid w:val="0"/>
                    <w:jc w:val="center"/>
                    <w:textAlignment w:val="center"/>
                    <w:rPr>
                      <w:rFonts w:eastAsia="仿宋"/>
                      <w:kern w:val="0"/>
                      <w:szCs w:val="21"/>
                    </w:rPr>
                  </w:pPr>
                  <w:r>
                    <w:rPr>
                      <w:rFonts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172" w:type="dxa"/>
                  <w:gridSpan w:val="2"/>
                  <w:vMerge w:val="continue"/>
                  <w:noWrap/>
                  <w:vAlign w:val="center"/>
                </w:tcPr>
                <w:p>
                  <w:pPr>
                    <w:widowControl/>
                    <w:jc w:val="center"/>
                    <w:rPr>
                      <w:rFonts w:eastAsia="仿宋"/>
                      <w:kern w:val="0"/>
                      <w:szCs w:val="21"/>
                    </w:rPr>
                  </w:pPr>
                </w:p>
              </w:tc>
              <w:tc>
                <w:tcPr>
                  <w:tcW w:w="1258" w:type="dxa"/>
                  <w:noWrap/>
                  <w:vAlign w:val="center"/>
                </w:tcPr>
                <w:p>
                  <w:pPr>
                    <w:snapToGrid w:val="0"/>
                    <w:jc w:val="center"/>
                    <w:rPr>
                      <w:rFonts w:eastAsia="仿宋"/>
                      <w:kern w:val="0"/>
                      <w:szCs w:val="21"/>
                    </w:rPr>
                  </w:pPr>
                  <w:r>
                    <w:rPr>
                      <w:rFonts w:eastAsia="仿宋"/>
                      <w:szCs w:val="21"/>
                    </w:rPr>
                    <w:t>危险固废</w:t>
                  </w:r>
                </w:p>
              </w:tc>
              <w:tc>
                <w:tcPr>
                  <w:tcW w:w="1133" w:type="dxa"/>
                  <w:noWrap/>
                  <w:vAlign w:val="center"/>
                </w:tcPr>
                <w:p>
                  <w:pPr>
                    <w:widowControl/>
                    <w:jc w:val="center"/>
                    <w:textAlignment w:val="center"/>
                    <w:rPr>
                      <w:rFonts w:hint="default" w:eastAsia="仿宋"/>
                      <w:kern w:val="0"/>
                      <w:szCs w:val="21"/>
                      <w:lang w:val="en-US" w:eastAsia="zh-CN"/>
                    </w:rPr>
                  </w:pPr>
                  <w:r>
                    <w:rPr>
                      <w:rFonts w:hint="eastAsia" w:eastAsia="仿宋"/>
                      <w:kern w:val="0"/>
                      <w:szCs w:val="21"/>
                      <w:lang w:val="en-US" w:eastAsia="zh-CN"/>
                    </w:rPr>
                    <w:t>8.16</w:t>
                  </w:r>
                </w:p>
              </w:tc>
              <w:tc>
                <w:tcPr>
                  <w:tcW w:w="1225" w:type="dxa"/>
                  <w:noWrap/>
                  <w:vAlign w:val="center"/>
                </w:tcPr>
                <w:p>
                  <w:pPr>
                    <w:widowControl/>
                    <w:jc w:val="center"/>
                    <w:textAlignment w:val="center"/>
                    <w:rPr>
                      <w:rFonts w:hint="default" w:eastAsia="仿宋"/>
                      <w:kern w:val="0"/>
                      <w:szCs w:val="21"/>
                      <w:lang w:val="en-US" w:eastAsia="zh-CN"/>
                    </w:rPr>
                  </w:pPr>
                  <w:r>
                    <w:rPr>
                      <w:rFonts w:hint="eastAsia" w:eastAsia="仿宋"/>
                      <w:snapToGrid w:val="0"/>
                      <w:color w:val="000000"/>
                      <w:kern w:val="21"/>
                      <w:szCs w:val="21"/>
                      <w:lang w:val="en-US" w:eastAsia="zh-CN"/>
                    </w:rPr>
                    <w:t>8.16</w:t>
                  </w:r>
                </w:p>
              </w:tc>
              <w:tc>
                <w:tcPr>
                  <w:tcW w:w="1186" w:type="dxa"/>
                  <w:noWrap/>
                  <w:vAlign w:val="center"/>
                </w:tcPr>
                <w:p>
                  <w:pPr>
                    <w:widowControl/>
                    <w:jc w:val="center"/>
                    <w:textAlignment w:val="center"/>
                    <w:rPr>
                      <w:rFonts w:eastAsia="仿宋"/>
                      <w:kern w:val="0"/>
                      <w:szCs w:val="21"/>
                    </w:rPr>
                  </w:pPr>
                  <w:r>
                    <w:rPr>
                      <w:rFonts w:eastAsia="仿宋"/>
                      <w:szCs w:val="21"/>
                    </w:rPr>
                    <w:t>0</w:t>
                  </w:r>
                </w:p>
              </w:tc>
              <w:tc>
                <w:tcPr>
                  <w:tcW w:w="1202" w:type="dxa"/>
                  <w:noWrap/>
                  <w:vAlign w:val="center"/>
                </w:tcPr>
                <w:p>
                  <w:pPr>
                    <w:widowControl/>
                    <w:jc w:val="center"/>
                    <w:textAlignment w:val="center"/>
                    <w:rPr>
                      <w:rFonts w:eastAsia="仿宋"/>
                      <w:kern w:val="0"/>
                      <w:szCs w:val="21"/>
                    </w:rPr>
                  </w:pPr>
                  <w:r>
                    <w:rPr>
                      <w:rFonts w:eastAsia="仿宋"/>
                      <w:szCs w:val="21"/>
                    </w:rPr>
                    <w:t>0</w:t>
                  </w:r>
                </w:p>
              </w:tc>
              <w:tc>
                <w:tcPr>
                  <w:tcW w:w="1100" w:type="dxa"/>
                  <w:noWrap/>
                  <w:vAlign w:val="center"/>
                </w:tcPr>
                <w:p>
                  <w:pPr>
                    <w:widowControl/>
                    <w:snapToGrid w:val="0"/>
                    <w:jc w:val="center"/>
                    <w:textAlignment w:val="center"/>
                    <w:rPr>
                      <w:rFonts w:eastAsia="仿宋"/>
                      <w:kern w:val="0"/>
                      <w:szCs w:val="21"/>
                    </w:rPr>
                  </w:pPr>
                  <w:r>
                    <w:rPr>
                      <w:rFonts w:eastAsia="仿宋"/>
                      <w:szCs w:val="21"/>
                    </w:rPr>
                    <w:t>/</w:t>
                  </w:r>
                </w:p>
              </w:tc>
            </w:tr>
          </w:tbl>
          <w:p>
            <w:pPr>
              <w:autoSpaceDE w:val="0"/>
              <w:autoSpaceDN w:val="0"/>
              <w:spacing w:line="440" w:lineRule="exact"/>
              <w:ind w:firstLine="480" w:firstLineChars="200"/>
              <w:rPr>
                <w:rFonts w:eastAsia="仿宋"/>
                <w:sz w:val="24"/>
              </w:rPr>
            </w:pPr>
            <w:r>
              <w:rPr>
                <w:rFonts w:hint="eastAsia" w:eastAsia="仿宋"/>
                <w:sz w:val="24"/>
              </w:rPr>
              <w:t>废水：本项目生活污水接管至常州市江边污水处理厂处理。水污染物排放总量在常州市江边污水处理厂平衡。</w:t>
            </w:r>
          </w:p>
          <w:p>
            <w:pPr>
              <w:autoSpaceDE w:val="0"/>
              <w:autoSpaceDN w:val="0"/>
              <w:spacing w:line="440" w:lineRule="exact"/>
              <w:ind w:firstLine="480" w:firstLineChars="200"/>
              <w:rPr>
                <w:rFonts w:eastAsia="仿宋"/>
                <w:sz w:val="24"/>
              </w:rPr>
            </w:pPr>
            <w:r>
              <w:rPr>
                <w:rFonts w:hint="eastAsia" w:eastAsia="仿宋"/>
                <w:sz w:val="24"/>
              </w:rPr>
              <w:t>废气：根据《常州市建设项目主要污染物排放总量指标审核及管理实施细则》（常政办发[2015]104号）：“建设项目主要污染物排放总量指标按工程减排类项目2倍削减量替代或关闭类项目1.5倍削减量替代。”本项目建成后新增有组织排放量非甲烷总烃为0.0</w:t>
            </w:r>
            <w:r>
              <w:rPr>
                <w:rFonts w:hint="eastAsia" w:eastAsia="仿宋"/>
                <w:sz w:val="24"/>
                <w:lang w:val="en-US" w:eastAsia="zh-CN"/>
              </w:rPr>
              <w:t>5904</w:t>
            </w:r>
            <w:r>
              <w:rPr>
                <w:rFonts w:hint="eastAsia" w:eastAsia="仿宋"/>
                <w:sz w:val="24"/>
              </w:rPr>
              <w:t>t/a，无组织颗粒物排放量为0.0017t/a，非甲烷总烃0.0</w:t>
            </w:r>
            <w:r>
              <w:rPr>
                <w:rFonts w:hint="eastAsia" w:eastAsia="仿宋"/>
                <w:sz w:val="24"/>
                <w:lang w:val="en-US" w:eastAsia="zh-CN"/>
              </w:rPr>
              <w:t>65</w:t>
            </w:r>
            <w:r>
              <w:rPr>
                <w:rFonts w:hint="eastAsia" w:eastAsia="仿宋"/>
                <w:sz w:val="24"/>
              </w:rPr>
              <w:t>54t/a，</w:t>
            </w:r>
            <w:r>
              <w:rPr>
                <w:rFonts w:eastAsia="仿宋"/>
                <w:kern w:val="0"/>
                <w:sz w:val="24"/>
              </w:rPr>
              <w:t>需履行排放量替代方案，企业应按要求到当地环保部门办理相关环保手续，申请核定总量。</w:t>
            </w:r>
          </w:p>
          <w:p>
            <w:pPr>
              <w:autoSpaceDE w:val="0"/>
              <w:autoSpaceDN w:val="0"/>
              <w:spacing w:line="440" w:lineRule="exact"/>
              <w:ind w:firstLine="480" w:firstLineChars="200"/>
              <w:rPr>
                <w:rFonts w:ascii="宋体" w:hAnsi="宋体" w:cs="宋体"/>
                <w:kern w:val="0"/>
                <w:szCs w:val="21"/>
              </w:rPr>
            </w:pPr>
            <w:r>
              <w:rPr>
                <w:rFonts w:hint="eastAsia" w:eastAsia="仿宋"/>
                <w:sz w:val="24"/>
              </w:rPr>
              <w:t>固废：本项目所有工业固废均进行合理处理处置，实现工业固体废弃物零排放，无需申请总量。</w:t>
            </w:r>
          </w:p>
        </w:tc>
      </w:tr>
    </w:tbl>
    <w:p>
      <w:pPr>
        <w:pStyle w:val="13"/>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9" w:name="_Toc13686"/>
      <w:r>
        <w:rPr>
          <w:rFonts w:hint="eastAsia" w:ascii="黑体" w:hAnsi="黑体" w:eastAsia="黑体"/>
          <w:snapToGrid w:val="0"/>
          <w:sz w:val="30"/>
          <w:szCs w:val="30"/>
        </w:rPr>
        <w:t>四、主要环境影响和保护措施</w:t>
      </w:r>
      <w:bookmarkEnd w:id="9"/>
    </w:p>
    <w:tbl>
      <w:tblPr>
        <w:tblStyle w:val="1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8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603" w:type="dxa"/>
            <w:tcMar>
              <w:left w:w="28" w:type="dxa"/>
              <w:right w:w="28" w:type="dxa"/>
            </w:tcMar>
            <w:vAlign w:val="center"/>
          </w:tcPr>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施</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工</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期</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环</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境</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保</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护</w:t>
            </w:r>
          </w:p>
          <w:p>
            <w:pPr>
              <w:pStyle w:val="13"/>
              <w:adjustRightInd w:val="0"/>
              <w:spacing w:before="0" w:beforeAutospacing="0" w:after="0" w:afterAutospacing="0"/>
              <w:jc w:val="center"/>
              <w:rPr>
                <w:rFonts w:ascii="仿宋" w:hAnsi="仿宋" w:eastAsia="仿宋" w:cs="仿宋"/>
                <w:sz w:val="21"/>
                <w:szCs w:val="21"/>
              </w:rPr>
            </w:pPr>
            <w:r>
              <w:rPr>
                <w:rFonts w:hint="eastAsia" w:ascii="仿宋" w:hAnsi="仿宋" w:eastAsia="仿宋" w:cs="仿宋"/>
                <w:sz w:val="21"/>
                <w:szCs w:val="21"/>
              </w:rPr>
              <w:t>措</w:t>
            </w:r>
          </w:p>
          <w:p>
            <w:pPr>
              <w:pStyle w:val="13"/>
              <w:adjustRightInd w:val="0"/>
              <w:spacing w:before="0" w:beforeAutospacing="0" w:after="0" w:afterAutospacing="0"/>
              <w:jc w:val="center"/>
              <w:rPr>
                <w:rFonts w:cs="宋体"/>
                <w:bCs/>
                <w:kern w:val="2"/>
                <w:sz w:val="21"/>
                <w:szCs w:val="21"/>
              </w:rPr>
            </w:pPr>
            <w:r>
              <w:rPr>
                <w:rFonts w:hint="eastAsia" w:ascii="仿宋" w:hAnsi="仿宋" w:eastAsia="仿宋" w:cs="仿宋"/>
                <w:sz w:val="21"/>
                <w:szCs w:val="21"/>
              </w:rPr>
              <w:t>施</w:t>
            </w:r>
          </w:p>
        </w:tc>
        <w:tc>
          <w:tcPr>
            <w:tcW w:w="8305" w:type="dxa"/>
          </w:tcPr>
          <w:p>
            <w:pPr>
              <w:autoSpaceDE w:val="0"/>
              <w:autoSpaceDN w:val="0"/>
              <w:spacing w:line="440" w:lineRule="exact"/>
              <w:ind w:firstLine="480" w:firstLineChars="200"/>
              <w:rPr>
                <w:rFonts w:eastAsia="仿宋"/>
                <w:kern w:val="0"/>
                <w:sz w:val="24"/>
              </w:rPr>
            </w:pPr>
            <w:r>
              <w:rPr>
                <w:rFonts w:hint="eastAsia" w:eastAsia="仿宋"/>
                <w:kern w:val="0"/>
                <w:sz w:val="24"/>
              </w:rPr>
              <w:t>本项目利用已有厂房进行加工，简单装修后进行设备的安装和调试，无土建施工。故不进行分析描述。</w:t>
            </w:r>
          </w:p>
        </w:tc>
      </w:tr>
    </w:tbl>
    <w:p/>
    <w:tbl>
      <w:tblPr>
        <w:tblStyle w:val="1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11" w:hRule="atLeast"/>
          <w:jc w:val="center"/>
        </w:trPr>
        <w:tc>
          <w:tcPr>
            <w:tcW w:w="517" w:type="dxa"/>
            <w:tcMar>
              <w:left w:w="28" w:type="dxa"/>
              <w:right w:w="28" w:type="dxa"/>
            </w:tcMar>
            <w:vAlign w:val="center"/>
          </w:tcPr>
          <w:p>
            <w:pPr>
              <w:adjustRightInd w:val="0"/>
              <w:snapToGrid w:val="0"/>
              <w:jc w:val="center"/>
              <w:rPr>
                <w:rFonts w:ascii="宋体" w:hAnsi="宋体" w:cs="宋体"/>
                <w:bCs/>
                <w:szCs w:val="21"/>
              </w:rPr>
            </w:pPr>
            <w:r>
              <w:rPr>
                <w:rFonts w:hint="eastAsia" w:ascii="仿宋" w:hAnsi="仿宋" w:eastAsia="仿宋" w:cs="仿宋"/>
                <w:bCs/>
                <w:szCs w:val="21"/>
              </w:rPr>
              <w:t>运营期环境影响和保护措施</w:t>
            </w:r>
          </w:p>
        </w:tc>
        <w:tc>
          <w:tcPr>
            <w:tcW w:w="8391" w:type="dxa"/>
            <w:vAlign w:val="center"/>
          </w:tcPr>
          <w:p>
            <w:pPr>
              <w:autoSpaceDE w:val="0"/>
              <w:autoSpaceDN w:val="0"/>
              <w:spacing w:line="440" w:lineRule="exact"/>
              <w:rPr>
                <w:rFonts w:eastAsia="仿宋"/>
                <w:b/>
                <w:bCs/>
                <w:kern w:val="0"/>
                <w:sz w:val="24"/>
              </w:rPr>
            </w:pPr>
            <w:r>
              <w:rPr>
                <w:rFonts w:hint="eastAsia" w:eastAsia="仿宋"/>
                <w:b/>
                <w:bCs/>
                <w:kern w:val="0"/>
                <w:sz w:val="24"/>
              </w:rPr>
              <w:t>一、废气</w:t>
            </w:r>
          </w:p>
          <w:p>
            <w:pPr>
              <w:autoSpaceDE w:val="0"/>
              <w:autoSpaceDN w:val="0"/>
              <w:spacing w:line="440" w:lineRule="exact"/>
              <w:ind w:firstLine="480" w:firstLineChars="200"/>
              <w:rPr>
                <w:rFonts w:eastAsia="仿宋"/>
                <w:kern w:val="0"/>
                <w:sz w:val="24"/>
              </w:rPr>
            </w:pPr>
            <w:r>
              <w:rPr>
                <w:rFonts w:hint="eastAsia" w:eastAsia="仿宋"/>
                <w:kern w:val="0"/>
                <w:sz w:val="24"/>
              </w:rPr>
              <w:t>本项目废气污染物主要为混料粉尘、出料废气、涂膜废气、清洗模具废气、加热压合废气。</w:t>
            </w:r>
          </w:p>
          <w:p>
            <w:pPr>
              <w:autoSpaceDE w:val="0"/>
              <w:autoSpaceDN w:val="0"/>
              <w:spacing w:line="440" w:lineRule="exact"/>
              <w:rPr>
                <w:rFonts w:eastAsia="仿宋"/>
                <w:b/>
                <w:bCs/>
                <w:kern w:val="0"/>
                <w:sz w:val="24"/>
              </w:rPr>
            </w:pPr>
            <w:r>
              <w:rPr>
                <w:rFonts w:hint="eastAsia" w:eastAsia="仿宋"/>
                <w:b/>
                <w:bCs/>
                <w:kern w:val="0"/>
                <w:sz w:val="24"/>
              </w:rPr>
              <w:t>（一）污染物产生情况</w:t>
            </w:r>
          </w:p>
          <w:p>
            <w:pPr>
              <w:autoSpaceDE w:val="0"/>
              <w:autoSpaceDN w:val="0"/>
              <w:spacing w:line="440" w:lineRule="exact"/>
              <w:ind w:firstLine="480" w:firstLineChars="200"/>
              <w:rPr>
                <w:rFonts w:eastAsia="仿宋"/>
                <w:sz w:val="24"/>
              </w:rPr>
            </w:pPr>
            <w:r>
              <w:rPr>
                <w:rFonts w:hint="eastAsia" w:eastAsia="仿宋"/>
                <w:sz w:val="24"/>
              </w:rPr>
              <w:t>（1）有组织废气</w:t>
            </w:r>
          </w:p>
          <w:p>
            <w:pPr>
              <w:autoSpaceDE w:val="0"/>
              <w:autoSpaceDN w:val="0"/>
              <w:spacing w:line="440" w:lineRule="exact"/>
              <w:ind w:firstLine="480" w:firstLineChars="200"/>
              <w:rPr>
                <w:rFonts w:eastAsia="仿宋"/>
                <w:sz w:val="24"/>
              </w:rPr>
            </w:pPr>
            <w:r>
              <w:rPr>
                <w:rFonts w:hint="eastAsia" w:eastAsia="仿宋"/>
                <w:sz w:val="24"/>
              </w:rPr>
              <w:t>①出料</w:t>
            </w:r>
          </w:p>
          <w:p>
            <w:pPr>
              <w:autoSpaceDE w:val="0"/>
              <w:autoSpaceDN w:val="0"/>
              <w:spacing w:line="440" w:lineRule="exact"/>
              <w:ind w:firstLine="480" w:firstLineChars="200"/>
              <w:rPr>
                <w:rFonts w:eastAsia="仿宋"/>
                <w:sz w:val="24"/>
              </w:rPr>
            </w:pPr>
            <w:r>
              <w:rPr>
                <w:rFonts w:hint="eastAsia" w:eastAsia="仿宋"/>
                <w:sz w:val="24"/>
              </w:rPr>
              <w:t>出料时用丙酮清洗树脂产物，本项目丙酮的使用量为0.65t/a，此工段使用0.6t/a，挥发量按</w:t>
            </w:r>
            <w:r>
              <w:rPr>
                <w:rFonts w:hint="eastAsia" w:eastAsia="仿宋"/>
                <w:sz w:val="24"/>
                <w:lang w:val="en-US" w:eastAsia="zh-CN"/>
              </w:rPr>
              <w:t>100</w:t>
            </w:r>
            <w:r>
              <w:rPr>
                <w:rFonts w:hint="eastAsia" w:eastAsia="仿宋"/>
                <w:sz w:val="24"/>
              </w:rPr>
              <w:t>%计，可算出非甲烷总烃产生量共为0.</w:t>
            </w:r>
            <w:r>
              <w:rPr>
                <w:rFonts w:hint="eastAsia" w:eastAsia="仿宋"/>
                <w:sz w:val="24"/>
                <w:lang w:val="en-US" w:eastAsia="zh-CN"/>
              </w:rPr>
              <w:t>6</w:t>
            </w:r>
            <w:r>
              <w:rPr>
                <w:rFonts w:hint="eastAsia" w:eastAsia="仿宋"/>
                <w:sz w:val="24"/>
              </w:rPr>
              <w:t>t/a。有机废气集气罩收集效率按90%计算，则有组织废气产生量为0.</w:t>
            </w:r>
            <w:r>
              <w:rPr>
                <w:rFonts w:hint="eastAsia" w:eastAsia="仿宋"/>
                <w:sz w:val="24"/>
                <w:lang w:val="en-US" w:eastAsia="zh-CN"/>
              </w:rPr>
              <w:t>54</w:t>
            </w:r>
            <w:r>
              <w:rPr>
                <w:rFonts w:hint="eastAsia" w:eastAsia="仿宋"/>
                <w:sz w:val="24"/>
              </w:rPr>
              <w:t>t/a。</w:t>
            </w:r>
          </w:p>
          <w:p>
            <w:pPr>
              <w:autoSpaceDE w:val="0"/>
              <w:autoSpaceDN w:val="0"/>
              <w:spacing w:line="440" w:lineRule="exact"/>
              <w:ind w:firstLine="480" w:firstLineChars="200"/>
              <w:rPr>
                <w:rFonts w:eastAsia="仿宋"/>
                <w:sz w:val="24"/>
              </w:rPr>
            </w:pPr>
            <w:r>
              <w:rPr>
                <w:rFonts w:hint="eastAsia" w:eastAsia="仿宋"/>
                <w:sz w:val="24"/>
              </w:rPr>
              <w:t>②涂膜</w:t>
            </w:r>
          </w:p>
          <w:p>
            <w:pPr>
              <w:autoSpaceDE w:val="0"/>
              <w:autoSpaceDN w:val="0"/>
              <w:spacing w:line="440" w:lineRule="exact"/>
              <w:ind w:firstLine="480" w:firstLineChars="200"/>
              <w:rPr>
                <w:rFonts w:eastAsia="仿宋"/>
                <w:sz w:val="24"/>
              </w:rPr>
            </w:pPr>
            <w:r>
              <w:rPr>
                <w:rFonts w:hint="eastAsia" w:eastAsia="仿宋"/>
                <w:sz w:val="24"/>
              </w:rPr>
              <w:t>涂膜时对树脂进行加热，加热温度为150℃左右，此过程依据《空气污染物排放和控制手册》(美国国家环保局)推荐数据:每吨树脂原料产生有机废气0.35kg。项目使用树脂5t/a，树脂固化剂1.5t/a，增韧剂2t/a，则非甲烷总烃产生量约为2.975kg/a, 有机废气集气罩收集效率按90%计算，则有组织废气产生量为0.0027t/a。</w:t>
            </w:r>
          </w:p>
          <w:p>
            <w:pPr>
              <w:autoSpaceDE w:val="0"/>
              <w:autoSpaceDN w:val="0"/>
              <w:spacing w:line="440" w:lineRule="exact"/>
              <w:ind w:firstLine="480" w:firstLineChars="200"/>
              <w:rPr>
                <w:rFonts w:eastAsia="仿宋"/>
                <w:sz w:val="24"/>
              </w:rPr>
            </w:pPr>
            <w:r>
              <w:rPr>
                <w:rFonts w:hint="eastAsia" w:eastAsia="仿宋"/>
                <w:sz w:val="24"/>
              </w:rPr>
              <w:t>③清洗模具</w:t>
            </w:r>
          </w:p>
          <w:p>
            <w:pPr>
              <w:autoSpaceDE w:val="0"/>
              <w:autoSpaceDN w:val="0"/>
              <w:spacing w:line="440" w:lineRule="exact"/>
              <w:ind w:firstLine="480" w:firstLineChars="200"/>
              <w:rPr>
                <w:rFonts w:eastAsia="仿宋"/>
                <w:sz w:val="24"/>
              </w:rPr>
            </w:pPr>
            <w:r>
              <w:rPr>
                <w:rFonts w:hint="eastAsia" w:eastAsia="仿宋"/>
                <w:sz w:val="24"/>
              </w:rPr>
              <w:t>用丙酮清洗模具，此环节丙酮的使用量为0.05t/a，挥发量按100%计，可估算出非甲烷总烃产生量共为0.05t/a。有机废气集气罩收集效率按90%计算，则有组织产生量为0.045t/a。</w:t>
            </w:r>
          </w:p>
          <w:p>
            <w:pPr>
              <w:autoSpaceDE w:val="0"/>
              <w:autoSpaceDN w:val="0"/>
              <w:spacing w:line="440" w:lineRule="exact"/>
              <w:ind w:firstLine="480" w:firstLineChars="200"/>
              <w:rPr>
                <w:rFonts w:eastAsia="仿宋"/>
                <w:sz w:val="24"/>
              </w:rPr>
            </w:pPr>
            <w:r>
              <w:rPr>
                <w:rFonts w:hint="eastAsia" w:eastAsia="仿宋"/>
                <w:sz w:val="24"/>
              </w:rPr>
              <w:t>④加热压合</w:t>
            </w:r>
          </w:p>
          <w:p>
            <w:pPr>
              <w:autoSpaceDE w:val="0"/>
              <w:autoSpaceDN w:val="0"/>
              <w:spacing w:line="440" w:lineRule="exact"/>
              <w:ind w:firstLine="480" w:firstLineChars="200"/>
              <w:rPr>
                <w:rFonts w:eastAsia="仿宋"/>
                <w:sz w:val="24"/>
              </w:rPr>
            </w:pPr>
            <w:r>
              <w:rPr>
                <w:rFonts w:hint="eastAsia" w:eastAsia="仿宋"/>
                <w:sz w:val="24"/>
              </w:rPr>
              <w:t>加热压合时对树脂进行加热，加热温度为150℃左右，此过程依据《空气污染物排放和控制手册》(美国国家环保局)推荐数据:每吨树脂原料产生有机废气0.35kg。项目使用树脂5t/a，树脂固化剂1.5t/a，增韧剂2t/a，则非甲烷总烃产生量约为2.975kg/a, 有机废气集气罩收集效率按90%计算，则有组织废气产生量为0.0027t/a。</w:t>
            </w:r>
          </w:p>
          <w:p>
            <w:pPr>
              <w:autoSpaceDE w:val="0"/>
              <w:autoSpaceDN w:val="0"/>
              <w:spacing w:line="440" w:lineRule="exact"/>
              <w:ind w:firstLine="480" w:firstLineChars="200"/>
              <w:rPr>
                <w:rFonts w:eastAsia="仿宋"/>
                <w:sz w:val="24"/>
              </w:rPr>
            </w:pPr>
            <w:r>
              <w:rPr>
                <w:rFonts w:hint="eastAsia" w:eastAsia="仿宋"/>
                <w:sz w:val="24"/>
              </w:rPr>
              <w:t>（2）无组织废气</w:t>
            </w:r>
          </w:p>
          <w:p>
            <w:pPr>
              <w:autoSpaceDE w:val="0"/>
              <w:autoSpaceDN w:val="0"/>
              <w:spacing w:line="440" w:lineRule="exact"/>
              <w:ind w:firstLine="480" w:firstLineChars="200"/>
              <w:rPr>
                <w:rFonts w:eastAsia="仿宋"/>
                <w:sz w:val="24"/>
              </w:rPr>
            </w:pPr>
            <w:r>
              <w:rPr>
                <w:rFonts w:hint="eastAsia" w:eastAsia="仿宋"/>
                <w:sz w:val="24"/>
              </w:rPr>
              <w:t>本项目未被收集的非甲烷总烃、粉尘废气于各车间内无组织排放，通过加强通风予以缓解。非甲烷总烃无组织废气共0.0</w:t>
            </w:r>
            <w:r>
              <w:rPr>
                <w:rFonts w:hint="eastAsia" w:eastAsia="仿宋"/>
                <w:sz w:val="24"/>
                <w:lang w:val="en-US" w:eastAsia="zh-CN"/>
              </w:rPr>
              <w:t>65</w:t>
            </w:r>
            <w:r>
              <w:rPr>
                <w:rFonts w:hint="eastAsia" w:eastAsia="仿宋"/>
                <w:sz w:val="24"/>
              </w:rPr>
              <w:t>54t/a，粉尘共0.0017t/a。</w:t>
            </w:r>
          </w:p>
          <w:p>
            <w:pPr>
              <w:autoSpaceDE w:val="0"/>
              <w:autoSpaceDN w:val="0"/>
              <w:spacing w:line="440" w:lineRule="exact"/>
              <w:ind w:firstLine="480" w:firstLineChars="200"/>
              <w:jc w:val="left"/>
              <w:rPr>
                <w:rFonts w:eastAsia="仿宋"/>
                <w:bCs/>
                <w:sz w:val="24"/>
              </w:rPr>
            </w:pPr>
            <w:r>
              <w:rPr>
                <w:rFonts w:hint="eastAsia" w:eastAsia="仿宋"/>
                <w:bCs/>
                <w:sz w:val="24"/>
              </w:rPr>
              <w:t>①原辅料混合</w:t>
            </w:r>
          </w:p>
          <w:p>
            <w:pPr>
              <w:autoSpaceDE w:val="0"/>
              <w:autoSpaceDN w:val="0"/>
              <w:spacing w:line="440" w:lineRule="exact"/>
              <w:ind w:firstLine="480" w:firstLineChars="200"/>
              <w:jc w:val="left"/>
              <w:rPr>
                <w:rFonts w:eastAsia="仿宋"/>
                <w:bCs/>
                <w:sz w:val="24"/>
              </w:rPr>
            </w:pPr>
            <w:r>
              <w:rPr>
                <w:rFonts w:hint="eastAsia" w:eastAsia="仿宋"/>
                <w:bCs/>
                <w:sz w:val="24"/>
              </w:rPr>
              <w:t>环氧树脂及环氧树脂固化剂、增韧剂混合时会产生少量粉尘，根据类企业类比计算颗粒物产生量为0.02%，则产生量为0.0017t/a。</w:t>
            </w:r>
          </w:p>
          <w:p>
            <w:pPr>
              <w:autoSpaceDE w:val="0"/>
              <w:autoSpaceDN w:val="0"/>
              <w:spacing w:line="440" w:lineRule="exact"/>
              <w:ind w:firstLine="480" w:firstLineChars="200"/>
              <w:jc w:val="left"/>
              <w:rPr>
                <w:rFonts w:eastAsia="仿宋"/>
                <w:bCs/>
                <w:sz w:val="24"/>
              </w:rPr>
            </w:pPr>
            <w:r>
              <w:rPr>
                <w:rFonts w:hint="eastAsia" w:eastAsia="仿宋"/>
                <w:bCs/>
                <w:sz w:val="24"/>
              </w:rPr>
              <w:t>②其他未收集废气</w:t>
            </w:r>
          </w:p>
          <w:p>
            <w:pPr>
              <w:autoSpaceDE w:val="0"/>
              <w:autoSpaceDN w:val="0"/>
              <w:spacing w:line="440" w:lineRule="exact"/>
              <w:ind w:firstLine="480" w:firstLineChars="200"/>
              <w:jc w:val="left"/>
              <w:rPr>
                <w:rFonts w:eastAsia="仿宋"/>
                <w:bCs/>
                <w:sz w:val="24"/>
              </w:rPr>
            </w:pPr>
            <w:r>
              <w:rPr>
                <w:rFonts w:hint="eastAsia" w:eastAsia="仿宋"/>
                <w:bCs/>
                <w:sz w:val="24"/>
              </w:rPr>
              <w:t>其他环节未收集废气共0.0</w:t>
            </w:r>
            <w:r>
              <w:rPr>
                <w:rFonts w:hint="eastAsia" w:eastAsia="仿宋"/>
                <w:bCs/>
                <w:sz w:val="24"/>
                <w:lang w:val="en-US" w:eastAsia="zh-CN"/>
              </w:rPr>
              <w:t>65</w:t>
            </w:r>
            <w:r>
              <w:rPr>
                <w:rFonts w:hint="eastAsia" w:eastAsia="仿宋"/>
                <w:bCs/>
                <w:sz w:val="24"/>
              </w:rPr>
              <w:t>54t/a。</w:t>
            </w:r>
          </w:p>
          <w:p>
            <w:pPr>
              <w:autoSpaceDE w:val="0"/>
              <w:autoSpaceDN w:val="0"/>
              <w:spacing w:line="440" w:lineRule="exact"/>
              <w:jc w:val="center"/>
              <w:rPr>
                <w:rFonts w:eastAsia="仿宋"/>
                <w:b/>
                <w:sz w:val="24"/>
              </w:rPr>
            </w:pPr>
            <w:r>
              <w:rPr>
                <w:rFonts w:hint="eastAsia" w:eastAsia="仿宋"/>
                <w:b/>
                <w:sz w:val="24"/>
              </w:rPr>
              <w:t>表4-1  废气产生情况一览表 单位：t/a</w:t>
            </w:r>
          </w:p>
          <w:tbl>
            <w:tblPr>
              <w:tblStyle w:val="17"/>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61"/>
              <w:gridCol w:w="942"/>
              <w:gridCol w:w="735"/>
              <w:gridCol w:w="660"/>
              <w:gridCol w:w="963"/>
              <w:gridCol w:w="901"/>
              <w:gridCol w:w="1026"/>
              <w:gridCol w:w="939"/>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工段</w:t>
                  </w:r>
                </w:p>
              </w:tc>
              <w:tc>
                <w:tcPr>
                  <w:tcW w:w="403"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废气因子</w:t>
                  </w:r>
                </w:p>
              </w:tc>
              <w:tc>
                <w:tcPr>
                  <w:tcW w:w="573"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废气产生量</w:t>
                  </w:r>
                  <w:r>
                    <w:rPr>
                      <w:rFonts w:hint="eastAsia" w:eastAsia="仿宋"/>
                      <w:bCs/>
                      <w:sz w:val="24"/>
                    </w:rPr>
                    <w:t>t/a</w:t>
                  </w:r>
                </w:p>
              </w:tc>
              <w:tc>
                <w:tcPr>
                  <w:tcW w:w="448"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废气收集措施</w:t>
                  </w:r>
                </w:p>
              </w:tc>
              <w:tc>
                <w:tcPr>
                  <w:tcW w:w="402"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废气收集效率</w:t>
                  </w:r>
                </w:p>
              </w:tc>
              <w:tc>
                <w:tcPr>
                  <w:tcW w:w="586"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有组织废气产生量</w:t>
                  </w:r>
                  <w:r>
                    <w:rPr>
                      <w:rFonts w:hint="eastAsia" w:eastAsia="仿宋"/>
                      <w:bCs/>
                      <w:sz w:val="24"/>
                    </w:rPr>
                    <w:t>t/a</w:t>
                  </w:r>
                </w:p>
              </w:tc>
              <w:tc>
                <w:tcPr>
                  <w:tcW w:w="548" w:type="pct"/>
                  <w:shd w:val="clear" w:color="auto" w:fill="auto"/>
                  <w:vAlign w:val="center"/>
                </w:tcPr>
                <w:p>
                  <w:pPr>
                    <w:spacing w:line="272" w:lineRule="exact"/>
                    <w:jc w:val="center"/>
                    <w:rPr>
                      <w:rFonts w:eastAsia="仿宋"/>
                      <w:szCs w:val="21"/>
                    </w:rPr>
                  </w:pPr>
                  <w:r>
                    <w:rPr>
                      <w:rFonts w:hint="eastAsia" w:eastAsia="仿宋"/>
                      <w:szCs w:val="21"/>
                    </w:rPr>
                    <w:t>有组织产生速率kg/h</w:t>
                  </w:r>
                </w:p>
              </w:tc>
              <w:tc>
                <w:tcPr>
                  <w:tcW w:w="624" w:type="pct"/>
                  <w:shd w:val="clear" w:color="auto" w:fill="auto"/>
                  <w:vAlign w:val="center"/>
                </w:tcPr>
                <w:p>
                  <w:pPr>
                    <w:spacing w:line="272" w:lineRule="exact"/>
                    <w:jc w:val="center"/>
                    <w:rPr>
                      <w:rFonts w:eastAsia="仿宋"/>
                      <w:szCs w:val="21"/>
                      <w:lang w:eastAsia="zh-TW"/>
                    </w:rPr>
                  </w:pPr>
                  <w:r>
                    <w:rPr>
                      <w:rFonts w:hint="eastAsia" w:eastAsia="仿宋"/>
                      <w:szCs w:val="21"/>
                      <w:lang w:eastAsia="zh-TW"/>
                    </w:rPr>
                    <w:t>无组织废气产生量</w:t>
                  </w:r>
                  <w:r>
                    <w:rPr>
                      <w:rFonts w:hint="eastAsia" w:eastAsia="仿宋"/>
                      <w:bCs/>
                      <w:sz w:val="24"/>
                    </w:rPr>
                    <w:t>t/a</w:t>
                  </w:r>
                </w:p>
              </w:tc>
              <w:tc>
                <w:tcPr>
                  <w:tcW w:w="571" w:type="pct"/>
                  <w:shd w:val="clear" w:color="auto" w:fill="auto"/>
                  <w:vAlign w:val="center"/>
                </w:tcPr>
                <w:p>
                  <w:pPr>
                    <w:spacing w:line="272" w:lineRule="exact"/>
                    <w:jc w:val="center"/>
                    <w:rPr>
                      <w:rFonts w:eastAsia="仿宋"/>
                      <w:szCs w:val="21"/>
                      <w:lang w:eastAsia="zh-TW"/>
                    </w:rPr>
                  </w:pPr>
                  <w:r>
                    <w:rPr>
                      <w:rFonts w:hint="eastAsia" w:eastAsia="仿宋"/>
                      <w:szCs w:val="21"/>
                    </w:rPr>
                    <w:t>无组织产生速率kg/h</w:t>
                  </w:r>
                </w:p>
              </w:tc>
              <w:tc>
                <w:tcPr>
                  <w:tcW w:w="414" w:type="pct"/>
                  <w:shd w:val="clear" w:color="auto" w:fill="auto"/>
                  <w:noWrap/>
                  <w:vAlign w:val="center"/>
                </w:tcPr>
                <w:p>
                  <w:pPr>
                    <w:spacing w:line="272" w:lineRule="exact"/>
                    <w:jc w:val="center"/>
                    <w:rPr>
                      <w:rFonts w:eastAsia="仿宋"/>
                      <w:szCs w:val="21"/>
                      <w:lang w:eastAsia="zh-TW"/>
                    </w:rPr>
                  </w:pPr>
                  <w:r>
                    <w:rPr>
                      <w:rFonts w:hint="eastAsia" w:eastAsia="仿宋"/>
                      <w:szCs w:val="21"/>
                      <w:lang w:eastAsia="zh-TW"/>
                    </w:rPr>
                    <w:t>工作时间</w:t>
                  </w:r>
                </w:p>
                <w:p>
                  <w:pPr>
                    <w:spacing w:line="272" w:lineRule="exact"/>
                    <w:jc w:val="center"/>
                    <w:rPr>
                      <w:rFonts w:eastAsia="仿宋"/>
                      <w:szCs w:val="21"/>
                    </w:rPr>
                  </w:pPr>
                  <w:r>
                    <w:rPr>
                      <w:rFonts w:hint="eastAsia" w:eastAsia="仿宋"/>
                      <w:szCs w:val="21"/>
                    </w:rPr>
                    <w:t>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shd w:val="clear" w:color="auto" w:fill="auto"/>
                  <w:vAlign w:val="center"/>
                </w:tcPr>
                <w:p>
                  <w:pPr>
                    <w:spacing w:line="272" w:lineRule="exact"/>
                    <w:jc w:val="center"/>
                    <w:rPr>
                      <w:rFonts w:eastAsia="仿宋"/>
                      <w:szCs w:val="21"/>
                    </w:rPr>
                  </w:pPr>
                  <w:r>
                    <w:rPr>
                      <w:rFonts w:hint="eastAsia" w:eastAsia="仿宋"/>
                      <w:szCs w:val="21"/>
                    </w:rPr>
                    <w:t>原辅料混合</w:t>
                  </w:r>
                </w:p>
              </w:tc>
              <w:tc>
                <w:tcPr>
                  <w:tcW w:w="403" w:type="pct"/>
                  <w:shd w:val="clear" w:color="auto" w:fill="auto"/>
                  <w:vAlign w:val="center"/>
                </w:tcPr>
                <w:p>
                  <w:pPr>
                    <w:spacing w:line="272" w:lineRule="exact"/>
                    <w:jc w:val="center"/>
                    <w:rPr>
                      <w:rFonts w:eastAsia="仿宋"/>
                      <w:szCs w:val="21"/>
                    </w:rPr>
                  </w:pPr>
                  <w:r>
                    <w:rPr>
                      <w:rFonts w:hint="eastAsia" w:eastAsia="仿宋"/>
                      <w:szCs w:val="21"/>
                    </w:rPr>
                    <w:t>颗粒物</w:t>
                  </w:r>
                </w:p>
              </w:tc>
              <w:tc>
                <w:tcPr>
                  <w:tcW w:w="573" w:type="pct"/>
                  <w:shd w:val="clear" w:color="auto" w:fill="auto"/>
                  <w:vAlign w:val="center"/>
                </w:tcPr>
                <w:p>
                  <w:pPr>
                    <w:spacing w:line="272" w:lineRule="exact"/>
                    <w:jc w:val="center"/>
                    <w:rPr>
                      <w:rFonts w:eastAsia="仿宋"/>
                      <w:szCs w:val="21"/>
                    </w:rPr>
                  </w:pPr>
                  <w:r>
                    <w:rPr>
                      <w:rFonts w:hint="eastAsia" w:eastAsia="仿宋"/>
                      <w:szCs w:val="21"/>
                    </w:rPr>
                    <w:t>/</w:t>
                  </w:r>
                </w:p>
              </w:tc>
              <w:tc>
                <w:tcPr>
                  <w:tcW w:w="448" w:type="pct"/>
                  <w:shd w:val="clear" w:color="auto" w:fill="auto"/>
                  <w:vAlign w:val="center"/>
                </w:tcPr>
                <w:p>
                  <w:pPr>
                    <w:spacing w:line="272" w:lineRule="exact"/>
                    <w:jc w:val="center"/>
                    <w:rPr>
                      <w:rFonts w:eastAsia="仿宋"/>
                      <w:szCs w:val="21"/>
                    </w:rPr>
                  </w:pPr>
                  <w:r>
                    <w:rPr>
                      <w:rFonts w:hint="eastAsia" w:eastAsia="仿宋"/>
                      <w:szCs w:val="21"/>
                    </w:rPr>
                    <w:t>/</w:t>
                  </w:r>
                </w:p>
              </w:tc>
              <w:tc>
                <w:tcPr>
                  <w:tcW w:w="402" w:type="pct"/>
                  <w:shd w:val="clear" w:color="auto" w:fill="auto"/>
                  <w:vAlign w:val="center"/>
                </w:tcPr>
                <w:p>
                  <w:pPr>
                    <w:spacing w:line="272" w:lineRule="exact"/>
                    <w:jc w:val="center"/>
                    <w:rPr>
                      <w:rFonts w:eastAsia="仿宋"/>
                      <w:szCs w:val="21"/>
                    </w:rPr>
                  </w:pPr>
                  <w:r>
                    <w:rPr>
                      <w:rFonts w:hint="eastAsia" w:eastAsia="仿宋"/>
                      <w:szCs w:val="21"/>
                    </w:rPr>
                    <w:t>/</w:t>
                  </w:r>
                </w:p>
              </w:tc>
              <w:tc>
                <w:tcPr>
                  <w:tcW w:w="586" w:type="pct"/>
                  <w:shd w:val="clear" w:color="auto" w:fill="auto"/>
                  <w:vAlign w:val="center"/>
                </w:tcPr>
                <w:p>
                  <w:pPr>
                    <w:spacing w:line="272" w:lineRule="exact"/>
                    <w:jc w:val="center"/>
                    <w:rPr>
                      <w:rFonts w:eastAsia="仿宋"/>
                      <w:szCs w:val="21"/>
                    </w:rPr>
                  </w:pPr>
                  <w:r>
                    <w:rPr>
                      <w:rFonts w:hint="eastAsia" w:eastAsia="仿宋"/>
                      <w:szCs w:val="21"/>
                    </w:rPr>
                    <w:t>/</w:t>
                  </w:r>
                </w:p>
              </w:tc>
              <w:tc>
                <w:tcPr>
                  <w:tcW w:w="548" w:type="pct"/>
                  <w:shd w:val="clear" w:color="auto" w:fill="auto"/>
                  <w:vAlign w:val="center"/>
                </w:tcPr>
                <w:p>
                  <w:pPr>
                    <w:spacing w:line="272" w:lineRule="exact"/>
                    <w:jc w:val="center"/>
                    <w:rPr>
                      <w:rFonts w:eastAsia="仿宋"/>
                      <w:szCs w:val="21"/>
                    </w:rPr>
                  </w:pPr>
                  <w:r>
                    <w:rPr>
                      <w:rFonts w:hint="eastAsia" w:eastAsia="仿宋"/>
                      <w:szCs w:val="21"/>
                    </w:rPr>
                    <w:t>/</w:t>
                  </w:r>
                </w:p>
              </w:tc>
              <w:tc>
                <w:tcPr>
                  <w:tcW w:w="624" w:type="pct"/>
                  <w:shd w:val="clear" w:color="auto" w:fill="auto"/>
                  <w:vAlign w:val="center"/>
                </w:tcPr>
                <w:p>
                  <w:pPr>
                    <w:spacing w:line="272" w:lineRule="exact"/>
                    <w:jc w:val="center"/>
                    <w:rPr>
                      <w:rFonts w:eastAsia="仿宋"/>
                      <w:szCs w:val="21"/>
                    </w:rPr>
                  </w:pPr>
                  <w:r>
                    <w:rPr>
                      <w:rFonts w:hint="eastAsia" w:eastAsia="仿宋"/>
                      <w:szCs w:val="21"/>
                    </w:rPr>
                    <w:t>0.0017</w:t>
                  </w:r>
                </w:p>
              </w:tc>
              <w:tc>
                <w:tcPr>
                  <w:tcW w:w="571" w:type="pct"/>
                  <w:shd w:val="clear" w:color="auto" w:fill="auto"/>
                  <w:vAlign w:val="center"/>
                </w:tcPr>
                <w:p>
                  <w:pPr>
                    <w:spacing w:line="272" w:lineRule="exact"/>
                    <w:jc w:val="center"/>
                    <w:rPr>
                      <w:rFonts w:eastAsia="仿宋"/>
                      <w:szCs w:val="21"/>
                    </w:rPr>
                  </w:pPr>
                  <w:r>
                    <w:rPr>
                      <w:rFonts w:hint="eastAsia" w:eastAsia="仿宋"/>
                      <w:szCs w:val="21"/>
                    </w:rPr>
                    <w:t>0.0007</w:t>
                  </w:r>
                </w:p>
              </w:tc>
              <w:tc>
                <w:tcPr>
                  <w:tcW w:w="414" w:type="pct"/>
                  <w:vMerge w:val="restart"/>
                  <w:shd w:val="clear" w:color="auto" w:fill="auto"/>
                  <w:noWrap/>
                  <w:vAlign w:val="center"/>
                </w:tcPr>
                <w:p>
                  <w:pPr>
                    <w:spacing w:line="272" w:lineRule="exact"/>
                    <w:jc w:val="center"/>
                    <w:rPr>
                      <w:rFonts w:eastAsia="仿宋"/>
                      <w:szCs w:val="21"/>
                    </w:rPr>
                  </w:pPr>
                  <w:r>
                    <w:rPr>
                      <w:rFonts w:hint="eastAsia" w:eastAsia="仿宋"/>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shd w:val="clear" w:color="auto" w:fill="auto"/>
                  <w:vAlign w:val="center"/>
                </w:tcPr>
                <w:p>
                  <w:pPr>
                    <w:spacing w:line="272" w:lineRule="exact"/>
                    <w:jc w:val="center"/>
                    <w:rPr>
                      <w:rFonts w:eastAsia="仿宋"/>
                      <w:szCs w:val="21"/>
                    </w:rPr>
                  </w:pPr>
                  <w:r>
                    <w:rPr>
                      <w:rFonts w:hint="eastAsia" w:eastAsia="仿宋"/>
                      <w:szCs w:val="21"/>
                    </w:rPr>
                    <w:t>出料</w:t>
                  </w:r>
                </w:p>
              </w:tc>
              <w:tc>
                <w:tcPr>
                  <w:tcW w:w="403" w:type="pct"/>
                  <w:vMerge w:val="restart"/>
                  <w:shd w:val="clear" w:color="auto" w:fill="auto"/>
                  <w:vAlign w:val="center"/>
                </w:tcPr>
                <w:p>
                  <w:pPr>
                    <w:spacing w:line="272" w:lineRule="exact"/>
                    <w:jc w:val="center"/>
                    <w:rPr>
                      <w:rFonts w:eastAsia="仿宋"/>
                      <w:szCs w:val="21"/>
                    </w:rPr>
                  </w:pPr>
                  <w:r>
                    <w:rPr>
                      <w:rFonts w:hint="eastAsia" w:eastAsia="仿宋"/>
                      <w:szCs w:val="21"/>
                    </w:rPr>
                    <w:t>非甲烷总烃</w:t>
                  </w:r>
                </w:p>
              </w:tc>
              <w:tc>
                <w:tcPr>
                  <w:tcW w:w="573" w:type="pct"/>
                  <w:shd w:val="clear" w:color="auto" w:fill="auto"/>
                  <w:vAlign w:val="center"/>
                </w:tcPr>
                <w:p>
                  <w:pPr>
                    <w:spacing w:line="272" w:lineRule="exact"/>
                    <w:jc w:val="center"/>
                    <w:rPr>
                      <w:rFonts w:hint="eastAsia" w:eastAsia="仿宋"/>
                      <w:szCs w:val="21"/>
                      <w:lang w:eastAsia="zh-CN"/>
                    </w:rPr>
                  </w:pPr>
                  <w:r>
                    <w:rPr>
                      <w:rFonts w:hint="eastAsia" w:eastAsia="仿宋"/>
                      <w:szCs w:val="21"/>
                    </w:rPr>
                    <w:t>0.</w:t>
                  </w:r>
                  <w:r>
                    <w:rPr>
                      <w:rFonts w:hint="eastAsia" w:eastAsia="仿宋"/>
                      <w:szCs w:val="21"/>
                      <w:lang w:val="en-US" w:eastAsia="zh-CN"/>
                    </w:rPr>
                    <w:t>6</w:t>
                  </w:r>
                </w:p>
              </w:tc>
              <w:tc>
                <w:tcPr>
                  <w:tcW w:w="448" w:type="pct"/>
                  <w:vMerge w:val="restart"/>
                  <w:shd w:val="clear" w:color="auto" w:fill="auto"/>
                  <w:vAlign w:val="center"/>
                </w:tcPr>
                <w:p>
                  <w:pPr>
                    <w:spacing w:line="272" w:lineRule="exact"/>
                    <w:jc w:val="center"/>
                    <w:rPr>
                      <w:rFonts w:eastAsia="仿宋"/>
                      <w:szCs w:val="21"/>
                      <w:lang w:eastAsia="zh-TW"/>
                    </w:rPr>
                  </w:pPr>
                  <w:r>
                    <w:rPr>
                      <w:rFonts w:hint="eastAsia" w:eastAsia="仿宋"/>
                      <w:szCs w:val="21"/>
                    </w:rPr>
                    <w:t>集气罩收集</w:t>
                  </w:r>
                </w:p>
              </w:tc>
              <w:tc>
                <w:tcPr>
                  <w:tcW w:w="402" w:type="pct"/>
                  <w:vMerge w:val="restart"/>
                  <w:shd w:val="clear" w:color="auto" w:fill="auto"/>
                  <w:vAlign w:val="center"/>
                </w:tcPr>
                <w:p>
                  <w:pPr>
                    <w:spacing w:line="272" w:lineRule="exact"/>
                    <w:jc w:val="center"/>
                    <w:rPr>
                      <w:rFonts w:eastAsia="仿宋"/>
                      <w:szCs w:val="21"/>
                    </w:rPr>
                  </w:pPr>
                  <w:r>
                    <w:rPr>
                      <w:rFonts w:hint="eastAsia" w:eastAsia="仿宋"/>
                      <w:szCs w:val="21"/>
                    </w:rPr>
                    <w:t>90%</w:t>
                  </w:r>
                </w:p>
              </w:tc>
              <w:tc>
                <w:tcPr>
                  <w:tcW w:w="586" w:type="pct"/>
                  <w:shd w:val="clear" w:color="auto" w:fill="auto"/>
                  <w:vAlign w:val="center"/>
                </w:tcPr>
                <w:p>
                  <w:pPr>
                    <w:spacing w:line="272" w:lineRule="exact"/>
                    <w:jc w:val="center"/>
                    <w:rPr>
                      <w:rFonts w:hint="default" w:eastAsia="仿宋"/>
                      <w:szCs w:val="21"/>
                      <w:lang w:val="en-US" w:eastAsia="zh-CN"/>
                    </w:rPr>
                  </w:pPr>
                  <w:r>
                    <w:rPr>
                      <w:rFonts w:hint="eastAsia" w:eastAsia="仿宋"/>
                      <w:szCs w:val="21"/>
                    </w:rPr>
                    <w:t>0.</w:t>
                  </w:r>
                  <w:r>
                    <w:rPr>
                      <w:rFonts w:hint="eastAsia" w:eastAsia="仿宋"/>
                      <w:szCs w:val="21"/>
                      <w:lang w:val="en-US" w:eastAsia="zh-CN"/>
                    </w:rPr>
                    <w:t>54</w:t>
                  </w:r>
                </w:p>
              </w:tc>
              <w:tc>
                <w:tcPr>
                  <w:tcW w:w="548" w:type="pct"/>
                  <w:shd w:val="clear" w:color="auto" w:fill="auto"/>
                  <w:vAlign w:val="center"/>
                </w:tcPr>
                <w:p>
                  <w:pPr>
                    <w:spacing w:line="272" w:lineRule="exact"/>
                    <w:jc w:val="center"/>
                    <w:rPr>
                      <w:rFonts w:hint="default" w:eastAsia="仿宋"/>
                      <w:szCs w:val="21"/>
                      <w:lang w:val="en-US" w:eastAsia="zh-CN"/>
                    </w:rPr>
                  </w:pPr>
                  <w:r>
                    <w:rPr>
                      <w:rFonts w:hint="eastAsia" w:eastAsia="仿宋"/>
                      <w:szCs w:val="21"/>
                    </w:rPr>
                    <w:t>0.</w:t>
                  </w:r>
                  <w:r>
                    <w:rPr>
                      <w:rFonts w:hint="eastAsia" w:eastAsia="仿宋"/>
                      <w:szCs w:val="21"/>
                      <w:lang w:val="en-US" w:eastAsia="zh-CN"/>
                    </w:rPr>
                    <w:t>225</w:t>
                  </w:r>
                </w:p>
              </w:tc>
              <w:tc>
                <w:tcPr>
                  <w:tcW w:w="624" w:type="pct"/>
                  <w:shd w:val="clear" w:color="auto" w:fill="auto"/>
                  <w:vAlign w:val="center"/>
                </w:tcPr>
                <w:p>
                  <w:pPr>
                    <w:spacing w:line="272" w:lineRule="exact"/>
                    <w:jc w:val="center"/>
                    <w:rPr>
                      <w:rFonts w:hint="eastAsia" w:eastAsia="仿宋"/>
                      <w:szCs w:val="21"/>
                      <w:lang w:eastAsia="zh-CN"/>
                    </w:rPr>
                  </w:pPr>
                  <w:r>
                    <w:rPr>
                      <w:rFonts w:eastAsia="仿宋"/>
                      <w:szCs w:val="21"/>
                    </w:rPr>
                    <w:t>0.0</w:t>
                  </w:r>
                  <w:r>
                    <w:rPr>
                      <w:rFonts w:hint="eastAsia" w:eastAsia="仿宋"/>
                      <w:szCs w:val="21"/>
                      <w:lang w:val="en-US" w:eastAsia="zh-CN"/>
                    </w:rPr>
                    <w:t>6</w:t>
                  </w:r>
                </w:p>
              </w:tc>
              <w:tc>
                <w:tcPr>
                  <w:tcW w:w="571" w:type="pct"/>
                  <w:shd w:val="clear" w:color="auto" w:fill="auto"/>
                  <w:vAlign w:val="center"/>
                </w:tcPr>
                <w:p>
                  <w:pPr>
                    <w:spacing w:line="272" w:lineRule="exact"/>
                    <w:jc w:val="center"/>
                    <w:rPr>
                      <w:rFonts w:eastAsia="仿宋"/>
                      <w:szCs w:val="21"/>
                    </w:rPr>
                  </w:pPr>
                  <w:r>
                    <w:rPr>
                      <w:rFonts w:hint="eastAsia" w:eastAsia="仿宋"/>
                      <w:szCs w:val="21"/>
                    </w:rPr>
                    <w:t>0.02</w:t>
                  </w:r>
                </w:p>
              </w:tc>
              <w:tc>
                <w:tcPr>
                  <w:tcW w:w="414" w:type="pct"/>
                  <w:vMerge w:val="continue"/>
                  <w:shd w:val="clear" w:color="auto" w:fill="auto"/>
                  <w:noWrap/>
                  <w:vAlign w:val="center"/>
                </w:tcPr>
                <w:p>
                  <w:pPr>
                    <w:spacing w:line="27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shd w:val="clear" w:color="auto" w:fill="auto"/>
                  <w:vAlign w:val="center"/>
                </w:tcPr>
                <w:p>
                  <w:pPr>
                    <w:spacing w:line="272" w:lineRule="exact"/>
                    <w:jc w:val="center"/>
                    <w:rPr>
                      <w:rFonts w:eastAsia="仿宋"/>
                      <w:szCs w:val="21"/>
                    </w:rPr>
                  </w:pPr>
                  <w:r>
                    <w:rPr>
                      <w:rFonts w:hint="eastAsia" w:eastAsia="仿宋"/>
                      <w:szCs w:val="21"/>
                    </w:rPr>
                    <w:t>涂膜</w:t>
                  </w:r>
                </w:p>
              </w:tc>
              <w:tc>
                <w:tcPr>
                  <w:tcW w:w="403" w:type="pct"/>
                  <w:vMerge w:val="continue"/>
                  <w:shd w:val="clear" w:color="auto" w:fill="auto"/>
                  <w:vAlign w:val="center"/>
                </w:tcPr>
                <w:p>
                  <w:pPr>
                    <w:spacing w:line="272" w:lineRule="exact"/>
                    <w:jc w:val="center"/>
                    <w:rPr>
                      <w:rFonts w:eastAsia="仿宋"/>
                      <w:szCs w:val="21"/>
                    </w:rPr>
                  </w:pPr>
                </w:p>
              </w:tc>
              <w:tc>
                <w:tcPr>
                  <w:tcW w:w="573" w:type="pct"/>
                  <w:shd w:val="clear" w:color="auto" w:fill="auto"/>
                  <w:vAlign w:val="center"/>
                </w:tcPr>
                <w:p>
                  <w:pPr>
                    <w:spacing w:line="272" w:lineRule="exact"/>
                    <w:jc w:val="center"/>
                    <w:rPr>
                      <w:rFonts w:eastAsia="仿宋"/>
                      <w:szCs w:val="21"/>
                    </w:rPr>
                  </w:pPr>
                  <w:r>
                    <w:rPr>
                      <w:rFonts w:hint="eastAsia" w:eastAsia="仿宋"/>
                      <w:szCs w:val="21"/>
                    </w:rPr>
                    <w:t>0.00297</w:t>
                  </w:r>
                </w:p>
              </w:tc>
              <w:tc>
                <w:tcPr>
                  <w:tcW w:w="448" w:type="pct"/>
                  <w:vMerge w:val="continue"/>
                  <w:shd w:val="clear" w:color="auto" w:fill="auto"/>
                  <w:vAlign w:val="center"/>
                </w:tcPr>
                <w:p>
                  <w:pPr>
                    <w:spacing w:line="272" w:lineRule="exact"/>
                    <w:jc w:val="center"/>
                    <w:rPr>
                      <w:rFonts w:eastAsia="仿宋"/>
                      <w:szCs w:val="21"/>
                    </w:rPr>
                  </w:pPr>
                </w:p>
              </w:tc>
              <w:tc>
                <w:tcPr>
                  <w:tcW w:w="402" w:type="pct"/>
                  <w:vMerge w:val="continue"/>
                  <w:shd w:val="clear" w:color="auto" w:fill="auto"/>
                  <w:vAlign w:val="center"/>
                </w:tcPr>
                <w:p>
                  <w:pPr>
                    <w:spacing w:line="272" w:lineRule="exact"/>
                    <w:jc w:val="center"/>
                    <w:rPr>
                      <w:rFonts w:eastAsia="仿宋"/>
                      <w:szCs w:val="21"/>
                      <w:lang w:eastAsia="zh-TW"/>
                    </w:rPr>
                  </w:pPr>
                </w:p>
              </w:tc>
              <w:tc>
                <w:tcPr>
                  <w:tcW w:w="586" w:type="pct"/>
                  <w:shd w:val="clear" w:color="auto" w:fill="auto"/>
                  <w:vAlign w:val="center"/>
                </w:tcPr>
                <w:p>
                  <w:pPr>
                    <w:spacing w:line="272" w:lineRule="exact"/>
                    <w:jc w:val="center"/>
                    <w:rPr>
                      <w:rFonts w:eastAsia="仿宋"/>
                      <w:szCs w:val="21"/>
                    </w:rPr>
                  </w:pPr>
                  <w:r>
                    <w:rPr>
                      <w:rFonts w:hint="eastAsia" w:eastAsia="仿宋"/>
                      <w:szCs w:val="21"/>
                    </w:rPr>
                    <w:t>0.0027</w:t>
                  </w:r>
                </w:p>
              </w:tc>
              <w:tc>
                <w:tcPr>
                  <w:tcW w:w="548" w:type="pct"/>
                  <w:shd w:val="clear" w:color="auto" w:fill="auto"/>
                  <w:vAlign w:val="center"/>
                </w:tcPr>
                <w:p>
                  <w:pPr>
                    <w:spacing w:line="272" w:lineRule="exact"/>
                    <w:jc w:val="center"/>
                    <w:rPr>
                      <w:rFonts w:eastAsia="仿宋"/>
                      <w:szCs w:val="21"/>
                    </w:rPr>
                  </w:pPr>
                  <w:r>
                    <w:rPr>
                      <w:rFonts w:hint="eastAsia" w:eastAsia="仿宋"/>
                      <w:szCs w:val="21"/>
                    </w:rPr>
                    <w:t>0.0011</w:t>
                  </w:r>
                </w:p>
              </w:tc>
              <w:tc>
                <w:tcPr>
                  <w:tcW w:w="624" w:type="pct"/>
                  <w:shd w:val="clear" w:color="auto" w:fill="auto"/>
                  <w:vAlign w:val="center"/>
                </w:tcPr>
                <w:p>
                  <w:pPr>
                    <w:spacing w:line="272" w:lineRule="exact"/>
                    <w:jc w:val="center"/>
                    <w:rPr>
                      <w:rFonts w:eastAsia="仿宋"/>
                      <w:szCs w:val="21"/>
                    </w:rPr>
                  </w:pPr>
                  <w:r>
                    <w:rPr>
                      <w:rFonts w:hint="eastAsia" w:eastAsia="仿宋"/>
                      <w:szCs w:val="21"/>
                    </w:rPr>
                    <w:t>0.00027</w:t>
                  </w:r>
                </w:p>
              </w:tc>
              <w:tc>
                <w:tcPr>
                  <w:tcW w:w="571" w:type="pct"/>
                  <w:shd w:val="clear" w:color="auto" w:fill="auto"/>
                  <w:vAlign w:val="center"/>
                </w:tcPr>
                <w:p>
                  <w:pPr>
                    <w:spacing w:line="272" w:lineRule="exact"/>
                    <w:jc w:val="center"/>
                  </w:pPr>
                  <w:r>
                    <w:rPr>
                      <w:rFonts w:hint="eastAsia"/>
                    </w:rPr>
                    <w:t>0.0001</w:t>
                  </w:r>
                </w:p>
              </w:tc>
              <w:tc>
                <w:tcPr>
                  <w:tcW w:w="414" w:type="pct"/>
                  <w:vMerge w:val="continue"/>
                  <w:shd w:val="clear" w:color="auto" w:fill="auto"/>
                  <w:noWrap/>
                  <w:vAlign w:val="center"/>
                </w:tcPr>
                <w:p>
                  <w:pPr>
                    <w:spacing w:line="27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shd w:val="clear" w:color="auto" w:fill="auto"/>
                  <w:vAlign w:val="center"/>
                </w:tcPr>
                <w:p>
                  <w:pPr>
                    <w:spacing w:line="272" w:lineRule="exact"/>
                    <w:jc w:val="center"/>
                    <w:rPr>
                      <w:rFonts w:eastAsia="仿宋"/>
                      <w:szCs w:val="21"/>
                    </w:rPr>
                  </w:pPr>
                  <w:r>
                    <w:rPr>
                      <w:rFonts w:hint="eastAsia" w:eastAsia="仿宋"/>
                      <w:szCs w:val="21"/>
                    </w:rPr>
                    <w:t>清洗模具</w:t>
                  </w:r>
                </w:p>
              </w:tc>
              <w:tc>
                <w:tcPr>
                  <w:tcW w:w="403" w:type="pct"/>
                  <w:vMerge w:val="continue"/>
                  <w:shd w:val="clear" w:color="auto" w:fill="auto"/>
                  <w:vAlign w:val="center"/>
                </w:tcPr>
                <w:p>
                  <w:pPr>
                    <w:spacing w:line="272" w:lineRule="exact"/>
                    <w:jc w:val="center"/>
                    <w:rPr>
                      <w:rFonts w:eastAsia="仿宋"/>
                      <w:szCs w:val="21"/>
                    </w:rPr>
                  </w:pPr>
                </w:p>
              </w:tc>
              <w:tc>
                <w:tcPr>
                  <w:tcW w:w="573" w:type="pct"/>
                  <w:shd w:val="clear" w:color="auto" w:fill="auto"/>
                  <w:vAlign w:val="center"/>
                </w:tcPr>
                <w:p>
                  <w:pPr>
                    <w:spacing w:line="272" w:lineRule="exact"/>
                    <w:jc w:val="center"/>
                    <w:rPr>
                      <w:rFonts w:eastAsia="仿宋"/>
                      <w:szCs w:val="21"/>
                    </w:rPr>
                  </w:pPr>
                  <w:r>
                    <w:rPr>
                      <w:rFonts w:hint="eastAsia" w:eastAsia="仿宋"/>
                      <w:szCs w:val="21"/>
                    </w:rPr>
                    <w:t>0.05</w:t>
                  </w:r>
                </w:p>
              </w:tc>
              <w:tc>
                <w:tcPr>
                  <w:tcW w:w="448" w:type="pct"/>
                  <w:vMerge w:val="continue"/>
                  <w:shd w:val="clear" w:color="auto" w:fill="auto"/>
                  <w:vAlign w:val="center"/>
                </w:tcPr>
                <w:p>
                  <w:pPr>
                    <w:spacing w:line="272" w:lineRule="exact"/>
                    <w:jc w:val="center"/>
                    <w:rPr>
                      <w:rFonts w:eastAsia="仿宋"/>
                      <w:szCs w:val="21"/>
                    </w:rPr>
                  </w:pPr>
                </w:p>
              </w:tc>
              <w:tc>
                <w:tcPr>
                  <w:tcW w:w="402" w:type="pct"/>
                  <w:vMerge w:val="continue"/>
                  <w:shd w:val="clear" w:color="auto" w:fill="auto"/>
                  <w:vAlign w:val="center"/>
                </w:tcPr>
                <w:p>
                  <w:pPr>
                    <w:spacing w:line="272" w:lineRule="exact"/>
                    <w:jc w:val="center"/>
                    <w:rPr>
                      <w:rFonts w:eastAsia="仿宋"/>
                      <w:szCs w:val="21"/>
                      <w:lang w:eastAsia="zh-TW"/>
                    </w:rPr>
                  </w:pPr>
                </w:p>
              </w:tc>
              <w:tc>
                <w:tcPr>
                  <w:tcW w:w="586" w:type="pct"/>
                  <w:shd w:val="clear" w:color="auto" w:fill="auto"/>
                  <w:vAlign w:val="center"/>
                </w:tcPr>
                <w:p>
                  <w:pPr>
                    <w:spacing w:line="272" w:lineRule="exact"/>
                    <w:jc w:val="center"/>
                    <w:rPr>
                      <w:rFonts w:eastAsia="仿宋"/>
                      <w:szCs w:val="21"/>
                    </w:rPr>
                  </w:pPr>
                  <w:r>
                    <w:rPr>
                      <w:rFonts w:hint="eastAsia" w:eastAsia="仿宋"/>
                      <w:szCs w:val="21"/>
                    </w:rPr>
                    <w:t>0.045</w:t>
                  </w:r>
                </w:p>
              </w:tc>
              <w:tc>
                <w:tcPr>
                  <w:tcW w:w="548" w:type="pct"/>
                  <w:shd w:val="clear" w:color="auto" w:fill="auto"/>
                  <w:vAlign w:val="center"/>
                </w:tcPr>
                <w:p>
                  <w:pPr>
                    <w:spacing w:line="272" w:lineRule="exact"/>
                    <w:jc w:val="center"/>
                    <w:rPr>
                      <w:rFonts w:eastAsia="仿宋"/>
                      <w:szCs w:val="21"/>
                    </w:rPr>
                  </w:pPr>
                  <w:r>
                    <w:rPr>
                      <w:rFonts w:hint="eastAsia" w:eastAsia="仿宋"/>
                      <w:szCs w:val="21"/>
                    </w:rPr>
                    <w:t>0.018</w:t>
                  </w:r>
                </w:p>
              </w:tc>
              <w:tc>
                <w:tcPr>
                  <w:tcW w:w="624" w:type="pct"/>
                  <w:shd w:val="clear" w:color="auto" w:fill="auto"/>
                  <w:vAlign w:val="center"/>
                </w:tcPr>
                <w:p>
                  <w:pPr>
                    <w:spacing w:line="272" w:lineRule="exact"/>
                    <w:jc w:val="center"/>
                    <w:rPr>
                      <w:rFonts w:eastAsia="仿宋"/>
                      <w:szCs w:val="21"/>
                    </w:rPr>
                  </w:pPr>
                  <w:r>
                    <w:rPr>
                      <w:rFonts w:hint="eastAsia" w:eastAsia="仿宋"/>
                      <w:szCs w:val="21"/>
                    </w:rPr>
                    <w:t>0.005</w:t>
                  </w:r>
                </w:p>
              </w:tc>
              <w:tc>
                <w:tcPr>
                  <w:tcW w:w="571" w:type="pct"/>
                  <w:shd w:val="clear" w:color="auto" w:fill="auto"/>
                  <w:vAlign w:val="center"/>
                </w:tcPr>
                <w:p>
                  <w:pPr>
                    <w:spacing w:line="272" w:lineRule="exact"/>
                    <w:jc w:val="center"/>
                    <w:rPr>
                      <w:rFonts w:eastAsia="仿宋"/>
                      <w:szCs w:val="21"/>
                    </w:rPr>
                  </w:pPr>
                  <w:r>
                    <w:rPr>
                      <w:rFonts w:hint="eastAsia" w:eastAsia="仿宋"/>
                      <w:szCs w:val="21"/>
                    </w:rPr>
                    <w:t>0.004</w:t>
                  </w:r>
                </w:p>
              </w:tc>
              <w:tc>
                <w:tcPr>
                  <w:tcW w:w="414" w:type="pct"/>
                  <w:vMerge w:val="continue"/>
                  <w:shd w:val="clear" w:color="auto" w:fill="auto"/>
                  <w:noWrap/>
                  <w:vAlign w:val="center"/>
                </w:tcPr>
                <w:p>
                  <w:pPr>
                    <w:spacing w:line="272" w:lineRule="exa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shd w:val="clear" w:color="auto" w:fill="auto"/>
                  <w:vAlign w:val="center"/>
                </w:tcPr>
                <w:p>
                  <w:pPr>
                    <w:spacing w:line="272" w:lineRule="exact"/>
                    <w:jc w:val="center"/>
                    <w:rPr>
                      <w:rFonts w:eastAsia="仿宋"/>
                      <w:szCs w:val="21"/>
                    </w:rPr>
                  </w:pPr>
                  <w:r>
                    <w:rPr>
                      <w:rFonts w:hint="eastAsia" w:eastAsia="仿宋"/>
                      <w:szCs w:val="21"/>
                    </w:rPr>
                    <w:t>加热压合</w:t>
                  </w:r>
                </w:p>
              </w:tc>
              <w:tc>
                <w:tcPr>
                  <w:tcW w:w="403" w:type="pct"/>
                  <w:vMerge w:val="continue"/>
                  <w:shd w:val="clear" w:color="auto" w:fill="auto"/>
                  <w:vAlign w:val="center"/>
                </w:tcPr>
                <w:p>
                  <w:pPr>
                    <w:spacing w:line="272" w:lineRule="exact"/>
                    <w:jc w:val="center"/>
                    <w:rPr>
                      <w:rFonts w:eastAsia="仿宋"/>
                      <w:szCs w:val="21"/>
                    </w:rPr>
                  </w:pPr>
                </w:p>
              </w:tc>
              <w:tc>
                <w:tcPr>
                  <w:tcW w:w="573" w:type="pct"/>
                  <w:shd w:val="clear" w:color="auto" w:fill="auto"/>
                  <w:vAlign w:val="center"/>
                </w:tcPr>
                <w:p>
                  <w:pPr>
                    <w:spacing w:line="272" w:lineRule="exact"/>
                    <w:jc w:val="center"/>
                    <w:rPr>
                      <w:rFonts w:eastAsia="仿宋"/>
                      <w:szCs w:val="21"/>
                    </w:rPr>
                  </w:pPr>
                  <w:r>
                    <w:rPr>
                      <w:rFonts w:hint="eastAsia" w:eastAsia="仿宋"/>
                      <w:szCs w:val="21"/>
                    </w:rPr>
                    <w:t>0.00297</w:t>
                  </w:r>
                </w:p>
              </w:tc>
              <w:tc>
                <w:tcPr>
                  <w:tcW w:w="448" w:type="pct"/>
                  <w:vMerge w:val="continue"/>
                  <w:shd w:val="clear" w:color="auto" w:fill="auto"/>
                  <w:vAlign w:val="center"/>
                </w:tcPr>
                <w:p>
                  <w:pPr>
                    <w:spacing w:line="272" w:lineRule="exact"/>
                    <w:jc w:val="center"/>
                    <w:rPr>
                      <w:rFonts w:eastAsia="仿宋"/>
                      <w:szCs w:val="21"/>
                    </w:rPr>
                  </w:pPr>
                </w:p>
              </w:tc>
              <w:tc>
                <w:tcPr>
                  <w:tcW w:w="402" w:type="pct"/>
                  <w:vMerge w:val="continue"/>
                  <w:shd w:val="clear" w:color="auto" w:fill="auto"/>
                  <w:vAlign w:val="center"/>
                </w:tcPr>
                <w:p>
                  <w:pPr>
                    <w:spacing w:line="272" w:lineRule="exact"/>
                    <w:jc w:val="center"/>
                    <w:rPr>
                      <w:rFonts w:eastAsia="仿宋"/>
                      <w:szCs w:val="21"/>
                      <w:lang w:eastAsia="zh-TW"/>
                    </w:rPr>
                  </w:pPr>
                </w:p>
              </w:tc>
              <w:tc>
                <w:tcPr>
                  <w:tcW w:w="586" w:type="pct"/>
                  <w:shd w:val="clear" w:color="auto" w:fill="auto"/>
                  <w:vAlign w:val="center"/>
                </w:tcPr>
                <w:p>
                  <w:pPr>
                    <w:spacing w:line="272" w:lineRule="exact"/>
                    <w:jc w:val="center"/>
                    <w:rPr>
                      <w:rFonts w:eastAsia="仿宋"/>
                      <w:szCs w:val="21"/>
                    </w:rPr>
                  </w:pPr>
                  <w:r>
                    <w:rPr>
                      <w:rFonts w:hint="eastAsia" w:eastAsia="仿宋"/>
                      <w:szCs w:val="21"/>
                    </w:rPr>
                    <w:t>0.0027</w:t>
                  </w:r>
                </w:p>
              </w:tc>
              <w:tc>
                <w:tcPr>
                  <w:tcW w:w="548" w:type="pct"/>
                  <w:shd w:val="clear" w:color="auto" w:fill="auto"/>
                  <w:vAlign w:val="center"/>
                </w:tcPr>
                <w:p>
                  <w:pPr>
                    <w:spacing w:line="272" w:lineRule="exact"/>
                    <w:jc w:val="center"/>
                    <w:rPr>
                      <w:rFonts w:eastAsia="仿宋"/>
                      <w:szCs w:val="21"/>
                    </w:rPr>
                  </w:pPr>
                  <w:r>
                    <w:rPr>
                      <w:rFonts w:hint="eastAsia" w:eastAsia="仿宋"/>
                      <w:szCs w:val="21"/>
                    </w:rPr>
                    <w:t>0.0011</w:t>
                  </w:r>
                </w:p>
              </w:tc>
              <w:tc>
                <w:tcPr>
                  <w:tcW w:w="624" w:type="pct"/>
                  <w:shd w:val="clear" w:color="auto" w:fill="auto"/>
                  <w:vAlign w:val="center"/>
                </w:tcPr>
                <w:p>
                  <w:pPr>
                    <w:spacing w:line="272" w:lineRule="exact"/>
                    <w:jc w:val="center"/>
                    <w:rPr>
                      <w:rFonts w:eastAsia="仿宋"/>
                      <w:szCs w:val="21"/>
                    </w:rPr>
                  </w:pPr>
                  <w:r>
                    <w:rPr>
                      <w:rFonts w:hint="eastAsia" w:eastAsia="仿宋"/>
                      <w:szCs w:val="21"/>
                    </w:rPr>
                    <w:t>0.00027</w:t>
                  </w:r>
                </w:p>
              </w:tc>
              <w:tc>
                <w:tcPr>
                  <w:tcW w:w="571" w:type="pct"/>
                  <w:shd w:val="clear" w:color="auto" w:fill="auto"/>
                  <w:vAlign w:val="center"/>
                </w:tcPr>
                <w:p>
                  <w:pPr>
                    <w:spacing w:line="272" w:lineRule="exact"/>
                    <w:jc w:val="center"/>
                    <w:rPr>
                      <w:rFonts w:eastAsia="仿宋"/>
                      <w:szCs w:val="21"/>
                    </w:rPr>
                  </w:pPr>
                  <w:r>
                    <w:rPr>
                      <w:rFonts w:hint="eastAsia"/>
                    </w:rPr>
                    <w:t>0.0001</w:t>
                  </w:r>
                </w:p>
              </w:tc>
              <w:tc>
                <w:tcPr>
                  <w:tcW w:w="414" w:type="pct"/>
                  <w:vMerge w:val="continue"/>
                  <w:shd w:val="clear" w:color="auto" w:fill="auto"/>
                  <w:noWrap/>
                  <w:vAlign w:val="center"/>
                </w:tcPr>
                <w:p>
                  <w:pPr>
                    <w:spacing w:line="272" w:lineRule="exact"/>
                    <w:jc w:val="center"/>
                    <w:rPr>
                      <w:rFonts w:eastAsia="仿宋"/>
                      <w:szCs w:val="21"/>
                    </w:rPr>
                  </w:pPr>
                </w:p>
              </w:tc>
            </w:tr>
          </w:tbl>
          <w:p>
            <w:pPr>
              <w:autoSpaceDE w:val="0"/>
              <w:autoSpaceDN w:val="0"/>
              <w:spacing w:line="440" w:lineRule="exact"/>
              <w:ind w:firstLine="482" w:firstLineChars="200"/>
              <w:rPr>
                <w:rFonts w:eastAsia="仿宋"/>
                <w:b/>
                <w:bCs/>
                <w:kern w:val="0"/>
                <w:sz w:val="24"/>
              </w:rPr>
            </w:pPr>
            <w:r>
              <w:rPr>
                <w:rFonts w:hint="eastAsia" w:eastAsia="仿宋"/>
                <w:b/>
                <w:bCs/>
                <w:kern w:val="0"/>
                <w:sz w:val="24"/>
              </w:rPr>
              <w:t>（二）</w:t>
            </w:r>
            <w:r>
              <w:rPr>
                <w:rFonts w:eastAsia="仿宋"/>
                <w:b/>
                <w:bCs/>
                <w:kern w:val="0"/>
                <w:sz w:val="24"/>
              </w:rPr>
              <w:t>处理方式可行性分析</w:t>
            </w:r>
          </w:p>
          <w:p>
            <w:pPr>
              <w:autoSpaceDE w:val="0"/>
              <w:autoSpaceDN w:val="0"/>
              <w:spacing w:line="440" w:lineRule="exact"/>
              <w:ind w:firstLine="480" w:firstLineChars="200"/>
              <w:rPr>
                <w:rFonts w:eastAsia="仿宋"/>
                <w:kern w:val="0"/>
                <w:sz w:val="24"/>
              </w:rPr>
            </w:pPr>
            <w:r>
              <w:rPr>
                <w:rFonts w:hint="eastAsia" w:eastAsia="仿宋"/>
                <w:kern w:val="0"/>
                <w:sz w:val="24"/>
              </w:rPr>
              <w:t>1</w:t>
            </w:r>
            <w:r>
              <w:rPr>
                <w:rFonts w:eastAsia="仿宋"/>
                <w:kern w:val="0"/>
                <w:sz w:val="24"/>
              </w:rPr>
              <w:t>、活性炭吸附可行性：</w:t>
            </w:r>
          </w:p>
          <w:p>
            <w:pPr>
              <w:autoSpaceDE w:val="0"/>
              <w:autoSpaceDN w:val="0"/>
              <w:spacing w:line="440" w:lineRule="exact"/>
              <w:ind w:firstLine="480" w:firstLineChars="200"/>
              <w:rPr>
                <w:rFonts w:eastAsia="仿宋"/>
                <w:kern w:val="0"/>
                <w:sz w:val="24"/>
              </w:rPr>
            </w:pPr>
            <w:r>
              <w:rPr>
                <w:rFonts w:eastAsia="仿宋"/>
                <w:kern w:val="0"/>
                <w:sz w:val="24"/>
              </w:rPr>
              <w:t>活性炭吸附装置主要净化机理是活性炭对有机废气的物理吸附性能，活性炭比表面积大，微孔发达，孔径分布广，吸附容量大，对有机废气的净化率高，根据《活性炭治理含苯废气》一文（摘自《环境科学动态》），经多次吸附试验（测试净化前后瞬时浓度）得出，平均去除效率达到96%。本项目活性炭</w:t>
            </w:r>
            <w:r>
              <w:rPr>
                <w:rFonts w:hint="eastAsia" w:eastAsia="仿宋"/>
                <w:kern w:val="0"/>
                <w:sz w:val="24"/>
              </w:rPr>
              <w:t>第一级活性炭处理效率为60%，第二级活性炭吸附效率为75%，</w:t>
            </w:r>
            <w:r>
              <w:rPr>
                <w:rFonts w:eastAsia="仿宋"/>
                <w:kern w:val="0"/>
                <w:sz w:val="24"/>
              </w:rPr>
              <w:t>故此废气处理措施对于有机废气的总处理效率为9</w:t>
            </w:r>
            <w:r>
              <w:rPr>
                <w:rFonts w:hint="eastAsia" w:eastAsia="仿宋"/>
                <w:kern w:val="0"/>
                <w:sz w:val="24"/>
              </w:rPr>
              <w:t>0</w:t>
            </w:r>
            <w:r>
              <w:rPr>
                <w:rFonts w:eastAsia="仿宋"/>
                <w:kern w:val="0"/>
                <w:sz w:val="24"/>
              </w:rPr>
              <w:t>%。</w:t>
            </w:r>
          </w:p>
          <w:p>
            <w:pPr>
              <w:autoSpaceDE w:val="0"/>
              <w:autoSpaceDN w:val="0"/>
              <w:spacing w:line="440" w:lineRule="exact"/>
              <w:ind w:firstLine="480" w:firstLineChars="200"/>
              <w:rPr>
                <w:rFonts w:eastAsia="仿宋"/>
                <w:kern w:val="0"/>
                <w:sz w:val="24"/>
              </w:rPr>
            </w:pPr>
            <w:r>
              <w:rPr>
                <w:rFonts w:eastAsia="仿宋"/>
                <w:kern w:val="0"/>
                <w:sz w:val="24"/>
              </w:rPr>
              <w:t>因此，该废气防治措施可行。</w:t>
            </w:r>
          </w:p>
          <w:p>
            <w:pPr>
              <w:autoSpaceDE w:val="0"/>
              <w:autoSpaceDN w:val="0"/>
              <w:spacing w:line="360" w:lineRule="auto"/>
              <w:rPr>
                <w:rFonts w:eastAsia="仿宋"/>
                <w:b/>
                <w:bCs/>
                <w:kern w:val="0"/>
                <w:sz w:val="24"/>
              </w:rPr>
            </w:pPr>
            <w:r>
              <w:rPr>
                <w:rFonts w:eastAsia="仿宋"/>
                <w:b/>
                <w:bCs/>
                <w:kern w:val="0"/>
                <w:sz w:val="24"/>
              </w:rPr>
              <w:t>二、废水</w:t>
            </w:r>
          </w:p>
          <w:p>
            <w:pPr>
              <w:autoSpaceDE w:val="0"/>
              <w:autoSpaceDN w:val="0"/>
              <w:spacing w:line="360" w:lineRule="auto"/>
              <w:rPr>
                <w:rFonts w:eastAsia="仿宋"/>
                <w:kern w:val="0"/>
                <w:sz w:val="24"/>
              </w:rPr>
            </w:pPr>
            <w:r>
              <w:rPr>
                <w:rFonts w:eastAsia="仿宋"/>
                <w:kern w:val="0"/>
                <w:sz w:val="24"/>
              </w:rPr>
              <w:t>（一）污染物产生情况</w:t>
            </w:r>
          </w:p>
          <w:p>
            <w:pPr>
              <w:autoSpaceDE w:val="0"/>
              <w:autoSpaceDN w:val="0"/>
              <w:spacing w:line="360" w:lineRule="auto"/>
              <w:ind w:firstLine="480" w:firstLineChars="200"/>
              <w:rPr>
                <w:rFonts w:eastAsia="仿宋"/>
                <w:kern w:val="0"/>
                <w:sz w:val="24"/>
              </w:rPr>
            </w:pPr>
            <w:r>
              <w:rPr>
                <w:rFonts w:eastAsia="仿宋"/>
                <w:kern w:val="0"/>
                <w:sz w:val="24"/>
              </w:rPr>
              <w:t>①生活污水</w:t>
            </w:r>
          </w:p>
          <w:p>
            <w:pPr>
              <w:autoSpaceDE w:val="0"/>
              <w:autoSpaceDN w:val="0"/>
              <w:spacing w:line="360" w:lineRule="auto"/>
              <w:ind w:firstLine="480" w:firstLineChars="200"/>
              <w:rPr>
                <w:rFonts w:eastAsia="仿宋"/>
                <w:kern w:val="0"/>
                <w:sz w:val="24"/>
              </w:rPr>
            </w:pPr>
            <w:r>
              <w:rPr>
                <w:rFonts w:eastAsia="仿宋"/>
                <w:kern w:val="0"/>
                <w:sz w:val="24"/>
              </w:rPr>
              <w:t>生活污水：本项目定员2</w:t>
            </w:r>
            <w:r>
              <w:rPr>
                <w:rFonts w:hint="eastAsia" w:eastAsia="仿宋"/>
                <w:kern w:val="0"/>
                <w:sz w:val="24"/>
              </w:rPr>
              <w:t>0</w:t>
            </w:r>
            <w:r>
              <w:rPr>
                <w:rFonts w:eastAsia="仿宋"/>
                <w:kern w:val="0"/>
                <w:sz w:val="24"/>
              </w:rPr>
              <w:t>人，本项目按照员工用水量</w:t>
            </w:r>
            <w:r>
              <w:rPr>
                <w:rFonts w:hint="eastAsia" w:eastAsia="仿宋"/>
                <w:kern w:val="0"/>
                <w:sz w:val="24"/>
              </w:rPr>
              <w:t>100</w:t>
            </w:r>
            <w:r>
              <w:rPr>
                <w:rFonts w:eastAsia="仿宋"/>
                <w:kern w:val="0"/>
                <w:sz w:val="24"/>
              </w:rPr>
              <w:t>L/人/天，</w:t>
            </w:r>
            <w:r>
              <w:rPr>
                <w:rFonts w:hint="eastAsia" w:eastAsia="仿宋"/>
                <w:kern w:val="0"/>
                <w:sz w:val="24"/>
              </w:rPr>
              <w:t>核定研发300天/年，</w:t>
            </w:r>
            <w:r>
              <w:rPr>
                <w:rFonts w:eastAsia="仿宋"/>
                <w:kern w:val="0"/>
                <w:sz w:val="24"/>
              </w:rPr>
              <w:t>则生活用水量为</w:t>
            </w:r>
            <w:r>
              <w:rPr>
                <w:rFonts w:hint="eastAsia" w:eastAsia="仿宋"/>
                <w:kern w:val="0"/>
                <w:sz w:val="24"/>
              </w:rPr>
              <w:t>600</w:t>
            </w:r>
            <w:r>
              <w:rPr>
                <w:rFonts w:eastAsia="仿宋"/>
                <w:kern w:val="0"/>
                <w:sz w:val="24"/>
              </w:rPr>
              <w:t>t/a。生活污水产生量以用水量的80%计，则产生量约</w:t>
            </w:r>
            <w:r>
              <w:rPr>
                <w:rFonts w:hint="eastAsia" w:eastAsia="仿宋"/>
                <w:kern w:val="0"/>
                <w:sz w:val="24"/>
              </w:rPr>
              <w:t>480</w:t>
            </w:r>
            <w:r>
              <w:rPr>
                <w:rFonts w:eastAsia="仿宋"/>
                <w:kern w:val="0"/>
                <w:sz w:val="24"/>
              </w:rPr>
              <w:t>t/a，主要污染物及浓度分别为COD</w:t>
            </w:r>
            <w:r>
              <w:rPr>
                <w:rFonts w:hint="eastAsia" w:eastAsia="仿宋"/>
                <w:kern w:val="0"/>
                <w:sz w:val="24"/>
              </w:rPr>
              <w:t xml:space="preserve"> </w:t>
            </w:r>
            <w:r>
              <w:rPr>
                <w:rFonts w:eastAsia="仿宋"/>
                <w:kern w:val="0"/>
                <w:sz w:val="24"/>
              </w:rPr>
              <w:t>4</w:t>
            </w:r>
            <w:r>
              <w:rPr>
                <w:rFonts w:hint="eastAsia" w:eastAsia="仿宋"/>
                <w:kern w:val="0"/>
                <w:sz w:val="24"/>
              </w:rPr>
              <w:t>5</w:t>
            </w:r>
            <w:r>
              <w:rPr>
                <w:rFonts w:eastAsia="仿宋"/>
                <w:kern w:val="0"/>
                <w:sz w:val="24"/>
              </w:rPr>
              <w:t>0mg/L、SS</w:t>
            </w:r>
            <w:r>
              <w:rPr>
                <w:rFonts w:hint="eastAsia" w:eastAsia="仿宋"/>
                <w:kern w:val="0"/>
                <w:sz w:val="24"/>
              </w:rPr>
              <w:t xml:space="preserve"> </w:t>
            </w:r>
            <w:r>
              <w:rPr>
                <w:rFonts w:eastAsia="仿宋"/>
                <w:kern w:val="0"/>
                <w:sz w:val="24"/>
              </w:rPr>
              <w:t>3</w:t>
            </w:r>
            <w:r>
              <w:rPr>
                <w:rFonts w:hint="eastAsia" w:eastAsia="仿宋"/>
                <w:kern w:val="0"/>
                <w:sz w:val="24"/>
              </w:rPr>
              <w:t>5</w:t>
            </w:r>
            <w:r>
              <w:rPr>
                <w:rFonts w:eastAsia="仿宋"/>
                <w:kern w:val="0"/>
                <w:sz w:val="24"/>
              </w:rPr>
              <w:t>0 mg/L、氨氮30mg/L、总磷</w:t>
            </w:r>
            <w:r>
              <w:rPr>
                <w:rFonts w:hint="eastAsia" w:eastAsia="仿宋"/>
                <w:kern w:val="0"/>
                <w:sz w:val="24"/>
              </w:rPr>
              <w:t xml:space="preserve"> 3</w:t>
            </w:r>
            <w:r>
              <w:rPr>
                <w:rFonts w:eastAsia="仿宋"/>
                <w:kern w:val="0"/>
                <w:sz w:val="24"/>
              </w:rPr>
              <w:t>mg/L、总氮</w:t>
            </w:r>
            <w:r>
              <w:rPr>
                <w:rFonts w:hint="eastAsia" w:eastAsia="仿宋"/>
                <w:kern w:val="0"/>
                <w:sz w:val="24"/>
              </w:rPr>
              <w:t xml:space="preserve"> </w:t>
            </w:r>
            <w:r>
              <w:rPr>
                <w:rFonts w:eastAsia="仿宋"/>
                <w:kern w:val="0"/>
                <w:sz w:val="24"/>
              </w:rPr>
              <w:t>50mg/L。</w:t>
            </w:r>
          </w:p>
          <w:p>
            <w:pPr>
              <w:autoSpaceDE w:val="0"/>
              <w:autoSpaceDN w:val="0"/>
              <w:spacing w:line="360" w:lineRule="auto"/>
              <w:ind w:firstLine="480" w:firstLineChars="200"/>
              <w:rPr>
                <w:rFonts w:eastAsia="仿宋"/>
                <w:sz w:val="24"/>
              </w:rPr>
            </w:pPr>
            <w:r>
              <w:rPr>
                <w:rFonts w:hint="eastAsia" w:eastAsia="仿宋"/>
                <w:sz w:val="24"/>
              </w:rPr>
              <w:t>②冷却水</w:t>
            </w:r>
          </w:p>
          <w:p>
            <w:pPr>
              <w:autoSpaceDE w:val="0"/>
              <w:autoSpaceDN w:val="0"/>
              <w:spacing w:line="360" w:lineRule="auto"/>
              <w:ind w:firstLine="480" w:firstLineChars="200"/>
              <w:rPr>
                <w:rFonts w:eastAsia="仿宋"/>
                <w:kern w:val="0"/>
                <w:sz w:val="24"/>
              </w:rPr>
            </w:pPr>
            <w:r>
              <w:rPr>
                <w:rFonts w:hint="eastAsia" w:eastAsia="仿宋"/>
                <w:kern w:val="0"/>
                <w:sz w:val="24"/>
              </w:rPr>
              <w:t>冷却塔是用于给产品降温，循环量为100t/a，年损耗量为50t/a，冷却塔循环使用不外排。</w:t>
            </w:r>
          </w:p>
          <w:p>
            <w:pPr>
              <w:pStyle w:val="2"/>
              <w:jc w:val="center"/>
              <w:rPr>
                <w:rFonts w:ascii="Times New Roman" w:hAnsi="Times New Roman" w:eastAsia="仿宋" w:cs="Times New Roman"/>
                <w:color w:val="auto"/>
              </w:rPr>
            </w:pPr>
            <w:r>
              <w:rPr>
                <w:rFonts w:ascii="Times New Roman" w:hAnsi="Times New Roman" w:eastAsia="仿宋" w:cs="Times New Roman"/>
                <w:b/>
                <w:bCs/>
                <w:color w:val="auto"/>
              </w:rPr>
              <w:t>表4-</w:t>
            </w:r>
            <w:r>
              <w:rPr>
                <w:rFonts w:hint="eastAsia" w:ascii="Times New Roman" w:hAnsi="Times New Roman" w:eastAsia="仿宋" w:cs="Times New Roman"/>
                <w:b/>
                <w:bCs/>
                <w:color w:val="auto"/>
              </w:rPr>
              <w:t xml:space="preserve">2 </w:t>
            </w:r>
            <w:r>
              <w:rPr>
                <w:rFonts w:ascii="Times New Roman" w:hAnsi="Times New Roman" w:eastAsia="仿宋" w:cs="Times New Roman"/>
                <w:b/>
                <w:bCs/>
                <w:color w:val="auto"/>
              </w:rPr>
              <w:t>本项目生活污水产生情况一览表</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48"/>
              <w:gridCol w:w="1232"/>
              <w:gridCol w:w="1408"/>
              <w:gridCol w:w="1305"/>
              <w:gridCol w:w="1675"/>
              <w:gridCol w:w="1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restart"/>
                  <w:tcBorders>
                    <w:tl2br w:val="nil"/>
                    <w:tr2bl w:val="nil"/>
                  </w:tcBorders>
                  <w:vAlign w:val="center"/>
                </w:tcPr>
                <w:p>
                  <w:pPr>
                    <w:jc w:val="center"/>
                    <w:textAlignment w:val="center"/>
                    <w:rPr>
                      <w:rFonts w:eastAsia="仿宋"/>
                      <w:b/>
                      <w:bCs/>
                      <w:szCs w:val="21"/>
                    </w:rPr>
                  </w:pPr>
                  <w:r>
                    <w:rPr>
                      <w:rFonts w:eastAsia="仿宋"/>
                      <w:b/>
                      <w:bCs/>
                      <w:szCs w:val="21"/>
                    </w:rPr>
                    <w:t>废水来源</w:t>
                  </w:r>
                </w:p>
              </w:tc>
              <w:tc>
                <w:tcPr>
                  <w:tcW w:w="754" w:type="pct"/>
                  <w:vMerge w:val="restart"/>
                  <w:tcBorders>
                    <w:tl2br w:val="nil"/>
                    <w:tr2bl w:val="nil"/>
                  </w:tcBorders>
                  <w:vAlign w:val="center"/>
                </w:tcPr>
                <w:p>
                  <w:pPr>
                    <w:jc w:val="center"/>
                    <w:textAlignment w:val="center"/>
                    <w:rPr>
                      <w:rFonts w:eastAsia="仿宋"/>
                      <w:b/>
                      <w:bCs/>
                      <w:szCs w:val="21"/>
                    </w:rPr>
                  </w:pPr>
                  <w:r>
                    <w:rPr>
                      <w:rFonts w:eastAsia="仿宋"/>
                      <w:b/>
                      <w:bCs/>
                      <w:szCs w:val="21"/>
                    </w:rPr>
                    <w:t>废水量m</w:t>
                  </w:r>
                  <w:r>
                    <w:rPr>
                      <w:rFonts w:eastAsia="仿宋"/>
                      <w:b/>
                      <w:bCs/>
                      <w:szCs w:val="21"/>
                      <w:vertAlign w:val="superscript"/>
                    </w:rPr>
                    <w:t>3</w:t>
                  </w:r>
                  <w:r>
                    <w:rPr>
                      <w:rFonts w:eastAsia="仿宋"/>
                      <w:b/>
                      <w:bCs/>
                      <w:szCs w:val="21"/>
                    </w:rPr>
                    <w:t>/a</w:t>
                  </w:r>
                </w:p>
              </w:tc>
              <w:tc>
                <w:tcPr>
                  <w:tcW w:w="862" w:type="pct"/>
                  <w:vMerge w:val="restart"/>
                  <w:tcBorders>
                    <w:tl2br w:val="nil"/>
                    <w:tr2bl w:val="nil"/>
                  </w:tcBorders>
                  <w:vAlign w:val="center"/>
                </w:tcPr>
                <w:p>
                  <w:pPr>
                    <w:jc w:val="center"/>
                    <w:textAlignment w:val="center"/>
                    <w:rPr>
                      <w:rFonts w:eastAsia="仿宋"/>
                      <w:b/>
                      <w:bCs/>
                      <w:szCs w:val="21"/>
                    </w:rPr>
                  </w:pPr>
                  <w:r>
                    <w:rPr>
                      <w:rFonts w:eastAsia="仿宋"/>
                      <w:b/>
                      <w:bCs/>
                      <w:szCs w:val="21"/>
                    </w:rPr>
                    <w:t>污染物名称</w:t>
                  </w:r>
                </w:p>
              </w:tc>
              <w:tc>
                <w:tcPr>
                  <w:tcW w:w="1825" w:type="pct"/>
                  <w:gridSpan w:val="2"/>
                  <w:tcBorders>
                    <w:tl2br w:val="nil"/>
                    <w:tr2bl w:val="nil"/>
                  </w:tcBorders>
                  <w:vAlign w:val="center"/>
                </w:tcPr>
                <w:p>
                  <w:pPr>
                    <w:jc w:val="center"/>
                    <w:textAlignment w:val="center"/>
                    <w:rPr>
                      <w:rFonts w:eastAsia="仿宋"/>
                      <w:b/>
                      <w:bCs/>
                      <w:szCs w:val="21"/>
                    </w:rPr>
                  </w:pPr>
                  <w:r>
                    <w:rPr>
                      <w:rFonts w:eastAsia="仿宋"/>
                      <w:b/>
                      <w:bCs/>
                      <w:szCs w:val="21"/>
                    </w:rPr>
                    <w:t>污染物产生量</w:t>
                  </w:r>
                </w:p>
              </w:tc>
              <w:tc>
                <w:tcPr>
                  <w:tcW w:w="793" w:type="pct"/>
                  <w:vMerge w:val="restart"/>
                  <w:tcBorders>
                    <w:tl2br w:val="nil"/>
                    <w:tr2bl w:val="nil"/>
                  </w:tcBorders>
                  <w:vAlign w:val="center"/>
                </w:tcPr>
                <w:p>
                  <w:pPr>
                    <w:jc w:val="center"/>
                    <w:textAlignment w:val="center"/>
                    <w:rPr>
                      <w:rFonts w:eastAsia="仿宋"/>
                      <w:b/>
                      <w:bCs/>
                      <w:szCs w:val="21"/>
                    </w:rPr>
                  </w:pPr>
                  <w:r>
                    <w:rPr>
                      <w:rFonts w:eastAsia="仿宋"/>
                      <w:b/>
                      <w:bCs/>
                      <w:szCs w:val="21"/>
                    </w:rPr>
                    <w:t>污染防治措施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jc w:val="center"/>
                    <w:rPr>
                      <w:rFonts w:eastAsia="仿宋"/>
                      <w:b/>
                      <w:bCs/>
                      <w:szCs w:val="21"/>
                    </w:rPr>
                  </w:pPr>
                </w:p>
              </w:tc>
              <w:tc>
                <w:tcPr>
                  <w:tcW w:w="754" w:type="pct"/>
                  <w:vMerge w:val="continue"/>
                  <w:tcBorders>
                    <w:tl2br w:val="nil"/>
                    <w:tr2bl w:val="nil"/>
                  </w:tcBorders>
                  <w:vAlign w:val="center"/>
                </w:tcPr>
                <w:p>
                  <w:pPr>
                    <w:jc w:val="center"/>
                    <w:rPr>
                      <w:rFonts w:eastAsia="仿宋"/>
                      <w:b/>
                      <w:bCs/>
                      <w:szCs w:val="21"/>
                    </w:rPr>
                  </w:pPr>
                </w:p>
              </w:tc>
              <w:tc>
                <w:tcPr>
                  <w:tcW w:w="862" w:type="pct"/>
                  <w:vMerge w:val="continue"/>
                  <w:tcBorders>
                    <w:tl2br w:val="nil"/>
                    <w:tr2bl w:val="nil"/>
                  </w:tcBorders>
                  <w:vAlign w:val="center"/>
                </w:tcPr>
                <w:p>
                  <w:pPr>
                    <w:jc w:val="center"/>
                    <w:textAlignment w:val="center"/>
                    <w:rPr>
                      <w:rFonts w:eastAsia="仿宋"/>
                      <w:b/>
                      <w:bCs/>
                      <w:szCs w:val="21"/>
                    </w:rPr>
                  </w:pPr>
                </w:p>
              </w:tc>
              <w:tc>
                <w:tcPr>
                  <w:tcW w:w="799" w:type="pct"/>
                  <w:tcBorders>
                    <w:tl2br w:val="nil"/>
                    <w:tr2bl w:val="nil"/>
                  </w:tcBorders>
                  <w:vAlign w:val="center"/>
                </w:tcPr>
                <w:p>
                  <w:pPr>
                    <w:jc w:val="center"/>
                    <w:textAlignment w:val="center"/>
                    <w:rPr>
                      <w:rFonts w:eastAsia="仿宋"/>
                      <w:b/>
                      <w:bCs/>
                      <w:szCs w:val="21"/>
                    </w:rPr>
                  </w:pPr>
                  <w:r>
                    <w:rPr>
                      <w:rFonts w:eastAsia="仿宋"/>
                      <w:b/>
                      <w:bCs/>
                      <w:szCs w:val="21"/>
                    </w:rPr>
                    <w:t>浓度mg/L</w:t>
                  </w:r>
                </w:p>
              </w:tc>
              <w:tc>
                <w:tcPr>
                  <w:tcW w:w="1026" w:type="pct"/>
                  <w:tcBorders>
                    <w:tl2br w:val="nil"/>
                    <w:tr2bl w:val="nil"/>
                  </w:tcBorders>
                  <w:vAlign w:val="center"/>
                </w:tcPr>
                <w:p>
                  <w:pPr>
                    <w:jc w:val="center"/>
                    <w:textAlignment w:val="center"/>
                    <w:rPr>
                      <w:rFonts w:eastAsia="仿宋"/>
                      <w:b/>
                      <w:bCs/>
                      <w:szCs w:val="21"/>
                    </w:rPr>
                  </w:pPr>
                  <w:r>
                    <w:rPr>
                      <w:rFonts w:eastAsia="仿宋"/>
                      <w:b/>
                      <w:bCs/>
                      <w:szCs w:val="21"/>
                    </w:rPr>
                    <w:t>产生量t/a</w:t>
                  </w:r>
                </w:p>
              </w:tc>
              <w:tc>
                <w:tcPr>
                  <w:tcW w:w="793" w:type="pct"/>
                  <w:vMerge w:val="continue"/>
                  <w:tcBorders>
                    <w:tl2br w:val="nil"/>
                    <w:tr2bl w:val="nil"/>
                  </w:tcBorders>
                  <w:vAlign w:val="center"/>
                </w:tcPr>
                <w:p>
                  <w:pPr>
                    <w:jc w:val="center"/>
                    <w:textAlignment w:val="center"/>
                    <w:rPr>
                      <w:rFonts w:eastAsia="仿宋"/>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restart"/>
                  <w:tcBorders>
                    <w:tl2br w:val="nil"/>
                    <w:tr2bl w:val="nil"/>
                  </w:tcBorders>
                  <w:vAlign w:val="center"/>
                </w:tcPr>
                <w:p>
                  <w:pPr>
                    <w:jc w:val="center"/>
                    <w:textAlignment w:val="center"/>
                    <w:rPr>
                      <w:rFonts w:eastAsia="仿宋"/>
                      <w:szCs w:val="21"/>
                    </w:rPr>
                  </w:pPr>
                  <w:r>
                    <w:rPr>
                      <w:rFonts w:eastAsia="仿宋"/>
                      <w:szCs w:val="21"/>
                    </w:rPr>
                    <w:t>本项目生活污水</w:t>
                  </w:r>
                </w:p>
              </w:tc>
              <w:tc>
                <w:tcPr>
                  <w:tcW w:w="754" w:type="pct"/>
                  <w:vMerge w:val="restart"/>
                  <w:tcBorders>
                    <w:tl2br w:val="nil"/>
                    <w:tr2bl w:val="nil"/>
                  </w:tcBorders>
                  <w:vAlign w:val="center"/>
                </w:tcPr>
                <w:p>
                  <w:pPr>
                    <w:jc w:val="center"/>
                    <w:textAlignment w:val="center"/>
                    <w:rPr>
                      <w:rFonts w:eastAsia="仿宋"/>
                      <w:szCs w:val="21"/>
                    </w:rPr>
                  </w:pPr>
                  <w:r>
                    <w:rPr>
                      <w:rFonts w:hint="eastAsia" w:eastAsia="仿宋"/>
                      <w:szCs w:val="21"/>
                    </w:rPr>
                    <w:t>480</w:t>
                  </w:r>
                </w:p>
              </w:tc>
              <w:tc>
                <w:tcPr>
                  <w:tcW w:w="862" w:type="pct"/>
                  <w:tcBorders>
                    <w:tl2br w:val="nil"/>
                    <w:tr2bl w:val="nil"/>
                  </w:tcBorders>
                  <w:vAlign w:val="center"/>
                </w:tcPr>
                <w:p>
                  <w:pPr>
                    <w:jc w:val="center"/>
                    <w:textAlignment w:val="center"/>
                    <w:rPr>
                      <w:rFonts w:eastAsia="仿宋"/>
                      <w:b/>
                      <w:szCs w:val="21"/>
                    </w:rPr>
                  </w:pPr>
                  <w:r>
                    <w:rPr>
                      <w:rStyle w:val="48"/>
                      <w:rFonts w:eastAsia="仿宋"/>
                      <w:color w:val="auto"/>
                    </w:rPr>
                    <w:t>COD</w:t>
                  </w:r>
                </w:p>
              </w:tc>
              <w:tc>
                <w:tcPr>
                  <w:tcW w:w="1357"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450</w:t>
                  </w:r>
                </w:p>
              </w:tc>
              <w:tc>
                <w:tcPr>
                  <w:tcW w:w="1742"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0.216</w:t>
                  </w:r>
                </w:p>
              </w:tc>
              <w:tc>
                <w:tcPr>
                  <w:tcW w:w="793" w:type="pct"/>
                  <w:vMerge w:val="restart"/>
                  <w:tcBorders>
                    <w:tl2br w:val="nil"/>
                    <w:tr2bl w:val="nil"/>
                  </w:tcBorders>
                  <w:vAlign w:val="center"/>
                </w:tcPr>
                <w:p>
                  <w:pPr>
                    <w:jc w:val="center"/>
                    <w:textAlignment w:val="center"/>
                    <w:rPr>
                      <w:rFonts w:eastAsia="仿宋"/>
                      <w:szCs w:val="21"/>
                    </w:rPr>
                  </w:pPr>
                  <w:r>
                    <w:rPr>
                      <w:rFonts w:hint="eastAsia" w:eastAsia="仿宋"/>
                      <w:szCs w:val="21"/>
                    </w:rPr>
                    <w:t>依托园区公共厕所排放</w:t>
                  </w:r>
                  <w:r>
                    <w:rPr>
                      <w:rFonts w:eastAsia="仿宋"/>
                      <w:szCs w:val="21"/>
                    </w:rPr>
                    <w:t>至</w:t>
                  </w:r>
                  <w:r>
                    <w:rPr>
                      <w:rFonts w:hint="eastAsia" w:eastAsia="仿宋"/>
                      <w:szCs w:val="21"/>
                    </w:rPr>
                    <w:t>常州江边</w:t>
                  </w:r>
                  <w:r>
                    <w:rPr>
                      <w:rFonts w:eastAsia="仿宋"/>
                      <w:szCs w:val="21"/>
                    </w:rPr>
                    <w:t>污水处理有限公司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jc w:val="center"/>
                    <w:rPr>
                      <w:rFonts w:eastAsia="仿宋"/>
                      <w:szCs w:val="21"/>
                    </w:rPr>
                  </w:pPr>
                </w:p>
              </w:tc>
              <w:tc>
                <w:tcPr>
                  <w:tcW w:w="754" w:type="pct"/>
                  <w:vMerge w:val="continue"/>
                  <w:tcBorders>
                    <w:tl2br w:val="nil"/>
                    <w:tr2bl w:val="nil"/>
                  </w:tcBorders>
                  <w:vAlign w:val="center"/>
                </w:tcPr>
                <w:p>
                  <w:pPr>
                    <w:jc w:val="center"/>
                    <w:rPr>
                      <w:rFonts w:eastAsia="仿宋"/>
                      <w:szCs w:val="21"/>
                    </w:rPr>
                  </w:pPr>
                </w:p>
              </w:tc>
              <w:tc>
                <w:tcPr>
                  <w:tcW w:w="862" w:type="pct"/>
                  <w:tcBorders>
                    <w:tl2br w:val="nil"/>
                    <w:tr2bl w:val="nil"/>
                  </w:tcBorders>
                  <w:vAlign w:val="center"/>
                </w:tcPr>
                <w:p>
                  <w:pPr>
                    <w:jc w:val="center"/>
                    <w:textAlignment w:val="center"/>
                    <w:rPr>
                      <w:rFonts w:eastAsia="仿宋"/>
                      <w:szCs w:val="21"/>
                    </w:rPr>
                  </w:pPr>
                  <w:r>
                    <w:rPr>
                      <w:rFonts w:eastAsia="仿宋"/>
                      <w:szCs w:val="21"/>
                    </w:rPr>
                    <w:t>SS</w:t>
                  </w:r>
                </w:p>
              </w:tc>
              <w:tc>
                <w:tcPr>
                  <w:tcW w:w="1357"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350</w:t>
                  </w:r>
                </w:p>
              </w:tc>
              <w:tc>
                <w:tcPr>
                  <w:tcW w:w="1742"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0.168</w:t>
                  </w:r>
                </w:p>
              </w:tc>
              <w:tc>
                <w:tcPr>
                  <w:tcW w:w="793" w:type="pct"/>
                  <w:vMerge w:val="continue"/>
                  <w:tcBorders>
                    <w:tl2br w:val="nil"/>
                    <w:tr2bl w:val="nil"/>
                  </w:tcBorders>
                  <w:vAlign w:val="center"/>
                </w:tcPr>
                <w:p>
                  <w:pPr>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jc w:val="center"/>
                    <w:rPr>
                      <w:rFonts w:eastAsia="仿宋"/>
                      <w:szCs w:val="21"/>
                    </w:rPr>
                  </w:pPr>
                </w:p>
              </w:tc>
              <w:tc>
                <w:tcPr>
                  <w:tcW w:w="754" w:type="pct"/>
                  <w:vMerge w:val="continue"/>
                  <w:tcBorders>
                    <w:tl2br w:val="nil"/>
                    <w:tr2bl w:val="nil"/>
                  </w:tcBorders>
                  <w:vAlign w:val="center"/>
                </w:tcPr>
                <w:p>
                  <w:pPr>
                    <w:jc w:val="center"/>
                    <w:rPr>
                      <w:rFonts w:eastAsia="仿宋"/>
                      <w:szCs w:val="21"/>
                    </w:rPr>
                  </w:pPr>
                </w:p>
              </w:tc>
              <w:tc>
                <w:tcPr>
                  <w:tcW w:w="862" w:type="pct"/>
                  <w:tcBorders>
                    <w:tl2br w:val="nil"/>
                    <w:tr2bl w:val="nil"/>
                  </w:tcBorders>
                  <w:vAlign w:val="center"/>
                </w:tcPr>
                <w:p>
                  <w:pPr>
                    <w:jc w:val="center"/>
                    <w:textAlignment w:val="center"/>
                    <w:rPr>
                      <w:rFonts w:eastAsia="仿宋"/>
                      <w:b/>
                      <w:szCs w:val="21"/>
                    </w:rPr>
                  </w:pPr>
                  <w:r>
                    <w:rPr>
                      <w:rStyle w:val="48"/>
                      <w:rFonts w:eastAsia="仿宋"/>
                      <w:color w:val="auto"/>
                    </w:rPr>
                    <w:t>NH</w:t>
                  </w:r>
                  <w:r>
                    <w:rPr>
                      <w:rStyle w:val="50"/>
                      <w:rFonts w:hint="default" w:ascii="Times New Roman" w:hAnsi="Times New Roman" w:eastAsia="仿宋" w:cs="Times New Roman"/>
                      <w:color w:val="auto"/>
                      <w:sz w:val="21"/>
                      <w:szCs w:val="21"/>
                      <w:vertAlign w:val="subscript"/>
                    </w:rPr>
                    <w:t>3</w:t>
                  </w:r>
                  <w:r>
                    <w:rPr>
                      <w:rStyle w:val="48"/>
                      <w:rFonts w:eastAsia="仿宋"/>
                      <w:color w:val="auto"/>
                    </w:rPr>
                    <w:t>-N</w:t>
                  </w:r>
                </w:p>
              </w:tc>
              <w:tc>
                <w:tcPr>
                  <w:tcW w:w="1357"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30</w:t>
                  </w:r>
                </w:p>
              </w:tc>
              <w:tc>
                <w:tcPr>
                  <w:tcW w:w="1742"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0.0144</w:t>
                  </w:r>
                </w:p>
              </w:tc>
              <w:tc>
                <w:tcPr>
                  <w:tcW w:w="793" w:type="pct"/>
                  <w:vMerge w:val="continue"/>
                  <w:tcBorders>
                    <w:tl2br w:val="nil"/>
                    <w:tr2bl w:val="nil"/>
                  </w:tcBorders>
                  <w:vAlign w:val="center"/>
                </w:tcPr>
                <w:p>
                  <w:pPr>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jc w:val="center"/>
                    <w:rPr>
                      <w:rFonts w:eastAsia="仿宋"/>
                      <w:szCs w:val="21"/>
                    </w:rPr>
                  </w:pPr>
                </w:p>
              </w:tc>
              <w:tc>
                <w:tcPr>
                  <w:tcW w:w="754" w:type="pct"/>
                  <w:vMerge w:val="continue"/>
                  <w:tcBorders>
                    <w:tl2br w:val="nil"/>
                    <w:tr2bl w:val="nil"/>
                  </w:tcBorders>
                  <w:vAlign w:val="center"/>
                </w:tcPr>
                <w:p>
                  <w:pPr>
                    <w:jc w:val="center"/>
                    <w:rPr>
                      <w:rFonts w:eastAsia="仿宋"/>
                      <w:szCs w:val="21"/>
                    </w:rPr>
                  </w:pPr>
                </w:p>
              </w:tc>
              <w:tc>
                <w:tcPr>
                  <w:tcW w:w="862" w:type="pct"/>
                  <w:tcBorders>
                    <w:tl2br w:val="nil"/>
                    <w:tr2bl w:val="nil"/>
                  </w:tcBorders>
                  <w:vAlign w:val="center"/>
                </w:tcPr>
                <w:p>
                  <w:pPr>
                    <w:jc w:val="center"/>
                    <w:textAlignment w:val="center"/>
                    <w:rPr>
                      <w:rFonts w:eastAsia="仿宋"/>
                      <w:szCs w:val="21"/>
                    </w:rPr>
                  </w:pPr>
                  <w:r>
                    <w:rPr>
                      <w:rFonts w:eastAsia="仿宋"/>
                      <w:szCs w:val="21"/>
                    </w:rPr>
                    <w:t>TP</w:t>
                  </w:r>
                </w:p>
              </w:tc>
              <w:tc>
                <w:tcPr>
                  <w:tcW w:w="1357"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3</w:t>
                  </w:r>
                </w:p>
              </w:tc>
              <w:tc>
                <w:tcPr>
                  <w:tcW w:w="1742"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0.0014</w:t>
                  </w:r>
                </w:p>
              </w:tc>
              <w:tc>
                <w:tcPr>
                  <w:tcW w:w="793" w:type="pct"/>
                  <w:vMerge w:val="continue"/>
                  <w:tcBorders>
                    <w:tl2br w:val="nil"/>
                    <w:tr2bl w:val="nil"/>
                  </w:tcBorders>
                  <w:vAlign w:val="center"/>
                </w:tcPr>
                <w:p>
                  <w:pPr>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764" w:type="pct"/>
                  <w:vMerge w:val="continue"/>
                  <w:tcBorders>
                    <w:tl2br w:val="nil"/>
                    <w:tr2bl w:val="nil"/>
                  </w:tcBorders>
                  <w:vAlign w:val="center"/>
                </w:tcPr>
                <w:p>
                  <w:pPr>
                    <w:jc w:val="center"/>
                    <w:rPr>
                      <w:rFonts w:eastAsia="仿宋"/>
                      <w:szCs w:val="21"/>
                    </w:rPr>
                  </w:pPr>
                </w:p>
              </w:tc>
              <w:tc>
                <w:tcPr>
                  <w:tcW w:w="754" w:type="pct"/>
                  <w:vMerge w:val="continue"/>
                  <w:tcBorders>
                    <w:tl2br w:val="nil"/>
                    <w:tr2bl w:val="nil"/>
                  </w:tcBorders>
                  <w:vAlign w:val="center"/>
                </w:tcPr>
                <w:p>
                  <w:pPr>
                    <w:jc w:val="center"/>
                    <w:rPr>
                      <w:rFonts w:eastAsia="仿宋"/>
                      <w:szCs w:val="21"/>
                    </w:rPr>
                  </w:pPr>
                </w:p>
              </w:tc>
              <w:tc>
                <w:tcPr>
                  <w:tcW w:w="862" w:type="pct"/>
                  <w:tcBorders>
                    <w:tl2br w:val="nil"/>
                    <w:tr2bl w:val="nil"/>
                  </w:tcBorders>
                  <w:vAlign w:val="center"/>
                </w:tcPr>
                <w:p>
                  <w:pPr>
                    <w:jc w:val="center"/>
                    <w:textAlignment w:val="center"/>
                    <w:rPr>
                      <w:rFonts w:eastAsia="仿宋"/>
                      <w:szCs w:val="21"/>
                    </w:rPr>
                  </w:pPr>
                  <w:r>
                    <w:rPr>
                      <w:rFonts w:eastAsia="仿宋"/>
                      <w:szCs w:val="21"/>
                    </w:rPr>
                    <w:t>TN</w:t>
                  </w:r>
                </w:p>
              </w:tc>
              <w:tc>
                <w:tcPr>
                  <w:tcW w:w="1357"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50</w:t>
                  </w:r>
                </w:p>
              </w:tc>
              <w:tc>
                <w:tcPr>
                  <w:tcW w:w="1742" w:type="dxa"/>
                  <w:tcBorders>
                    <w:tl2br w:val="nil"/>
                    <w:tr2bl w:val="nil"/>
                  </w:tcBorders>
                  <w:vAlign w:val="center"/>
                </w:tcPr>
                <w:p>
                  <w:pPr>
                    <w:autoSpaceDE w:val="0"/>
                    <w:autoSpaceDN w:val="0"/>
                    <w:adjustRightInd w:val="0"/>
                    <w:snapToGrid w:val="0"/>
                    <w:spacing w:line="312" w:lineRule="exact"/>
                    <w:jc w:val="center"/>
                    <w:rPr>
                      <w:rFonts w:eastAsia="仿宋"/>
                      <w:szCs w:val="21"/>
                    </w:rPr>
                  </w:pPr>
                  <w:r>
                    <w:rPr>
                      <w:rFonts w:hint="eastAsia" w:eastAsia="仿宋"/>
                      <w:kern w:val="0"/>
                      <w:szCs w:val="21"/>
                    </w:rPr>
                    <w:t>0.024</w:t>
                  </w:r>
                </w:p>
              </w:tc>
              <w:tc>
                <w:tcPr>
                  <w:tcW w:w="793" w:type="pct"/>
                  <w:vMerge w:val="continue"/>
                  <w:tcBorders>
                    <w:tl2br w:val="nil"/>
                    <w:tr2bl w:val="nil"/>
                  </w:tcBorders>
                  <w:vAlign w:val="center"/>
                </w:tcPr>
                <w:p>
                  <w:pPr>
                    <w:jc w:val="center"/>
                    <w:textAlignment w:val="center"/>
                    <w:rPr>
                      <w:rFonts w:eastAsia="仿宋"/>
                      <w:szCs w:val="21"/>
                    </w:rPr>
                  </w:pPr>
                </w:p>
              </w:tc>
            </w:tr>
          </w:tbl>
          <w:p>
            <w:pPr>
              <w:autoSpaceDE w:val="0"/>
              <w:autoSpaceDN w:val="0"/>
              <w:spacing w:line="440" w:lineRule="exact"/>
              <w:rPr>
                <w:rFonts w:eastAsia="仿宋"/>
                <w:b/>
                <w:bCs/>
                <w:kern w:val="0"/>
                <w:sz w:val="24"/>
              </w:rPr>
            </w:pPr>
            <w:r>
              <w:rPr>
                <w:rFonts w:eastAsia="仿宋"/>
                <w:b/>
                <w:bCs/>
                <w:kern w:val="0"/>
                <w:sz w:val="24"/>
              </w:rPr>
              <w:t>三、噪声</w:t>
            </w:r>
          </w:p>
          <w:p>
            <w:pPr>
              <w:autoSpaceDE w:val="0"/>
              <w:autoSpaceDN w:val="0"/>
              <w:spacing w:line="440" w:lineRule="exact"/>
              <w:ind w:firstLine="482" w:firstLineChars="200"/>
              <w:rPr>
                <w:rFonts w:eastAsia="仿宋"/>
                <w:b/>
                <w:bCs/>
                <w:kern w:val="0"/>
                <w:sz w:val="24"/>
              </w:rPr>
            </w:pPr>
            <w:r>
              <w:rPr>
                <w:rFonts w:eastAsia="仿宋"/>
                <w:b/>
                <w:bCs/>
                <w:kern w:val="0"/>
                <w:sz w:val="24"/>
              </w:rPr>
              <w:t>噪声源强及降噪措施</w:t>
            </w:r>
          </w:p>
          <w:p>
            <w:pPr>
              <w:autoSpaceDE w:val="0"/>
              <w:autoSpaceDN w:val="0"/>
              <w:spacing w:line="440" w:lineRule="exact"/>
              <w:ind w:firstLine="480" w:firstLineChars="200"/>
              <w:rPr>
                <w:rFonts w:eastAsia="仿宋"/>
                <w:kern w:val="0"/>
                <w:sz w:val="24"/>
              </w:rPr>
            </w:pPr>
            <w:r>
              <w:rPr>
                <w:rFonts w:eastAsia="仿宋"/>
                <w:kern w:val="0"/>
                <w:sz w:val="24"/>
              </w:rPr>
              <w:t>本项目主要噪声源为</w:t>
            </w:r>
            <w:r>
              <w:rPr>
                <w:rFonts w:hint="eastAsia" w:eastAsia="仿宋"/>
                <w:kern w:val="0"/>
                <w:sz w:val="24"/>
              </w:rPr>
              <w:t>热压罐、风机、涂膜机、复合机、包装机等</w:t>
            </w:r>
            <w:r>
              <w:rPr>
                <w:rFonts w:eastAsia="仿宋"/>
                <w:kern w:val="0"/>
                <w:sz w:val="24"/>
              </w:rPr>
              <w:t>，噪声值在</w:t>
            </w:r>
            <w:r>
              <w:rPr>
                <w:rFonts w:hint="eastAsia" w:eastAsia="仿宋"/>
                <w:kern w:val="0"/>
                <w:sz w:val="24"/>
              </w:rPr>
              <w:t>70</w:t>
            </w:r>
            <w:r>
              <w:rPr>
                <w:rFonts w:eastAsia="仿宋"/>
                <w:kern w:val="0"/>
                <w:sz w:val="24"/>
              </w:rPr>
              <w:t>~</w:t>
            </w:r>
            <w:r>
              <w:rPr>
                <w:rFonts w:hint="eastAsia" w:eastAsia="仿宋"/>
                <w:kern w:val="0"/>
                <w:sz w:val="24"/>
              </w:rPr>
              <w:t>85</w:t>
            </w:r>
            <w:r>
              <w:rPr>
                <w:rFonts w:eastAsia="仿宋"/>
                <w:kern w:val="0"/>
                <w:sz w:val="24"/>
              </w:rPr>
              <w:t>分贝之间；项目选用低噪声设备，</w:t>
            </w:r>
            <w:r>
              <w:rPr>
                <w:rFonts w:hint="eastAsia" w:eastAsia="仿宋"/>
                <w:kern w:val="0"/>
                <w:sz w:val="24"/>
              </w:rPr>
              <w:t>采取基础减振、厂房隔声、</w:t>
            </w:r>
            <w:r>
              <w:rPr>
                <w:rFonts w:eastAsia="仿宋"/>
                <w:kern w:val="0"/>
                <w:sz w:val="24"/>
              </w:rPr>
              <w:t>厂房安装隔声门窗</w:t>
            </w:r>
            <w:r>
              <w:rPr>
                <w:rFonts w:hint="eastAsia" w:eastAsia="仿宋"/>
                <w:kern w:val="0"/>
                <w:sz w:val="24"/>
              </w:rPr>
              <w:t>等降噪措施，控制噪声对周围声环境产生的影响</w:t>
            </w:r>
            <w:r>
              <w:rPr>
                <w:rFonts w:eastAsia="仿宋"/>
                <w:kern w:val="0"/>
                <w:sz w:val="24"/>
              </w:rPr>
              <w:t>。噪声持续排放时间为白天工作时长8h。本项目噪声源强以及离各厂界距离（以生产区离最近厂界的距离计算）见下表。</w:t>
            </w:r>
          </w:p>
          <w:p>
            <w:pPr>
              <w:autoSpaceDE w:val="0"/>
              <w:autoSpaceDN w:val="0"/>
              <w:spacing w:line="440" w:lineRule="exact"/>
              <w:jc w:val="center"/>
              <w:rPr>
                <w:rFonts w:eastAsia="仿宋"/>
                <w:b/>
                <w:bCs/>
                <w:kern w:val="0"/>
                <w:sz w:val="24"/>
              </w:rPr>
            </w:pPr>
            <w:r>
              <w:rPr>
                <w:rFonts w:eastAsia="仿宋"/>
                <w:b/>
                <w:bCs/>
                <w:kern w:val="0"/>
                <w:sz w:val="24"/>
              </w:rPr>
              <w:t>表4-</w:t>
            </w:r>
            <w:r>
              <w:rPr>
                <w:rFonts w:hint="eastAsia" w:eastAsia="仿宋"/>
                <w:b/>
                <w:bCs/>
                <w:kern w:val="0"/>
                <w:sz w:val="24"/>
              </w:rPr>
              <w:t>3</w:t>
            </w:r>
            <w:r>
              <w:rPr>
                <w:rFonts w:eastAsia="仿宋"/>
                <w:b/>
                <w:bCs/>
                <w:kern w:val="0"/>
                <w:sz w:val="24"/>
              </w:rPr>
              <w:t xml:space="preserve"> 本项目噪声防治措施一览表</w:t>
            </w:r>
          </w:p>
          <w:tbl>
            <w:tblPr>
              <w:tblStyle w:val="1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469"/>
              <w:gridCol w:w="1090"/>
              <w:gridCol w:w="1322"/>
              <w:gridCol w:w="1503"/>
              <w:gridCol w:w="1074"/>
              <w:gridCol w:w="1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序号</w:t>
                  </w:r>
                </w:p>
              </w:tc>
              <w:tc>
                <w:tcPr>
                  <w:tcW w:w="900"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噪声源</w:t>
                  </w:r>
                </w:p>
              </w:tc>
              <w:tc>
                <w:tcPr>
                  <w:tcW w:w="668"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数量（台）</w:t>
                  </w:r>
                </w:p>
              </w:tc>
              <w:tc>
                <w:tcPr>
                  <w:tcW w:w="810"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单台等效声级（dB（A））</w:t>
                  </w:r>
                </w:p>
              </w:tc>
              <w:tc>
                <w:tcPr>
                  <w:tcW w:w="92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距厂界最近距离m</w:t>
                  </w:r>
                </w:p>
              </w:tc>
              <w:tc>
                <w:tcPr>
                  <w:tcW w:w="658"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防治措施</w:t>
                  </w:r>
                </w:p>
              </w:tc>
              <w:tc>
                <w:tcPr>
                  <w:tcW w:w="769"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降噪效果dB（A）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tcBorders>
                    <w:tl2br w:val="nil"/>
                    <w:tr2bl w:val="nil"/>
                  </w:tcBorders>
                  <w:shd w:val="clear" w:color="auto" w:fill="auto"/>
                  <w:vAlign w:val="center"/>
                </w:tcPr>
                <w:p>
                  <w:pPr>
                    <w:jc w:val="center"/>
                    <w:rPr>
                      <w:rFonts w:eastAsia="仿宋"/>
                      <w:kern w:val="0"/>
                      <w:szCs w:val="21"/>
                    </w:rPr>
                  </w:pPr>
                  <w:r>
                    <w:rPr>
                      <w:rFonts w:eastAsia="仿宋"/>
                      <w:kern w:val="0"/>
                      <w:szCs w:val="21"/>
                    </w:rPr>
                    <w:t>1</w:t>
                  </w:r>
                </w:p>
              </w:tc>
              <w:tc>
                <w:tcPr>
                  <w:tcW w:w="900" w:type="pct"/>
                  <w:tcBorders>
                    <w:tl2br w:val="nil"/>
                    <w:tr2bl w:val="nil"/>
                  </w:tcBorders>
                  <w:shd w:val="clear" w:color="auto" w:fill="auto"/>
                  <w:vAlign w:val="center"/>
                </w:tcPr>
                <w:p>
                  <w:pPr>
                    <w:jc w:val="center"/>
                    <w:rPr>
                      <w:rFonts w:eastAsia="仿宋"/>
                      <w:kern w:val="0"/>
                      <w:szCs w:val="21"/>
                    </w:rPr>
                  </w:pPr>
                  <w:r>
                    <w:rPr>
                      <w:rFonts w:eastAsia="仿宋"/>
                      <w:color w:val="000000"/>
                      <w:kern w:val="0"/>
                      <w:sz w:val="20"/>
                    </w:rPr>
                    <w:t>双行星分散机</w:t>
                  </w:r>
                </w:p>
              </w:tc>
              <w:tc>
                <w:tcPr>
                  <w:tcW w:w="668" w:type="pct"/>
                  <w:tcBorders>
                    <w:tl2br w:val="nil"/>
                    <w:tr2bl w:val="nil"/>
                  </w:tcBorders>
                  <w:shd w:val="clear" w:color="auto" w:fill="auto"/>
                  <w:vAlign w:val="center"/>
                </w:tcPr>
                <w:p>
                  <w:pPr>
                    <w:jc w:val="center"/>
                    <w:rPr>
                      <w:rFonts w:eastAsia="仿宋"/>
                      <w:kern w:val="0"/>
                      <w:szCs w:val="21"/>
                    </w:rPr>
                  </w:pPr>
                  <w:r>
                    <w:rPr>
                      <w:rFonts w:hint="eastAsia" w:eastAsia="仿宋"/>
                      <w:szCs w:val="21"/>
                    </w:rPr>
                    <w:t>2</w:t>
                  </w:r>
                </w:p>
              </w:tc>
              <w:tc>
                <w:tcPr>
                  <w:tcW w:w="810" w:type="pct"/>
                  <w:tcBorders>
                    <w:tl2br w:val="nil"/>
                    <w:tr2bl w:val="nil"/>
                  </w:tcBorders>
                  <w:shd w:val="clear" w:color="auto" w:fill="auto"/>
                  <w:vAlign w:val="center"/>
                </w:tcPr>
                <w:p>
                  <w:pPr>
                    <w:jc w:val="center"/>
                    <w:rPr>
                      <w:rFonts w:eastAsia="仿宋"/>
                      <w:kern w:val="0"/>
                      <w:szCs w:val="21"/>
                    </w:rPr>
                  </w:pPr>
                  <w:r>
                    <w:rPr>
                      <w:rFonts w:hint="eastAsia" w:eastAsia="仿宋"/>
                      <w:szCs w:val="21"/>
                    </w:rPr>
                    <w:t>85</w:t>
                  </w:r>
                </w:p>
              </w:tc>
              <w:tc>
                <w:tcPr>
                  <w:tcW w:w="921" w:type="pct"/>
                  <w:tcBorders>
                    <w:tl2br w:val="nil"/>
                    <w:tr2bl w:val="nil"/>
                  </w:tcBorders>
                  <w:shd w:val="clear" w:color="auto" w:fill="auto"/>
                  <w:vAlign w:val="center"/>
                </w:tcPr>
                <w:p>
                  <w:pPr>
                    <w:pStyle w:val="40"/>
                    <w:rPr>
                      <w:rFonts w:eastAsia="仿宋"/>
                      <w:kern w:val="0"/>
                    </w:rPr>
                  </w:pPr>
                  <w:r>
                    <w:rPr>
                      <w:rFonts w:eastAsia="仿宋"/>
                    </w:rPr>
                    <w:t>距</w:t>
                  </w:r>
                  <w:r>
                    <w:rPr>
                      <w:rFonts w:hint="eastAsia" w:eastAsia="仿宋"/>
                    </w:rPr>
                    <w:t>北</w:t>
                  </w:r>
                  <w:r>
                    <w:rPr>
                      <w:rFonts w:eastAsia="仿宋"/>
                    </w:rPr>
                    <w:t>厂界5m</w:t>
                  </w:r>
                </w:p>
              </w:tc>
              <w:tc>
                <w:tcPr>
                  <w:tcW w:w="658" w:type="pct"/>
                  <w:vMerge w:val="restar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厂房隔音</w:t>
                  </w:r>
                  <w:r>
                    <w:rPr>
                      <w:rFonts w:hint="eastAsia" w:eastAsia="仿宋"/>
                      <w:kern w:val="0"/>
                      <w:szCs w:val="21"/>
                    </w:rPr>
                    <w:t>、基础减振</w:t>
                  </w:r>
                </w:p>
              </w:tc>
              <w:tc>
                <w:tcPr>
                  <w:tcW w:w="769" w:type="pct"/>
                  <w:vMerge w:val="restar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tcBorders>
                    <w:tl2br w:val="nil"/>
                    <w:tr2bl w:val="nil"/>
                  </w:tcBorders>
                  <w:shd w:val="clear" w:color="auto" w:fill="auto"/>
                  <w:vAlign w:val="center"/>
                </w:tcPr>
                <w:p>
                  <w:pPr>
                    <w:jc w:val="center"/>
                    <w:rPr>
                      <w:rFonts w:eastAsia="仿宋"/>
                      <w:kern w:val="0"/>
                      <w:szCs w:val="21"/>
                    </w:rPr>
                  </w:pPr>
                  <w:r>
                    <w:rPr>
                      <w:rFonts w:hint="eastAsia" w:eastAsia="仿宋"/>
                      <w:kern w:val="0"/>
                      <w:szCs w:val="21"/>
                    </w:rPr>
                    <w:t>2</w:t>
                  </w:r>
                </w:p>
              </w:tc>
              <w:tc>
                <w:tcPr>
                  <w:tcW w:w="900" w:type="pct"/>
                  <w:tcBorders>
                    <w:tl2br w:val="nil"/>
                    <w:tr2bl w:val="nil"/>
                  </w:tcBorders>
                  <w:shd w:val="clear" w:color="auto" w:fill="auto"/>
                  <w:vAlign w:val="center"/>
                </w:tcPr>
                <w:p>
                  <w:pPr>
                    <w:jc w:val="center"/>
                    <w:rPr>
                      <w:rFonts w:eastAsia="仿宋"/>
                      <w:kern w:val="0"/>
                      <w:szCs w:val="21"/>
                    </w:rPr>
                  </w:pPr>
                  <w:r>
                    <w:rPr>
                      <w:rFonts w:eastAsia="仿宋"/>
                      <w:color w:val="000000"/>
                      <w:kern w:val="0"/>
                      <w:sz w:val="20"/>
                    </w:rPr>
                    <w:t>提升式压料机</w:t>
                  </w:r>
                </w:p>
              </w:tc>
              <w:tc>
                <w:tcPr>
                  <w:tcW w:w="668" w:type="pct"/>
                  <w:tcBorders>
                    <w:tl2br w:val="nil"/>
                    <w:tr2bl w:val="nil"/>
                  </w:tcBorders>
                  <w:shd w:val="clear" w:color="auto" w:fill="auto"/>
                  <w:vAlign w:val="center"/>
                </w:tcPr>
                <w:p>
                  <w:pPr>
                    <w:jc w:val="center"/>
                    <w:rPr>
                      <w:rFonts w:eastAsia="仿宋"/>
                      <w:kern w:val="0"/>
                      <w:szCs w:val="21"/>
                    </w:rPr>
                  </w:pPr>
                  <w:r>
                    <w:rPr>
                      <w:rFonts w:hint="eastAsia" w:eastAsia="仿宋"/>
                      <w:kern w:val="0"/>
                      <w:szCs w:val="21"/>
                    </w:rPr>
                    <w:t>2</w:t>
                  </w:r>
                </w:p>
              </w:tc>
              <w:tc>
                <w:tcPr>
                  <w:tcW w:w="810" w:type="pct"/>
                  <w:tcBorders>
                    <w:tl2br w:val="nil"/>
                    <w:tr2bl w:val="nil"/>
                  </w:tcBorders>
                  <w:shd w:val="clear" w:color="auto" w:fill="auto"/>
                  <w:vAlign w:val="center"/>
                </w:tcPr>
                <w:p>
                  <w:pPr>
                    <w:jc w:val="center"/>
                    <w:rPr>
                      <w:rFonts w:eastAsia="仿宋"/>
                      <w:kern w:val="0"/>
                      <w:szCs w:val="21"/>
                    </w:rPr>
                  </w:pPr>
                  <w:r>
                    <w:rPr>
                      <w:rFonts w:hint="eastAsia" w:eastAsia="仿宋"/>
                      <w:kern w:val="0"/>
                      <w:szCs w:val="21"/>
                    </w:rPr>
                    <w:t>85</w:t>
                  </w:r>
                </w:p>
              </w:tc>
              <w:tc>
                <w:tcPr>
                  <w:tcW w:w="921" w:type="pct"/>
                  <w:tcBorders>
                    <w:tl2br w:val="nil"/>
                    <w:tr2bl w:val="nil"/>
                  </w:tcBorders>
                  <w:shd w:val="clear" w:color="auto" w:fill="auto"/>
                  <w:vAlign w:val="center"/>
                </w:tcPr>
                <w:p>
                  <w:pPr>
                    <w:pStyle w:val="40"/>
                    <w:rPr>
                      <w:rFonts w:eastAsia="仿宋"/>
                      <w:kern w:val="0"/>
                    </w:rPr>
                  </w:pPr>
                  <w:r>
                    <w:rPr>
                      <w:rFonts w:eastAsia="仿宋"/>
                    </w:rPr>
                    <w:t>距</w:t>
                  </w:r>
                  <w:r>
                    <w:rPr>
                      <w:rFonts w:hint="eastAsia" w:eastAsia="仿宋"/>
                    </w:rPr>
                    <w:t>北</w:t>
                  </w:r>
                  <w:r>
                    <w:rPr>
                      <w:rFonts w:eastAsia="仿宋"/>
                    </w:rPr>
                    <w:t>厂界5m</w:t>
                  </w:r>
                </w:p>
              </w:tc>
              <w:tc>
                <w:tcPr>
                  <w:tcW w:w="658"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c>
                <w:tcPr>
                  <w:tcW w:w="769"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tcBorders>
                    <w:tl2br w:val="nil"/>
                    <w:tr2bl w:val="nil"/>
                  </w:tcBorders>
                  <w:shd w:val="clear" w:color="auto" w:fill="auto"/>
                  <w:vAlign w:val="center"/>
                </w:tcPr>
                <w:p>
                  <w:pPr>
                    <w:jc w:val="center"/>
                    <w:rPr>
                      <w:rFonts w:eastAsia="仿宋"/>
                      <w:szCs w:val="21"/>
                    </w:rPr>
                  </w:pPr>
                  <w:r>
                    <w:rPr>
                      <w:rFonts w:hint="eastAsia" w:eastAsia="仿宋"/>
                      <w:kern w:val="0"/>
                      <w:szCs w:val="21"/>
                    </w:rPr>
                    <w:t>3</w:t>
                  </w:r>
                </w:p>
              </w:tc>
              <w:tc>
                <w:tcPr>
                  <w:tcW w:w="900" w:type="pct"/>
                  <w:tcBorders>
                    <w:tl2br w:val="nil"/>
                    <w:tr2bl w:val="nil"/>
                  </w:tcBorders>
                  <w:shd w:val="clear" w:color="auto" w:fill="auto"/>
                  <w:vAlign w:val="center"/>
                </w:tcPr>
                <w:p>
                  <w:pPr>
                    <w:jc w:val="center"/>
                    <w:rPr>
                      <w:rFonts w:eastAsia="仿宋"/>
                      <w:kern w:val="0"/>
                      <w:szCs w:val="21"/>
                    </w:rPr>
                  </w:pPr>
                  <w:r>
                    <w:rPr>
                      <w:rFonts w:hint="eastAsia" w:eastAsia="仿宋"/>
                      <w:kern w:val="0"/>
                      <w:szCs w:val="21"/>
                    </w:rPr>
                    <w:t>预浸线</w:t>
                  </w:r>
                </w:p>
              </w:tc>
              <w:tc>
                <w:tcPr>
                  <w:tcW w:w="668" w:type="pct"/>
                  <w:tcBorders>
                    <w:tl2br w:val="nil"/>
                    <w:tr2bl w:val="nil"/>
                  </w:tcBorders>
                  <w:shd w:val="clear" w:color="auto" w:fill="auto"/>
                  <w:vAlign w:val="center"/>
                </w:tcPr>
                <w:p>
                  <w:pPr>
                    <w:jc w:val="center"/>
                    <w:rPr>
                      <w:rFonts w:eastAsia="仿宋"/>
                      <w:szCs w:val="21"/>
                    </w:rPr>
                  </w:pPr>
                  <w:r>
                    <w:rPr>
                      <w:rFonts w:hint="eastAsia" w:eastAsia="仿宋"/>
                      <w:kern w:val="0"/>
                      <w:szCs w:val="21"/>
                    </w:rPr>
                    <w:t>2</w:t>
                  </w:r>
                </w:p>
              </w:tc>
              <w:tc>
                <w:tcPr>
                  <w:tcW w:w="810" w:type="pct"/>
                  <w:tcBorders>
                    <w:tl2br w:val="nil"/>
                    <w:tr2bl w:val="nil"/>
                  </w:tcBorders>
                  <w:shd w:val="clear" w:color="auto" w:fill="auto"/>
                  <w:vAlign w:val="center"/>
                </w:tcPr>
                <w:p>
                  <w:pPr>
                    <w:jc w:val="center"/>
                    <w:rPr>
                      <w:rFonts w:eastAsia="仿宋"/>
                      <w:szCs w:val="21"/>
                    </w:rPr>
                  </w:pPr>
                  <w:r>
                    <w:rPr>
                      <w:rFonts w:hint="eastAsia" w:eastAsia="仿宋"/>
                      <w:kern w:val="0"/>
                      <w:szCs w:val="21"/>
                    </w:rPr>
                    <w:t>85</w:t>
                  </w:r>
                </w:p>
              </w:tc>
              <w:tc>
                <w:tcPr>
                  <w:tcW w:w="921" w:type="pct"/>
                  <w:tcBorders>
                    <w:tl2br w:val="nil"/>
                    <w:tr2bl w:val="nil"/>
                  </w:tcBorders>
                  <w:shd w:val="clear" w:color="auto" w:fill="auto"/>
                  <w:vAlign w:val="center"/>
                </w:tcPr>
                <w:p>
                  <w:pPr>
                    <w:pStyle w:val="40"/>
                    <w:rPr>
                      <w:rFonts w:eastAsia="仿宋"/>
                    </w:rPr>
                  </w:pPr>
                  <w:r>
                    <w:rPr>
                      <w:rFonts w:eastAsia="仿宋"/>
                    </w:rPr>
                    <w:t>距</w:t>
                  </w:r>
                  <w:r>
                    <w:rPr>
                      <w:rFonts w:hint="eastAsia" w:eastAsia="仿宋"/>
                    </w:rPr>
                    <w:t>北</w:t>
                  </w:r>
                  <w:r>
                    <w:rPr>
                      <w:rFonts w:eastAsia="仿宋"/>
                    </w:rPr>
                    <w:t>厂界</w:t>
                  </w:r>
                  <w:r>
                    <w:rPr>
                      <w:rFonts w:hint="eastAsia" w:eastAsia="仿宋"/>
                    </w:rPr>
                    <w:t>2</w:t>
                  </w:r>
                  <w:r>
                    <w:rPr>
                      <w:rFonts w:eastAsia="仿宋"/>
                    </w:rPr>
                    <w:t>0m</w:t>
                  </w:r>
                </w:p>
              </w:tc>
              <w:tc>
                <w:tcPr>
                  <w:tcW w:w="658"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c>
                <w:tcPr>
                  <w:tcW w:w="769"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r>
          </w:tbl>
          <w:p>
            <w:pPr>
              <w:numPr>
                <w:ilvl w:val="0"/>
                <w:numId w:val="4"/>
              </w:numPr>
              <w:autoSpaceDE w:val="0"/>
              <w:autoSpaceDN w:val="0"/>
              <w:spacing w:line="440" w:lineRule="exact"/>
              <w:rPr>
                <w:rFonts w:eastAsia="仿宋"/>
                <w:b/>
                <w:bCs/>
                <w:kern w:val="0"/>
                <w:sz w:val="24"/>
              </w:rPr>
            </w:pPr>
            <w:r>
              <w:rPr>
                <w:rFonts w:eastAsia="仿宋"/>
                <w:b/>
                <w:bCs/>
                <w:kern w:val="0"/>
                <w:sz w:val="24"/>
              </w:rPr>
              <w:t>固体废物</w:t>
            </w:r>
          </w:p>
          <w:p>
            <w:pPr>
              <w:autoSpaceDE w:val="0"/>
              <w:autoSpaceDN w:val="0"/>
              <w:spacing w:line="440" w:lineRule="exact"/>
              <w:ind w:firstLine="480" w:firstLineChars="200"/>
              <w:rPr>
                <w:rFonts w:eastAsia="仿宋"/>
                <w:kern w:val="0"/>
                <w:sz w:val="24"/>
              </w:rPr>
            </w:pPr>
            <w:r>
              <w:rPr>
                <w:rFonts w:eastAsia="仿宋"/>
                <w:kern w:val="0"/>
                <w:sz w:val="24"/>
              </w:rPr>
              <w:t>本项目固体废物主要有职工的生活垃圾、废边角料</w:t>
            </w:r>
            <w:r>
              <w:rPr>
                <w:rFonts w:hint="eastAsia" w:eastAsia="仿宋"/>
                <w:kern w:val="0"/>
                <w:sz w:val="24"/>
              </w:rPr>
              <w:t>及次品</w:t>
            </w:r>
            <w:r>
              <w:rPr>
                <w:rFonts w:eastAsia="仿宋"/>
                <w:kern w:val="0"/>
                <w:sz w:val="24"/>
              </w:rPr>
              <w:t>、</w:t>
            </w:r>
            <w:r>
              <w:rPr>
                <w:rFonts w:hint="eastAsia" w:eastAsia="仿宋"/>
                <w:kern w:val="0"/>
                <w:sz w:val="24"/>
              </w:rPr>
              <w:t>废PE膜、废离型纸、</w:t>
            </w:r>
            <w:r>
              <w:rPr>
                <w:rFonts w:eastAsia="仿宋"/>
                <w:kern w:val="0"/>
                <w:sz w:val="24"/>
              </w:rPr>
              <w:t>废包装桶、废活性炭</w:t>
            </w:r>
            <w:r>
              <w:rPr>
                <w:rFonts w:hint="eastAsia" w:eastAsia="仿宋"/>
                <w:kern w:val="0"/>
                <w:sz w:val="24"/>
              </w:rPr>
              <w:t>、废抹布、手套</w:t>
            </w:r>
            <w:r>
              <w:rPr>
                <w:rFonts w:eastAsia="仿宋"/>
                <w:kern w:val="0"/>
                <w:sz w:val="24"/>
              </w:rPr>
              <w:t>。</w:t>
            </w:r>
          </w:p>
          <w:p>
            <w:pPr>
              <w:numPr>
                <w:ilvl w:val="0"/>
                <w:numId w:val="5"/>
              </w:numPr>
              <w:autoSpaceDE w:val="0"/>
              <w:autoSpaceDN w:val="0"/>
              <w:spacing w:line="440" w:lineRule="exact"/>
              <w:ind w:firstLine="480" w:firstLineChars="200"/>
              <w:rPr>
                <w:rFonts w:eastAsia="仿宋"/>
                <w:kern w:val="0"/>
                <w:sz w:val="24"/>
              </w:rPr>
            </w:pPr>
            <w:r>
              <w:rPr>
                <w:rFonts w:eastAsia="仿宋"/>
                <w:kern w:val="0"/>
                <w:sz w:val="24"/>
              </w:rPr>
              <w:t>职工生活垃圾：本项目职工2</w:t>
            </w:r>
            <w:r>
              <w:rPr>
                <w:rFonts w:hint="eastAsia" w:eastAsia="仿宋"/>
                <w:kern w:val="0"/>
                <w:sz w:val="24"/>
              </w:rPr>
              <w:t>0</w:t>
            </w:r>
            <w:r>
              <w:rPr>
                <w:rFonts w:eastAsia="仿宋"/>
                <w:kern w:val="0"/>
                <w:sz w:val="24"/>
              </w:rPr>
              <w:t>人，全年工作</w:t>
            </w:r>
            <w:r>
              <w:rPr>
                <w:rFonts w:hint="eastAsia" w:eastAsia="仿宋"/>
                <w:kern w:val="0"/>
                <w:sz w:val="24"/>
              </w:rPr>
              <w:t>300</w:t>
            </w:r>
            <w:r>
              <w:rPr>
                <w:rFonts w:eastAsia="仿宋"/>
                <w:kern w:val="0"/>
                <w:sz w:val="24"/>
              </w:rPr>
              <w:t>天，生活垃圾产生量以0.5kg/人·d计，则营运期产生的生活垃圾为</w:t>
            </w:r>
            <w:r>
              <w:rPr>
                <w:rFonts w:hint="eastAsia" w:eastAsia="仿宋"/>
                <w:kern w:val="0"/>
                <w:sz w:val="24"/>
              </w:rPr>
              <w:t>3</w:t>
            </w:r>
            <w:r>
              <w:rPr>
                <w:rFonts w:eastAsia="仿宋"/>
                <w:kern w:val="0"/>
                <w:sz w:val="24"/>
              </w:rPr>
              <w:t>t/a，收集后由环卫部门统一处理，不会对环境造成影响。</w:t>
            </w:r>
          </w:p>
          <w:p>
            <w:pPr>
              <w:numPr>
                <w:ilvl w:val="0"/>
                <w:numId w:val="5"/>
              </w:numPr>
              <w:autoSpaceDE w:val="0"/>
              <w:autoSpaceDN w:val="0"/>
              <w:spacing w:line="440" w:lineRule="exact"/>
              <w:ind w:firstLine="480" w:firstLineChars="200"/>
              <w:rPr>
                <w:rFonts w:eastAsia="仿宋"/>
                <w:kern w:val="0"/>
                <w:sz w:val="24"/>
              </w:rPr>
            </w:pPr>
            <w:r>
              <w:rPr>
                <w:rFonts w:eastAsia="仿宋"/>
                <w:kern w:val="0"/>
                <w:sz w:val="24"/>
              </w:rPr>
              <w:t>废边角料</w:t>
            </w:r>
            <w:r>
              <w:rPr>
                <w:rFonts w:hint="eastAsia" w:eastAsia="仿宋"/>
                <w:kern w:val="0"/>
                <w:sz w:val="24"/>
              </w:rPr>
              <w:t>及次品</w:t>
            </w:r>
            <w:r>
              <w:rPr>
                <w:rFonts w:eastAsia="仿宋"/>
                <w:kern w:val="0"/>
                <w:sz w:val="24"/>
              </w:rPr>
              <w:t>：</w:t>
            </w:r>
            <w:r>
              <w:rPr>
                <w:rFonts w:hint="eastAsia" w:eastAsia="仿宋"/>
                <w:kern w:val="0"/>
                <w:sz w:val="24"/>
              </w:rPr>
              <w:t>切边</w:t>
            </w:r>
            <w:r>
              <w:rPr>
                <w:rFonts w:eastAsia="仿宋"/>
                <w:kern w:val="0"/>
                <w:sz w:val="24"/>
              </w:rPr>
              <w:t>、检验过程中产生边角料</w:t>
            </w:r>
            <w:r>
              <w:rPr>
                <w:rFonts w:hint="eastAsia" w:eastAsia="仿宋"/>
                <w:kern w:val="0"/>
                <w:sz w:val="24"/>
              </w:rPr>
              <w:t>以及</w:t>
            </w:r>
            <w:r>
              <w:rPr>
                <w:rFonts w:eastAsia="仿宋"/>
                <w:kern w:val="0"/>
                <w:sz w:val="24"/>
              </w:rPr>
              <w:t>不合格品</w:t>
            </w:r>
            <w:r>
              <w:rPr>
                <w:rFonts w:hint="eastAsia" w:eastAsia="仿宋"/>
                <w:kern w:val="0"/>
                <w:sz w:val="24"/>
              </w:rPr>
              <w:t>进行回收利用</w:t>
            </w:r>
            <w:r>
              <w:rPr>
                <w:rFonts w:eastAsia="仿宋"/>
                <w:kern w:val="0"/>
                <w:sz w:val="24"/>
              </w:rPr>
              <w:t>。</w:t>
            </w:r>
          </w:p>
          <w:p>
            <w:pPr>
              <w:autoSpaceDE w:val="0"/>
              <w:autoSpaceDN w:val="0"/>
              <w:spacing w:line="360" w:lineRule="auto"/>
              <w:ind w:firstLine="480" w:firstLineChars="200"/>
              <w:rPr>
                <w:rFonts w:eastAsia="仿宋"/>
                <w:kern w:val="0"/>
                <w:sz w:val="24"/>
              </w:rPr>
            </w:pPr>
            <w:r>
              <w:rPr>
                <w:rFonts w:hint="eastAsia" w:eastAsia="仿宋"/>
                <w:kern w:val="0"/>
                <w:sz w:val="24"/>
              </w:rPr>
              <w:t>（3）废PE膜：预浸料制备过程中会产生废PE膜，回收利用。因破损而废弃的PE膜约0.5t/a。</w:t>
            </w:r>
          </w:p>
          <w:p>
            <w:pPr>
              <w:autoSpaceDE w:val="0"/>
              <w:autoSpaceDN w:val="0"/>
              <w:spacing w:line="360" w:lineRule="auto"/>
              <w:ind w:firstLine="480" w:firstLineChars="200"/>
              <w:rPr>
                <w:rFonts w:eastAsia="仿宋"/>
                <w:kern w:val="0"/>
                <w:sz w:val="24"/>
              </w:rPr>
            </w:pPr>
            <w:r>
              <w:rPr>
                <w:rFonts w:hint="eastAsia" w:eastAsia="仿宋"/>
                <w:kern w:val="0"/>
                <w:sz w:val="24"/>
              </w:rPr>
              <w:t>（4）废离型纸：本项目产生废离型纸，回收重复利用。因破损而废弃的PE膜约1t/a。</w:t>
            </w:r>
          </w:p>
          <w:p>
            <w:pPr>
              <w:autoSpaceDE w:val="0"/>
              <w:autoSpaceDN w:val="0"/>
              <w:spacing w:line="360" w:lineRule="auto"/>
              <w:ind w:firstLine="480" w:firstLineChars="200"/>
              <w:rPr>
                <w:rFonts w:eastAsia="仿宋"/>
                <w:kern w:val="0"/>
                <w:sz w:val="24"/>
              </w:rPr>
            </w:pPr>
            <w:r>
              <w:rPr>
                <w:rFonts w:hint="eastAsia" w:eastAsia="仿宋"/>
                <w:kern w:val="0"/>
                <w:sz w:val="24"/>
              </w:rPr>
              <w:t>（5）废活性炭：根据《省生态环境厅关于将排污单位活性炭使用更换纳入排污许可管理的通知》中活性炭更换周期：</w:t>
            </w:r>
          </w:p>
          <w:p>
            <w:pPr>
              <w:autoSpaceDE w:val="0"/>
              <w:autoSpaceDN w:val="0"/>
              <w:spacing w:line="360" w:lineRule="auto"/>
              <w:ind w:firstLine="480" w:firstLineChars="200"/>
              <w:rPr>
                <w:rFonts w:eastAsia="仿宋"/>
                <w:kern w:val="0"/>
                <w:sz w:val="24"/>
              </w:rPr>
            </w:pPr>
            <w:r>
              <w:rPr>
                <w:rFonts w:hint="eastAsia" w:eastAsia="仿宋"/>
                <w:kern w:val="0"/>
                <w:sz w:val="24"/>
              </w:rPr>
              <w:t>T=m×s÷（c×10</w:t>
            </w:r>
            <w:r>
              <w:rPr>
                <w:rFonts w:hint="eastAsia" w:eastAsia="仿宋"/>
                <w:kern w:val="0"/>
                <w:sz w:val="24"/>
                <w:vertAlign w:val="superscript"/>
              </w:rPr>
              <w:t>-6</w:t>
            </w:r>
            <w:r>
              <w:rPr>
                <w:rFonts w:hint="eastAsia" w:eastAsia="仿宋"/>
                <w:kern w:val="0"/>
                <w:sz w:val="24"/>
              </w:rPr>
              <w:t>×Q×t）</w:t>
            </w:r>
          </w:p>
          <w:p>
            <w:pPr>
              <w:autoSpaceDE w:val="0"/>
              <w:autoSpaceDN w:val="0"/>
              <w:spacing w:line="360" w:lineRule="auto"/>
              <w:ind w:firstLine="480" w:firstLineChars="200"/>
              <w:rPr>
                <w:rFonts w:eastAsia="仿宋"/>
                <w:kern w:val="0"/>
                <w:sz w:val="24"/>
              </w:rPr>
            </w:pPr>
            <w:r>
              <w:rPr>
                <w:rFonts w:eastAsia="仿宋"/>
                <w:kern w:val="0"/>
                <w:sz w:val="24"/>
              </w:rPr>
              <w:t>式中：</w:t>
            </w:r>
          </w:p>
          <w:p>
            <w:pPr>
              <w:autoSpaceDE w:val="0"/>
              <w:autoSpaceDN w:val="0"/>
              <w:spacing w:line="360" w:lineRule="auto"/>
              <w:ind w:firstLine="480" w:firstLineChars="200"/>
              <w:rPr>
                <w:rFonts w:eastAsia="仿宋"/>
                <w:kern w:val="0"/>
                <w:sz w:val="24"/>
              </w:rPr>
            </w:pPr>
            <w:r>
              <w:rPr>
                <w:rFonts w:eastAsia="仿宋"/>
                <w:kern w:val="0"/>
                <w:sz w:val="24"/>
              </w:rPr>
              <w:t>T—更换周期，天；</w:t>
            </w:r>
          </w:p>
          <w:p>
            <w:pPr>
              <w:autoSpaceDE w:val="0"/>
              <w:autoSpaceDN w:val="0"/>
              <w:spacing w:line="360" w:lineRule="auto"/>
              <w:ind w:firstLine="480" w:firstLineChars="200"/>
              <w:rPr>
                <w:rFonts w:eastAsia="仿宋"/>
                <w:kern w:val="0"/>
                <w:sz w:val="24"/>
              </w:rPr>
            </w:pPr>
            <w:r>
              <w:rPr>
                <w:rFonts w:eastAsia="仿宋"/>
                <w:kern w:val="0"/>
                <w:sz w:val="24"/>
              </w:rPr>
              <w:t>m—活性炭的用量，kg；</w:t>
            </w:r>
          </w:p>
          <w:p>
            <w:pPr>
              <w:autoSpaceDE w:val="0"/>
              <w:autoSpaceDN w:val="0"/>
              <w:spacing w:line="360" w:lineRule="auto"/>
              <w:ind w:firstLine="480" w:firstLineChars="200"/>
              <w:rPr>
                <w:rFonts w:eastAsia="仿宋"/>
                <w:kern w:val="0"/>
                <w:sz w:val="24"/>
              </w:rPr>
            </w:pPr>
            <w:r>
              <w:rPr>
                <w:rFonts w:eastAsia="仿宋"/>
                <w:kern w:val="0"/>
                <w:sz w:val="24"/>
              </w:rPr>
              <w:t>s—动态吸附量，%；（一般取值10%）</w:t>
            </w:r>
          </w:p>
          <w:p>
            <w:pPr>
              <w:autoSpaceDE w:val="0"/>
              <w:autoSpaceDN w:val="0"/>
              <w:spacing w:line="360" w:lineRule="auto"/>
              <w:ind w:firstLine="480" w:firstLineChars="200"/>
              <w:rPr>
                <w:rFonts w:eastAsia="仿宋"/>
                <w:kern w:val="0"/>
                <w:sz w:val="24"/>
              </w:rPr>
            </w:pPr>
            <w:r>
              <w:rPr>
                <w:rFonts w:eastAsia="仿宋"/>
                <w:kern w:val="0"/>
                <w:sz w:val="24"/>
              </w:rPr>
              <w:t>c—活性炭削减的VOCs浓度，mg/m</w:t>
            </w:r>
            <w:r>
              <w:rPr>
                <w:rFonts w:eastAsia="仿宋"/>
                <w:kern w:val="0"/>
                <w:sz w:val="24"/>
                <w:vertAlign w:val="superscript"/>
              </w:rPr>
              <w:t>3</w:t>
            </w:r>
            <w:r>
              <w:rPr>
                <w:rFonts w:eastAsia="仿宋"/>
                <w:kern w:val="0"/>
                <w:sz w:val="24"/>
              </w:rPr>
              <w:t>；</w:t>
            </w:r>
          </w:p>
          <w:p>
            <w:pPr>
              <w:autoSpaceDE w:val="0"/>
              <w:autoSpaceDN w:val="0"/>
              <w:spacing w:line="360" w:lineRule="auto"/>
              <w:ind w:firstLine="480" w:firstLineChars="200"/>
              <w:rPr>
                <w:rFonts w:eastAsia="仿宋"/>
                <w:kern w:val="0"/>
                <w:sz w:val="24"/>
              </w:rPr>
            </w:pPr>
            <w:r>
              <w:rPr>
                <w:rFonts w:eastAsia="仿宋"/>
                <w:kern w:val="0"/>
                <w:sz w:val="24"/>
              </w:rPr>
              <w:t>Q—风量，单位m</w:t>
            </w:r>
            <w:r>
              <w:rPr>
                <w:rFonts w:eastAsia="仿宋"/>
                <w:kern w:val="0"/>
                <w:sz w:val="24"/>
                <w:vertAlign w:val="superscript"/>
              </w:rPr>
              <w:t>3</w:t>
            </w:r>
            <w:r>
              <w:rPr>
                <w:rFonts w:eastAsia="仿宋"/>
                <w:kern w:val="0"/>
                <w:sz w:val="24"/>
              </w:rPr>
              <w:t>/h；</w:t>
            </w:r>
          </w:p>
          <w:p>
            <w:pPr>
              <w:autoSpaceDE w:val="0"/>
              <w:autoSpaceDN w:val="0"/>
              <w:spacing w:line="360" w:lineRule="auto"/>
              <w:ind w:firstLine="480" w:firstLineChars="200"/>
              <w:rPr>
                <w:rFonts w:eastAsia="仿宋"/>
                <w:kern w:val="0"/>
                <w:sz w:val="24"/>
              </w:rPr>
            </w:pPr>
            <w:r>
              <w:rPr>
                <w:rFonts w:eastAsia="仿宋"/>
                <w:kern w:val="0"/>
                <w:sz w:val="24"/>
              </w:rPr>
              <w:t>t—运行时间，单位h/d。</w:t>
            </w:r>
          </w:p>
          <w:p>
            <w:pPr>
              <w:autoSpaceDE w:val="0"/>
              <w:autoSpaceDN w:val="0"/>
              <w:spacing w:line="360" w:lineRule="auto"/>
              <w:ind w:firstLine="480" w:firstLineChars="200"/>
              <w:rPr>
                <w:rFonts w:eastAsia="仿宋"/>
                <w:kern w:val="0"/>
                <w:sz w:val="24"/>
              </w:rPr>
            </w:pPr>
            <w:r>
              <w:rPr>
                <w:rFonts w:hint="eastAsia" w:eastAsia="仿宋"/>
                <w:kern w:val="0"/>
                <w:sz w:val="24"/>
              </w:rPr>
              <w:t>本项目1#排气筒削减有组织废气0.</w:t>
            </w:r>
            <w:r>
              <w:rPr>
                <w:rFonts w:hint="eastAsia" w:eastAsia="仿宋"/>
                <w:kern w:val="0"/>
                <w:sz w:val="24"/>
                <w:lang w:val="en-US" w:eastAsia="zh-CN"/>
              </w:rPr>
              <w:t>53</w:t>
            </w:r>
            <w:r>
              <w:rPr>
                <w:rFonts w:hint="eastAsia" w:eastAsia="仿宋"/>
                <w:kern w:val="0"/>
                <w:sz w:val="24"/>
              </w:rPr>
              <w:t>t/a，风量为3000m</w:t>
            </w:r>
            <w:r>
              <w:rPr>
                <w:rFonts w:hint="eastAsia" w:eastAsia="仿宋"/>
                <w:kern w:val="0"/>
                <w:sz w:val="24"/>
                <w:vertAlign w:val="superscript"/>
              </w:rPr>
              <w:t>3</w:t>
            </w:r>
            <w:r>
              <w:rPr>
                <w:rFonts w:hint="eastAsia" w:eastAsia="仿宋"/>
                <w:kern w:val="0"/>
                <w:sz w:val="24"/>
              </w:rPr>
              <w:t>/h，运行时间为8h/d，削减浓度为</w:t>
            </w:r>
            <w:r>
              <w:rPr>
                <w:rFonts w:hint="eastAsia" w:eastAsia="仿宋"/>
                <w:kern w:val="0"/>
                <w:sz w:val="24"/>
                <w:lang w:val="en-US" w:eastAsia="zh-CN"/>
              </w:rPr>
              <w:t>73</w:t>
            </w:r>
            <w:r>
              <w:rPr>
                <w:rFonts w:eastAsia="仿宋"/>
                <w:kern w:val="0"/>
                <w:sz w:val="24"/>
              </w:rPr>
              <w:t>mg/m</w:t>
            </w:r>
            <w:r>
              <w:rPr>
                <w:rFonts w:eastAsia="仿宋"/>
                <w:kern w:val="0"/>
                <w:sz w:val="24"/>
                <w:vertAlign w:val="superscript"/>
              </w:rPr>
              <w:t>3</w:t>
            </w:r>
            <w:r>
              <w:rPr>
                <w:rFonts w:hint="eastAsia" w:eastAsia="仿宋"/>
                <w:kern w:val="0"/>
                <w:sz w:val="24"/>
              </w:rPr>
              <w:t>，活性炭吸附设备单次填充量为0.5t，处理设施为二级活性炭；</w:t>
            </w:r>
            <w:r>
              <w:rPr>
                <w:rFonts w:hint="eastAsia" w:eastAsia="仿宋"/>
                <w:kern w:val="0"/>
                <w:sz w:val="24"/>
                <w:lang w:val="en-US" w:eastAsia="zh-CN"/>
              </w:rPr>
              <w:t>每级</w:t>
            </w:r>
            <w:r>
              <w:rPr>
                <w:rFonts w:hint="eastAsia" w:eastAsia="仿宋"/>
                <w:kern w:val="0"/>
                <w:sz w:val="24"/>
              </w:rPr>
              <w:t>活性炭吸附</w:t>
            </w:r>
            <w:r>
              <w:rPr>
                <w:rFonts w:hint="eastAsia" w:eastAsia="仿宋"/>
                <w:kern w:val="0"/>
                <w:sz w:val="24"/>
                <w:lang w:val="en-US" w:eastAsia="zh-CN"/>
              </w:rPr>
              <w:t>装置</w:t>
            </w:r>
            <w:r>
              <w:rPr>
                <w:rFonts w:hint="eastAsia" w:eastAsia="仿宋"/>
                <w:kern w:val="0"/>
                <w:sz w:val="24"/>
              </w:rPr>
              <w:t>填充量为0.5t，</w:t>
            </w:r>
            <w:r>
              <w:rPr>
                <w:rFonts w:hint="eastAsia" w:eastAsia="仿宋"/>
                <w:kern w:val="0"/>
                <w:sz w:val="24"/>
                <w:lang w:val="en-US" w:eastAsia="zh-CN"/>
              </w:rPr>
              <w:t>根据计算，活性炭应两个月换一次，</w:t>
            </w:r>
            <w:r>
              <w:rPr>
                <w:rFonts w:hint="eastAsia" w:eastAsia="仿宋"/>
                <w:kern w:val="0"/>
                <w:sz w:val="24"/>
              </w:rPr>
              <w:t>则废活性炭的实际产生量为</w:t>
            </w:r>
            <w:r>
              <w:rPr>
                <w:rFonts w:hint="eastAsia" w:eastAsia="仿宋"/>
                <w:kern w:val="0"/>
                <w:sz w:val="24"/>
                <w:lang w:val="en-US" w:eastAsia="zh-CN"/>
              </w:rPr>
              <w:t>6</w:t>
            </w:r>
            <w:r>
              <w:rPr>
                <w:rFonts w:hint="eastAsia" w:eastAsia="仿宋"/>
                <w:kern w:val="0"/>
                <w:sz w:val="24"/>
              </w:rPr>
              <w:t>t/a。废活性炭及有机物总量为</w:t>
            </w:r>
            <w:r>
              <w:rPr>
                <w:rFonts w:hint="eastAsia" w:eastAsia="仿宋"/>
                <w:kern w:val="0"/>
                <w:sz w:val="24"/>
                <w:lang w:val="en-US" w:eastAsia="zh-CN"/>
              </w:rPr>
              <w:t>6.53</w:t>
            </w:r>
            <w:r>
              <w:rPr>
                <w:rFonts w:hint="eastAsia" w:eastAsia="仿宋"/>
                <w:kern w:val="0"/>
                <w:sz w:val="24"/>
              </w:rPr>
              <w:t>t/a，废活性炭收集后委托有资质单位处置。</w:t>
            </w:r>
          </w:p>
          <w:p>
            <w:pPr>
              <w:autoSpaceDE w:val="0"/>
              <w:autoSpaceDN w:val="0"/>
              <w:spacing w:line="360" w:lineRule="auto"/>
              <w:ind w:firstLine="480" w:firstLineChars="200"/>
              <w:rPr>
                <w:rFonts w:eastAsia="仿宋"/>
                <w:kern w:val="0"/>
                <w:sz w:val="24"/>
              </w:rPr>
            </w:pPr>
            <w:r>
              <w:rPr>
                <w:rFonts w:hint="eastAsia" w:eastAsia="仿宋"/>
                <w:kern w:val="0"/>
                <w:sz w:val="24"/>
              </w:rPr>
              <w:t>（6）废包装桶：本项目年使用环氧树脂5t，包装规格为220kg/桶，则树脂废包装桶产生22个，每个包装桶重50kg，本项目环氧树脂原料桶使用完毕后交由原生产厂家处理，但是在使用、运输过程种可能产生损坏不可利用的包装桶，据统计约占总量的10%，故产生量为0.1t/a；环氧树脂固化剂年使用1.5t，包装规格为15kg/桶，则固化剂包装桶年产生100个，每个包装桶重0.25kg，包装桶回收利用，但是在使用、运输过程种可能产生损坏不可利用的包装桶，据统计约占总量的10%，故产生量为0.0025t/a；增韧剂年使用2t，包装规格为15kg/桶，则增韧剂包装桶年产生134个，每个包装桶重0.25kg，包装桶回收利用，但是在使用、运输过程种可能产生损坏不可利用的包装桶，据统计约占总量的10%，故产生量为0.0033t/a；丙酮年使用量0.65t，包装规格为25kg/桶，丙酮包装桶循环使用，不计；故企业废包装桶年产生量为0.1058t/a。</w:t>
            </w:r>
          </w:p>
          <w:p>
            <w:pPr>
              <w:autoSpaceDE w:val="0"/>
              <w:autoSpaceDN w:val="0"/>
              <w:spacing w:line="360" w:lineRule="auto"/>
              <w:ind w:firstLine="480" w:firstLineChars="200"/>
              <w:rPr>
                <w:rFonts w:eastAsia="仿宋"/>
                <w:kern w:val="0"/>
                <w:sz w:val="24"/>
              </w:rPr>
            </w:pPr>
            <w:r>
              <w:rPr>
                <w:rFonts w:hint="eastAsia" w:eastAsia="仿宋"/>
                <w:kern w:val="0"/>
                <w:sz w:val="24"/>
              </w:rPr>
              <w:t>（7）废抹布、手套：本项目生产过程中会有沾染树脂的废抹布手套产生，产生量约为0.02t/a。</w:t>
            </w:r>
          </w:p>
          <w:p>
            <w:pPr>
              <w:autoSpaceDE w:val="0"/>
              <w:autoSpaceDN w:val="0"/>
              <w:spacing w:line="440" w:lineRule="exact"/>
              <w:rPr>
                <w:rFonts w:eastAsia="仿宋"/>
                <w:kern w:val="0"/>
                <w:sz w:val="24"/>
              </w:rPr>
            </w:pPr>
          </w:p>
          <w:p>
            <w:pPr>
              <w:adjustRightInd w:val="0"/>
              <w:snapToGrid w:val="0"/>
              <w:rPr>
                <w:rFonts w:ascii="宋体" w:hAnsi="宋体" w:cs="宋体"/>
                <w:bCs/>
                <w:spacing w:val="-10"/>
                <w:szCs w:val="21"/>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cols w:space="720" w:num="1"/>
          <w:docGrid w:linePitch="312" w:charSpace="0"/>
        </w:sectPr>
      </w:pPr>
    </w:p>
    <w:tbl>
      <w:tblPr>
        <w:tblStyle w:val="1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7" w:hRule="atLeast"/>
          <w:jc w:val="center"/>
        </w:trPr>
        <w:tc>
          <w:tcPr>
            <w:tcW w:w="471" w:type="dxa"/>
            <w:tcMar>
              <w:left w:w="28" w:type="dxa"/>
              <w:right w:w="28" w:type="dxa"/>
            </w:tcMar>
            <w:vAlign w:val="center"/>
          </w:tcPr>
          <w:p>
            <w:pPr>
              <w:adjustRightInd w:val="0"/>
              <w:snapToGrid w:val="0"/>
              <w:jc w:val="center"/>
              <w:rPr>
                <w:rFonts w:ascii="仿宋" w:hAnsi="仿宋" w:eastAsia="仿宋" w:cs="仿宋"/>
                <w:bCs/>
                <w:szCs w:val="21"/>
              </w:rPr>
            </w:pPr>
            <w:r>
              <w:rPr>
                <w:rFonts w:hint="eastAsia" w:ascii="仿宋" w:hAnsi="仿宋" w:eastAsia="仿宋" w:cs="仿宋"/>
                <w:bCs/>
                <w:szCs w:val="21"/>
              </w:rPr>
              <w:t>运营</w:t>
            </w:r>
          </w:p>
          <w:p>
            <w:pPr>
              <w:adjustRightInd w:val="0"/>
              <w:snapToGrid w:val="0"/>
              <w:jc w:val="center"/>
              <w:rPr>
                <w:rFonts w:ascii="仿宋" w:hAnsi="仿宋" w:eastAsia="仿宋" w:cs="仿宋"/>
                <w:bCs/>
                <w:szCs w:val="21"/>
              </w:rPr>
            </w:pPr>
            <w:r>
              <w:rPr>
                <w:rFonts w:hint="eastAsia" w:ascii="仿宋" w:hAnsi="仿宋" w:eastAsia="仿宋" w:cs="仿宋"/>
                <w:bCs/>
                <w:szCs w:val="21"/>
              </w:rPr>
              <w:t>期环</w:t>
            </w:r>
          </w:p>
          <w:p>
            <w:pPr>
              <w:adjustRightInd w:val="0"/>
              <w:snapToGrid w:val="0"/>
              <w:jc w:val="center"/>
              <w:rPr>
                <w:rFonts w:ascii="仿宋" w:hAnsi="仿宋" w:eastAsia="仿宋" w:cs="仿宋"/>
                <w:bCs/>
                <w:szCs w:val="21"/>
              </w:rPr>
            </w:pPr>
            <w:r>
              <w:rPr>
                <w:rFonts w:hint="eastAsia" w:ascii="仿宋" w:hAnsi="仿宋" w:eastAsia="仿宋" w:cs="仿宋"/>
                <w:bCs/>
                <w:szCs w:val="21"/>
              </w:rPr>
              <w:t>境影</w:t>
            </w:r>
          </w:p>
          <w:p>
            <w:pPr>
              <w:adjustRightInd w:val="0"/>
              <w:snapToGrid w:val="0"/>
              <w:jc w:val="center"/>
              <w:rPr>
                <w:rFonts w:ascii="仿宋" w:hAnsi="仿宋" w:eastAsia="仿宋" w:cs="仿宋"/>
                <w:bCs/>
                <w:szCs w:val="21"/>
              </w:rPr>
            </w:pPr>
            <w:r>
              <w:rPr>
                <w:rFonts w:hint="eastAsia" w:ascii="仿宋" w:hAnsi="仿宋" w:eastAsia="仿宋" w:cs="仿宋"/>
                <w:bCs/>
                <w:szCs w:val="21"/>
              </w:rPr>
              <w:t>响和</w:t>
            </w:r>
          </w:p>
          <w:p>
            <w:pPr>
              <w:adjustRightInd w:val="0"/>
              <w:snapToGrid w:val="0"/>
              <w:jc w:val="center"/>
              <w:rPr>
                <w:rFonts w:ascii="仿宋" w:hAnsi="仿宋" w:eastAsia="仿宋" w:cs="仿宋"/>
                <w:bCs/>
                <w:szCs w:val="21"/>
              </w:rPr>
            </w:pPr>
            <w:r>
              <w:rPr>
                <w:rFonts w:hint="eastAsia" w:ascii="仿宋" w:hAnsi="仿宋" w:eastAsia="仿宋" w:cs="仿宋"/>
                <w:bCs/>
                <w:szCs w:val="21"/>
              </w:rPr>
              <w:t>保护</w:t>
            </w:r>
          </w:p>
          <w:p>
            <w:pPr>
              <w:adjustRightInd w:val="0"/>
              <w:snapToGrid w:val="0"/>
              <w:jc w:val="center"/>
              <w:rPr>
                <w:rFonts w:ascii="宋体" w:hAnsi="宋体" w:cs="宋体"/>
                <w:bCs/>
                <w:szCs w:val="21"/>
              </w:rPr>
            </w:pPr>
            <w:r>
              <w:rPr>
                <w:rFonts w:hint="eastAsia" w:ascii="仿宋" w:hAnsi="仿宋" w:eastAsia="仿宋" w:cs="仿宋"/>
                <w:bCs/>
                <w:szCs w:val="21"/>
              </w:rPr>
              <w:t>措施</w:t>
            </w:r>
          </w:p>
        </w:tc>
        <w:tc>
          <w:tcPr>
            <w:tcW w:w="8510" w:type="dxa"/>
            <w:vAlign w:val="center"/>
          </w:tcPr>
          <w:p>
            <w:pPr>
              <w:autoSpaceDE w:val="0"/>
              <w:autoSpaceDN w:val="0"/>
              <w:spacing w:line="440" w:lineRule="exact"/>
              <w:rPr>
                <w:rFonts w:eastAsia="仿宋"/>
                <w:kern w:val="0"/>
                <w:sz w:val="24"/>
              </w:rPr>
            </w:pPr>
            <w:r>
              <w:rPr>
                <w:rFonts w:hint="eastAsia" w:eastAsia="仿宋"/>
                <w:kern w:val="0"/>
                <w:sz w:val="24"/>
              </w:rPr>
              <w:t>（二）污染防治措施</w:t>
            </w:r>
          </w:p>
          <w:p>
            <w:pPr>
              <w:autoSpaceDE w:val="0"/>
              <w:autoSpaceDN w:val="0"/>
              <w:spacing w:line="440" w:lineRule="exact"/>
              <w:ind w:firstLine="482" w:firstLineChars="200"/>
              <w:rPr>
                <w:rFonts w:eastAsia="仿宋"/>
                <w:b/>
                <w:bCs/>
                <w:sz w:val="24"/>
              </w:rPr>
            </w:pPr>
            <w:r>
              <w:rPr>
                <w:rFonts w:hint="eastAsia" w:eastAsia="仿宋"/>
                <w:b/>
                <w:bCs/>
                <w:sz w:val="24"/>
              </w:rPr>
              <w:t>1、废气防治措施</w:t>
            </w:r>
          </w:p>
          <w:p>
            <w:pPr>
              <w:autoSpaceDE w:val="0"/>
              <w:autoSpaceDN w:val="0"/>
              <w:spacing w:line="440" w:lineRule="exact"/>
              <w:ind w:firstLine="480" w:firstLineChars="200"/>
              <w:rPr>
                <w:rFonts w:eastAsia="仿宋"/>
                <w:sz w:val="24"/>
              </w:rPr>
            </w:pPr>
            <w:r>
              <w:rPr>
                <w:rFonts w:hint="eastAsia" w:eastAsia="仿宋"/>
                <w:sz w:val="24"/>
              </w:rPr>
              <w:t>①有组织废气</w:t>
            </w:r>
          </w:p>
          <w:p>
            <w:pPr>
              <w:autoSpaceDE w:val="0"/>
              <w:autoSpaceDN w:val="0"/>
              <w:spacing w:line="440" w:lineRule="exact"/>
              <w:ind w:firstLine="480" w:firstLineChars="200"/>
              <w:rPr>
                <w:rFonts w:eastAsia="仿宋"/>
                <w:sz w:val="24"/>
              </w:rPr>
            </w:pPr>
            <w:r>
              <w:rPr>
                <w:rFonts w:hint="eastAsia" w:eastAsia="仿宋"/>
                <w:sz w:val="24"/>
              </w:rPr>
              <w:t>出料废气</w:t>
            </w:r>
            <w:r>
              <w:rPr>
                <w:rFonts w:eastAsia="仿宋"/>
                <w:sz w:val="24"/>
              </w:rPr>
              <w:t>由设备上集气罩收集进1#</w:t>
            </w:r>
            <w:r>
              <w:rPr>
                <w:rFonts w:hint="eastAsia" w:eastAsia="仿宋"/>
                <w:sz w:val="24"/>
              </w:rPr>
              <w:t>二级</w:t>
            </w:r>
            <w:r>
              <w:rPr>
                <w:rFonts w:eastAsia="仿宋"/>
                <w:sz w:val="24"/>
              </w:rPr>
              <w:t>活性炭吸附装置处理，尾气由1#15m高排气筒排放。废气捕集率90%，非甲烷总烃去除率90%。</w:t>
            </w:r>
          </w:p>
          <w:p>
            <w:pPr>
              <w:autoSpaceDE w:val="0"/>
              <w:autoSpaceDN w:val="0"/>
              <w:spacing w:line="440" w:lineRule="exact"/>
              <w:ind w:firstLine="480" w:firstLineChars="200"/>
              <w:rPr>
                <w:rFonts w:eastAsia="仿宋"/>
                <w:sz w:val="24"/>
              </w:rPr>
            </w:pPr>
            <w:r>
              <w:rPr>
                <w:rFonts w:hint="eastAsia" w:eastAsia="仿宋"/>
                <w:sz w:val="24"/>
              </w:rPr>
              <w:t>涂膜废气</w:t>
            </w:r>
            <w:r>
              <w:rPr>
                <w:rFonts w:eastAsia="仿宋"/>
                <w:sz w:val="24"/>
              </w:rPr>
              <w:t>由设备上集气罩收集进1#</w:t>
            </w:r>
            <w:r>
              <w:rPr>
                <w:rFonts w:hint="eastAsia" w:eastAsia="仿宋"/>
                <w:sz w:val="24"/>
              </w:rPr>
              <w:t>二级</w:t>
            </w:r>
            <w:r>
              <w:rPr>
                <w:rFonts w:eastAsia="仿宋"/>
                <w:sz w:val="24"/>
              </w:rPr>
              <w:t>活性炭吸附装置处理，尾气由1#15m高排气筒排放。废气捕集率90%，非甲烷总烃去除率90%。</w:t>
            </w:r>
          </w:p>
          <w:p>
            <w:pPr>
              <w:autoSpaceDE w:val="0"/>
              <w:autoSpaceDN w:val="0"/>
              <w:spacing w:line="440" w:lineRule="exact"/>
              <w:ind w:firstLine="480" w:firstLineChars="200"/>
              <w:rPr>
                <w:rFonts w:eastAsia="仿宋"/>
                <w:sz w:val="24"/>
              </w:rPr>
            </w:pPr>
            <w:r>
              <w:rPr>
                <w:rFonts w:hint="eastAsia" w:eastAsia="仿宋"/>
                <w:sz w:val="24"/>
              </w:rPr>
              <w:t>清洗模具废气</w:t>
            </w:r>
            <w:r>
              <w:rPr>
                <w:rFonts w:eastAsia="仿宋"/>
                <w:sz w:val="24"/>
              </w:rPr>
              <w:t>由设备上集气罩收集进1#</w:t>
            </w:r>
            <w:r>
              <w:rPr>
                <w:rFonts w:hint="eastAsia" w:eastAsia="仿宋"/>
                <w:sz w:val="24"/>
              </w:rPr>
              <w:t>二级</w:t>
            </w:r>
            <w:r>
              <w:rPr>
                <w:rFonts w:eastAsia="仿宋"/>
                <w:sz w:val="24"/>
              </w:rPr>
              <w:t>活性炭吸附装置处理，尾气由1#15m高排气筒排放。废气捕集率90%，非甲烷总烃去除率90%。</w:t>
            </w:r>
          </w:p>
          <w:p>
            <w:pPr>
              <w:autoSpaceDE w:val="0"/>
              <w:autoSpaceDN w:val="0"/>
              <w:spacing w:line="440" w:lineRule="exact"/>
              <w:ind w:firstLine="480" w:firstLineChars="200"/>
              <w:rPr>
                <w:rFonts w:eastAsia="仿宋"/>
                <w:sz w:val="24"/>
              </w:rPr>
            </w:pPr>
            <w:r>
              <w:rPr>
                <w:rFonts w:hint="eastAsia" w:eastAsia="仿宋"/>
                <w:sz w:val="24"/>
              </w:rPr>
              <w:t>加热压合废气</w:t>
            </w:r>
            <w:r>
              <w:rPr>
                <w:rFonts w:eastAsia="仿宋"/>
                <w:sz w:val="24"/>
              </w:rPr>
              <w:t>由设备上集气罩收集进1#</w:t>
            </w:r>
            <w:r>
              <w:rPr>
                <w:rFonts w:hint="eastAsia" w:eastAsia="仿宋"/>
                <w:sz w:val="24"/>
              </w:rPr>
              <w:t>二级</w:t>
            </w:r>
            <w:r>
              <w:rPr>
                <w:rFonts w:eastAsia="仿宋"/>
                <w:sz w:val="24"/>
              </w:rPr>
              <w:t>活性炭吸附装置处理，尾气由1#15m高排气筒排放。废气捕集率90%，非甲烷总烃去除率90%。</w:t>
            </w:r>
          </w:p>
          <w:p>
            <w:pPr>
              <w:tabs>
                <w:tab w:val="left" w:pos="2110"/>
              </w:tabs>
              <w:jc w:val="center"/>
              <w:rPr>
                <w:rFonts w:eastAsia="仿宋"/>
              </w:rPr>
            </w:pPr>
          </w:p>
          <w:p>
            <w:pPr>
              <w:pStyle w:val="2"/>
              <w:jc w:val="center"/>
              <w:rPr>
                <w:rFonts w:eastAsia="仿宋"/>
                <w:b/>
              </w:rPr>
            </w:pPr>
            <w:r>
              <w:object>
                <v:shape id="_x0000_i1029" o:spt="75" type="#_x0000_t75" style="height:245.4pt;width:403.8pt;" o:ole="t" filled="f" coordsize="21600,21600">
                  <v:path/>
                  <v:fill on="f" focussize="0,0"/>
                  <v:stroke/>
                  <v:imagedata r:id="rId18" o:title=""/>
                  <o:lock v:ext="edit" aspectratio="f"/>
                  <w10:wrap type="none"/>
                  <w10:anchorlock/>
                </v:shape>
                <o:OLEObject Type="Embed" ProgID="Visio.Drawing.15" ShapeID="_x0000_i1029" DrawAspect="Content" ObjectID="_1468075729" r:id="rId17">
                  <o:LockedField>false</o:LockedField>
                </o:OLEObject>
              </w:object>
            </w:r>
          </w:p>
          <w:p>
            <w:pPr>
              <w:autoSpaceDE w:val="0"/>
              <w:autoSpaceDN w:val="0"/>
              <w:spacing w:line="440" w:lineRule="exact"/>
              <w:jc w:val="center"/>
              <w:rPr>
                <w:rFonts w:eastAsia="仿宋"/>
                <w:sz w:val="24"/>
              </w:rPr>
            </w:pPr>
            <w:r>
              <w:rPr>
                <w:rFonts w:eastAsia="仿宋"/>
                <w:b/>
                <w:sz w:val="24"/>
              </w:rPr>
              <w:t>图</w:t>
            </w:r>
            <w:r>
              <w:rPr>
                <w:rFonts w:hint="eastAsia" w:eastAsia="仿宋"/>
                <w:b/>
                <w:sz w:val="24"/>
              </w:rPr>
              <w:t xml:space="preserve">4-3  </w:t>
            </w:r>
            <w:r>
              <w:rPr>
                <w:rFonts w:eastAsia="仿宋"/>
                <w:b/>
                <w:sz w:val="24"/>
              </w:rPr>
              <w:t>废气污染防治措施</w:t>
            </w:r>
          </w:p>
          <w:p>
            <w:pPr>
              <w:autoSpaceDE w:val="0"/>
              <w:autoSpaceDN w:val="0"/>
              <w:spacing w:line="440" w:lineRule="exact"/>
              <w:ind w:firstLine="480" w:firstLineChars="200"/>
              <w:rPr>
                <w:rFonts w:eastAsia="仿宋"/>
                <w:sz w:val="24"/>
              </w:rPr>
            </w:pPr>
            <w:r>
              <w:rPr>
                <w:rFonts w:hint="eastAsia" w:eastAsia="仿宋"/>
                <w:sz w:val="24"/>
              </w:rPr>
              <w:t>②无组织废气</w:t>
            </w:r>
          </w:p>
          <w:p>
            <w:pPr>
              <w:autoSpaceDE w:val="0"/>
              <w:autoSpaceDN w:val="0"/>
              <w:spacing w:line="440" w:lineRule="exact"/>
              <w:ind w:firstLine="480" w:firstLineChars="200"/>
              <w:rPr>
                <w:rFonts w:eastAsia="仿宋"/>
                <w:sz w:val="24"/>
              </w:rPr>
            </w:pPr>
            <w:r>
              <w:rPr>
                <w:rFonts w:eastAsia="仿宋"/>
                <w:sz w:val="24"/>
              </w:rPr>
              <w:t>本项目无组织排放主要为车间通风，采用换风扇、门窗无组织通风。项目生产车间采用采用换风扇、门窗对流通风，设计换风次数5-6次/小时。生产车间内的污染物平均浓度较低，经过车间通风可以满足《工作场所有害因素职业接触限值 化学有害因素》（GBZ 2.1-2007）车间卫生标准；但是需对此类工位职工加强劳动保护。</w:t>
            </w:r>
          </w:p>
          <w:p>
            <w:pPr>
              <w:autoSpaceDE w:val="0"/>
              <w:autoSpaceDN w:val="0"/>
              <w:spacing w:line="440" w:lineRule="exact"/>
              <w:ind w:firstLine="480" w:firstLineChars="200"/>
              <w:rPr>
                <w:rFonts w:eastAsia="仿宋"/>
                <w:sz w:val="24"/>
              </w:rPr>
            </w:pPr>
            <w:r>
              <w:rPr>
                <w:rFonts w:eastAsia="仿宋"/>
                <w:sz w:val="24"/>
              </w:rPr>
              <w:t>通过车间换气设施作无组织排放：①严格控制生产工艺参数，减少废气的排放量；②加强对各类废气收集与处理装置的检查和维护，保障其稳定运行，避免事故无组织排放；③合理设计生产车间集气罩与进风门窗的相对位置，避免出现局部对流，影响车间内废气的捕集效率。</w:t>
            </w:r>
          </w:p>
          <w:p>
            <w:pPr>
              <w:autoSpaceDE w:val="0"/>
              <w:autoSpaceDN w:val="0"/>
              <w:spacing w:line="440" w:lineRule="exact"/>
              <w:ind w:firstLine="480" w:firstLineChars="200"/>
              <w:rPr>
                <w:rFonts w:eastAsia="仿宋"/>
                <w:sz w:val="24"/>
              </w:rPr>
            </w:pPr>
            <w:r>
              <w:rPr>
                <w:rFonts w:eastAsia="仿宋"/>
                <w:sz w:val="24"/>
              </w:rPr>
              <w:t>以上各项措施可以有效地减少无组织排放气体量，防止造成环境污染。</w:t>
            </w:r>
          </w:p>
          <w:p>
            <w:pPr>
              <w:autoSpaceDE w:val="0"/>
              <w:autoSpaceDN w:val="0"/>
              <w:spacing w:line="440" w:lineRule="exact"/>
              <w:ind w:firstLine="482" w:firstLineChars="200"/>
              <w:rPr>
                <w:rFonts w:eastAsia="仿宋"/>
                <w:b/>
                <w:bCs/>
                <w:sz w:val="24"/>
              </w:rPr>
            </w:pPr>
            <w:r>
              <w:rPr>
                <w:rFonts w:hint="eastAsia" w:eastAsia="仿宋"/>
                <w:b/>
                <w:bCs/>
                <w:sz w:val="24"/>
              </w:rPr>
              <w:t>2.</w:t>
            </w:r>
            <w:r>
              <w:rPr>
                <w:rFonts w:eastAsia="仿宋"/>
                <w:b/>
                <w:bCs/>
                <w:sz w:val="24"/>
              </w:rPr>
              <w:t>可行性分析</w:t>
            </w:r>
          </w:p>
          <w:p>
            <w:pPr>
              <w:autoSpaceDE w:val="0"/>
              <w:autoSpaceDN w:val="0"/>
              <w:spacing w:line="440" w:lineRule="exact"/>
              <w:ind w:firstLine="482" w:firstLineChars="200"/>
              <w:rPr>
                <w:rFonts w:eastAsia="仿宋"/>
                <w:b/>
                <w:bCs/>
                <w:sz w:val="24"/>
              </w:rPr>
            </w:pPr>
            <w:r>
              <w:rPr>
                <w:rFonts w:hint="eastAsia" w:eastAsia="仿宋"/>
                <w:b/>
                <w:bCs/>
                <w:sz w:val="24"/>
              </w:rPr>
              <w:t>A.收集可行性</w:t>
            </w:r>
          </w:p>
          <w:p>
            <w:pPr>
              <w:autoSpaceDE w:val="0"/>
              <w:autoSpaceDN w:val="0"/>
              <w:spacing w:line="440" w:lineRule="exact"/>
              <w:ind w:firstLine="480" w:firstLineChars="200"/>
              <w:rPr>
                <w:rFonts w:eastAsia="仿宋"/>
                <w:kern w:val="0"/>
                <w:sz w:val="24"/>
              </w:rPr>
            </w:pPr>
            <w:r>
              <w:rPr>
                <w:rFonts w:hint="eastAsia" w:eastAsia="仿宋"/>
                <w:kern w:val="0"/>
                <w:sz w:val="24"/>
              </w:rPr>
              <w:t>（1）集气罩</w:t>
            </w:r>
            <w:r>
              <w:rPr>
                <w:rFonts w:eastAsia="仿宋"/>
                <w:kern w:val="0"/>
                <w:sz w:val="24"/>
              </w:rPr>
              <w:t>收集可行性分析</w:t>
            </w:r>
          </w:p>
          <w:p>
            <w:pPr>
              <w:autoSpaceDE w:val="0"/>
              <w:autoSpaceDN w:val="0"/>
              <w:spacing w:line="440" w:lineRule="exact"/>
              <w:ind w:firstLine="480" w:firstLineChars="200"/>
              <w:rPr>
                <w:rFonts w:eastAsia="仿宋"/>
                <w:sz w:val="24"/>
              </w:rPr>
            </w:pPr>
            <w:r>
              <w:rPr>
                <w:rFonts w:hint="eastAsia" w:eastAsia="仿宋"/>
                <w:kern w:val="0"/>
                <w:sz w:val="24"/>
              </w:rPr>
              <w:t>出料、涂膜、清洗模具、加热压合均在上方安装大于模具口的集气罩，集气罩与产污面之间的距离约30~50cm，距离较小，集气罩可基本覆盖产污面。</w:t>
            </w:r>
            <w:r>
              <w:rPr>
                <w:rFonts w:hint="eastAsia" w:eastAsia="仿宋"/>
                <w:sz w:val="24"/>
              </w:rPr>
              <w:t>各集气罩吸风口设计风速为0.6m/s，保证废气捕集效率。</w:t>
            </w:r>
          </w:p>
          <w:p>
            <w:pPr>
              <w:autoSpaceDE w:val="0"/>
              <w:autoSpaceDN w:val="0"/>
              <w:spacing w:line="440" w:lineRule="exact"/>
              <w:ind w:firstLine="482" w:firstLineChars="200"/>
              <w:rPr>
                <w:rFonts w:eastAsia="仿宋"/>
                <w:b/>
                <w:bCs/>
                <w:sz w:val="24"/>
              </w:rPr>
            </w:pPr>
            <w:r>
              <w:rPr>
                <w:rFonts w:hint="eastAsia" w:eastAsia="仿宋"/>
                <w:b/>
                <w:bCs/>
                <w:sz w:val="24"/>
              </w:rPr>
              <w:t>B.处理方式可行性分析</w:t>
            </w:r>
          </w:p>
          <w:p>
            <w:pPr>
              <w:autoSpaceDE w:val="0"/>
              <w:autoSpaceDN w:val="0"/>
              <w:spacing w:line="440" w:lineRule="exact"/>
              <w:ind w:firstLine="480" w:firstLineChars="200"/>
              <w:rPr>
                <w:rFonts w:eastAsia="仿宋"/>
                <w:sz w:val="24"/>
              </w:rPr>
            </w:pPr>
            <w:r>
              <w:rPr>
                <w:rFonts w:hint="eastAsia" w:eastAsia="仿宋"/>
                <w:sz w:val="24"/>
              </w:rPr>
              <w:t>（1）活性炭吸附可行性：</w:t>
            </w:r>
          </w:p>
          <w:p>
            <w:pPr>
              <w:autoSpaceDE w:val="0"/>
              <w:autoSpaceDN w:val="0"/>
              <w:spacing w:line="440" w:lineRule="exact"/>
              <w:ind w:firstLine="480" w:firstLineChars="200"/>
              <w:rPr>
                <w:rFonts w:eastAsia="仿宋"/>
                <w:kern w:val="0"/>
                <w:sz w:val="24"/>
              </w:rPr>
            </w:pPr>
            <w:r>
              <w:rPr>
                <w:rFonts w:hint="eastAsia" w:eastAsia="仿宋"/>
                <w:sz w:val="24"/>
              </w:rPr>
              <w:t>活性炭吸附装置主要净化机理是活性炭对有机废气的物理吸附性能，活性炭比表面积大，微孔发达，孔径分布广，吸附容量大，对有机废气的净化率高，根据《活性炭治理含苯废气》一文（摘自《环境科学动态》），经多次吸附试验（测试净化前后瞬时浓度）得出，平均去除效率达到96%。本项目活性炭对有机废气 吸附效率取90%。因此，该废气</w:t>
            </w:r>
            <w:r>
              <w:rPr>
                <w:rFonts w:eastAsia="仿宋"/>
                <w:kern w:val="0"/>
                <w:sz w:val="24"/>
              </w:rPr>
              <w:t>防治措施可行。</w:t>
            </w:r>
          </w:p>
          <w:p>
            <w:pPr>
              <w:autoSpaceDE w:val="0"/>
              <w:autoSpaceDN w:val="0"/>
              <w:spacing w:line="440" w:lineRule="exact"/>
              <w:ind w:firstLine="480" w:firstLineChars="200"/>
              <w:rPr>
                <w:rFonts w:eastAsia="仿宋"/>
                <w:sz w:val="24"/>
              </w:rPr>
            </w:pPr>
            <w:r>
              <w:rPr>
                <w:rFonts w:hint="eastAsia" w:eastAsia="仿宋"/>
                <w:sz w:val="24"/>
              </w:rPr>
              <w:t>经查阅《排污许可证申请与核发技术规范 橡胶和塑料制品工业》（HJ1122-2020），针对本项目产生的非甲烷总烃为可行性技术。</w:t>
            </w:r>
          </w:p>
          <w:p>
            <w:pPr>
              <w:adjustRightInd w:val="0"/>
              <w:snapToGrid w:val="0"/>
              <w:rPr>
                <w:rFonts w:ascii="宋体" w:hAnsi="宋体" w:cs="宋体"/>
                <w:bCs/>
                <w:spacing w:val="-10"/>
                <w:szCs w:val="21"/>
              </w:rPr>
            </w:pPr>
            <w:r>
              <w:rPr>
                <w:rFonts w:hint="eastAsia" w:ascii="宋体" w:hAnsi="宋体" w:cs="宋体"/>
                <w:bCs/>
                <w:spacing w:val="-10"/>
                <w:szCs w:val="21"/>
              </w:rPr>
              <w:t xml:space="preserve"> </w:t>
            </w:r>
          </w:p>
        </w:tc>
      </w:tr>
    </w:tbl>
    <w:p>
      <w:pPr>
        <w:pStyle w:val="2"/>
        <w:sectPr>
          <w:pgSz w:w="11907" w:h="16840"/>
          <w:pgMar w:top="1701" w:right="1531" w:bottom="2127" w:left="1531" w:header="851" w:footer="851" w:gutter="0"/>
          <w:cols w:space="720" w:num="1"/>
          <w:docGrid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3" w:hRule="atLeast"/>
        </w:trPr>
        <w:tc>
          <w:tcPr>
            <w:tcW w:w="13652" w:type="dxa"/>
          </w:tcPr>
          <w:p>
            <w:pPr>
              <w:autoSpaceDE w:val="0"/>
              <w:autoSpaceDN w:val="0"/>
              <w:spacing w:line="440" w:lineRule="exact"/>
              <w:ind w:firstLine="482" w:firstLineChars="200"/>
              <w:rPr>
                <w:rFonts w:eastAsia="仿宋"/>
                <w:sz w:val="24"/>
              </w:rPr>
            </w:pPr>
            <w:r>
              <w:rPr>
                <w:rFonts w:hint="eastAsia" w:eastAsia="仿宋"/>
                <w:b/>
                <w:bCs/>
                <w:sz w:val="24"/>
              </w:rPr>
              <w:t>3.排放情况</w:t>
            </w:r>
          </w:p>
          <w:p>
            <w:pPr>
              <w:autoSpaceDE w:val="0"/>
              <w:autoSpaceDN w:val="0"/>
              <w:spacing w:line="440" w:lineRule="exact"/>
              <w:ind w:firstLine="480" w:firstLineChars="200"/>
              <w:rPr>
                <w:rFonts w:eastAsia="仿宋"/>
                <w:sz w:val="24"/>
              </w:rPr>
            </w:pPr>
            <w:r>
              <w:rPr>
                <w:rFonts w:hint="eastAsia" w:eastAsia="仿宋"/>
                <w:sz w:val="24"/>
              </w:rPr>
              <w:t>①有组织废气</w:t>
            </w:r>
          </w:p>
          <w:p>
            <w:pPr>
              <w:autoSpaceDE w:val="0"/>
              <w:autoSpaceDN w:val="0"/>
              <w:spacing w:line="440" w:lineRule="exact"/>
              <w:jc w:val="center"/>
              <w:rPr>
                <w:rFonts w:eastAsia="仿宋"/>
                <w:b/>
                <w:sz w:val="24"/>
              </w:rPr>
            </w:pPr>
            <w:r>
              <w:rPr>
                <w:rFonts w:eastAsia="仿宋"/>
                <w:b/>
                <w:sz w:val="24"/>
              </w:rPr>
              <w:t>表</w:t>
            </w:r>
            <w:r>
              <w:rPr>
                <w:rFonts w:hint="eastAsia" w:eastAsia="仿宋"/>
                <w:b/>
                <w:sz w:val="24"/>
              </w:rPr>
              <w:t xml:space="preserve">4-4  </w:t>
            </w:r>
            <w:r>
              <w:rPr>
                <w:rFonts w:eastAsia="仿宋"/>
                <w:b/>
                <w:sz w:val="24"/>
              </w:rPr>
              <w:t>本项目有组织废气排放情况表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15" w:type="dxa"/>
                <w:left w:w="15" w:type="dxa"/>
                <w:bottom w:w="15" w:type="dxa"/>
                <w:right w:w="15" w:type="dxa"/>
              </w:tblCellMar>
            </w:tblPr>
            <w:tblGrid>
              <w:gridCol w:w="637"/>
              <w:gridCol w:w="750"/>
              <w:gridCol w:w="766"/>
              <w:gridCol w:w="728"/>
              <w:gridCol w:w="903"/>
              <w:gridCol w:w="712"/>
              <w:gridCol w:w="675"/>
              <w:gridCol w:w="500"/>
              <w:gridCol w:w="597"/>
              <w:gridCol w:w="664"/>
              <w:gridCol w:w="680"/>
              <w:gridCol w:w="822"/>
              <w:gridCol w:w="636"/>
              <w:gridCol w:w="537"/>
              <w:gridCol w:w="714"/>
              <w:gridCol w:w="698"/>
              <w:gridCol w:w="711"/>
              <w:gridCol w:w="628"/>
              <w:gridCol w:w="580"/>
              <w:gridCol w:w="48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237"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排气筒编号</w:t>
                  </w:r>
                </w:p>
              </w:tc>
              <w:tc>
                <w:tcPr>
                  <w:tcW w:w="279"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污染源名称</w:t>
                  </w:r>
                </w:p>
              </w:tc>
              <w:tc>
                <w:tcPr>
                  <w:tcW w:w="285"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排气量（m</w:t>
                  </w:r>
                  <w:r>
                    <w:rPr>
                      <w:rFonts w:eastAsia="仿宋"/>
                      <w:kern w:val="0"/>
                      <w:sz w:val="20"/>
                      <w:szCs w:val="20"/>
                      <w:vertAlign w:val="superscript"/>
                    </w:rPr>
                    <w:t>3</w:t>
                  </w:r>
                  <w:r>
                    <w:rPr>
                      <w:rFonts w:eastAsia="仿宋"/>
                      <w:kern w:val="0"/>
                      <w:sz w:val="20"/>
                      <w:szCs w:val="20"/>
                    </w:rPr>
                    <w:t>/h）</w:t>
                  </w:r>
                </w:p>
              </w:tc>
              <w:tc>
                <w:tcPr>
                  <w:tcW w:w="271"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污染物名称</w:t>
                  </w:r>
                </w:p>
              </w:tc>
              <w:tc>
                <w:tcPr>
                  <w:tcW w:w="852" w:type="pct"/>
                  <w:gridSpan w:val="3"/>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产生情况</w:t>
                  </w:r>
                </w:p>
              </w:tc>
              <w:tc>
                <w:tcPr>
                  <w:tcW w:w="186"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处理装置</w:t>
                  </w:r>
                </w:p>
              </w:tc>
              <w:tc>
                <w:tcPr>
                  <w:tcW w:w="222"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处置效率（%）</w:t>
                  </w:r>
                </w:p>
              </w:tc>
              <w:tc>
                <w:tcPr>
                  <w:tcW w:w="806" w:type="pct"/>
                  <w:gridSpan w:val="3"/>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排放状况</w:t>
                  </w:r>
                </w:p>
              </w:tc>
              <w:tc>
                <w:tcPr>
                  <w:tcW w:w="703" w:type="pct"/>
                  <w:gridSpan w:val="3"/>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执行标准</w:t>
                  </w:r>
                </w:p>
              </w:tc>
              <w:tc>
                <w:tcPr>
                  <w:tcW w:w="759" w:type="pct"/>
                  <w:gridSpan w:val="3"/>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排放源参数</w:t>
                  </w:r>
                </w:p>
              </w:tc>
              <w:tc>
                <w:tcPr>
                  <w:tcW w:w="216"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生产时间（h）</w:t>
                  </w:r>
                </w:p>
              </w:tc>
              <w:tc>
                <w:tcPr>
                  <w:tcW w:w="179"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排放方式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9"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8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1"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336"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产生浓度mg/m</w:t>
                  </w:r>
                  <w:r>
                    <w:rPr>
                      <w:rFonts w:eastAsia="仿宋"/>
                      <w:kern w:val="0"/>
                      <w:sz w:val="20"/>
                      <w:szCs w:val="20"/>
                      <w:vertAlign w:val="superscript"/>
                    </w:rPr>
                    <w:t>3</w:t>
                  </w:r>
                </w:p>
              </w:tc>
              <w:tc>
                <w:tcPr>
                  <w:tcW w:w="265"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产生速率kg/h</w:t>
                  </w:r>
                </w:p>
              </w:tc>
              <w:tc>
                <w:tcPr>
                  <w:tcW w:w="251"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产生量t/a</w:t>
                  </w:r>
                </w:p>
              </w:tc>
              <w:tc>
                <w:tcPr>
                  <w:tcW w:w="18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2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47"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浓度mg/m</w:t>
                  </w:r>
                  <w:r>
                    <w:rPr>
                      <w:rFonts w:eastAsia="仿宋"/>
                      <w:kern w:val="0"/>
                      <w:sz w:val="20"/>
                      <w:szCs w:val="20"/>
                      <w:vertAlign w:val="superscript"/>
                    </w:rPr>
                    <w:t>3</w:t>
                  </w:r>
                </w:p>
              </w:tc>
              <w:tc>
                <w:tcPr>
                  <w:tcW w:w="253"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速率kg/h</w:t>
                  </w:r>
                </w:p>
              </w:tc>
              <w:tc>
                <w:tcPr>
                  <w:tcW w:w="305"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排放量t/a</w:t>
                  </w:r>
                </w:p>
              </w:tc>
              <w:tc>
                <w:tcPr>
                  <w:tcW w:w="237"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浓度mg/m</w:t>
                  </w:r>
                  <w:r>
                    <w:rPr>
                      <w:rFonts w:eastAsia="仿宋"/>
                      <w:kern w:val="0"/>
                      <w:sz w:val="20"/>
                      <w:szCs w:val="20"/>
                      <w:vertAlign w:val="superscript"/>
                    </w:rPr>
                    <w:t>3</w:t>
                  </w:r>
                </w:p>
              </w:tc>
              <w:tc>
                <w:tcPr>
                  <w:tcW w:w="200"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速率kg/h</w:t>
                  </w:r>
                </w:p>
              </w:tc>
              <w:tc>
                <w:tcPr>
                  <w:tcW w:w="265"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eastAsia="仿宋"/>
                      <w:kern w:val="0"/>
                      <w:szCs w:val="21"/>
                    </w:rPr>
                    <w:t>基准排气量</w:t>
                  </w:r>
                </w:p>
              </w:tc>
              <w:tc>
                <w:tcPr>
                  <w:tcW w:w="260"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高度m</w:t>
                  </w:r>
                </w:p>
              </w:tc>
              <w:tc>
                <w:tcPr>
                  <w:tcW w:w="265"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直径m</w:t>
                  </w:r>
                </w:p>
              </w:tc>
              <w:tc>
                <w:tcPr>
                  <w:tcW w:w="232"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温度K</w:t>
                  </w:r>
                </w:p>
              </w:tc>
              <w:tc>
                <w:tcPr>
                  <w:tcW w:w="21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179"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237"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1#</w:t>
                  </w:r>
                </w:p>
              </w:tc>
              <w:tc>
                <w:tcPr>
                  <w:tcW w:w="279"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出料</w:t>
                  </w:r>
                </w:p>
              </w:tc>
              <w:tc>
                <w:tcPr>
                  <w:tcW w:w="285"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3000</w:t>
                  </w:r>
                </w:p>
              </w:tc>
              <w:tc>
                <w:tcPr>
                  <w:tcW w:w="271"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非甲烷总烃</w:t>
                  </w:r>
                </w:p>
              </w:tc>
              <w:tc>
                <w:tcPr>
                  <w:tcW w:w="336" w:type="pct"/>
                  <w:tcBorders>
                    <w:tl2br w:val="nil"/>
                    <w:tr2bl w:val="nil"/>
                  </w:tcBorders>
                  <w:shd w:val="clear" w:color="auto" w:fill="auto"/>
                  <w:vAlign w:val="center"/>
                </w:tcPr>
                <w:p>
                  <w:pPr>
                    <w:widowControl/>
                    <w:spacing w:line="312" w:lineRule="exact"/>
                    <w:jc w:val="center"/>
                    <w:textAlignment w:val="center"/>
                    <w:rPr>
                      <w:rFonts w:hint="default" w:eastAsia="仿宋"/>
                      <w:kern w:val="0"/>
                      <w:sz w:val="20"/>
                      <w:szCs w:val="20"/>
                      <w:lang w:val="en-US" w:eastAsia="zh-CN"/>
                    </w:rPr>
                  </w:pPr>
                  <w:r>
                    <w:rPr>
                      <w:rFonts w:hint="eastAsia" w:eastAsia="仿宋"/>
                      <w:kern w:val="0"/>
                      <w:sz w:val="20"/>
                      <w:szCs w:val="20"/>
                      <w:lang w:val="en-US" w:eastAsia="zh-CN"/>
                    </w:rPr>
                    <w:t>75</w:t>
                  </w:r>
                </w:p>
              </w:tc>
              <w:tc>
                <w:tcPr>
                  <w:tcW w:w="265" w:type="pct"/>
                  <w:tcBorders>
                    <w:tl2br w:val="nil"/>
                    <w:tr2bl w:val="nil"/>
                  </w:tcBorders>
                  <w:shd w:val="clear" w:color="auto" w:fill="auto"/>
                  <w:vAlign w:val="center"/>
                </w:tcPr>
                <w:p>
                  <w:pPr>
                    <w:widowControl/>
                    <w:spacing w:line="312" w:lineRule="exact"/>
                    <w:jc w:val="center"/>
                    <w:textAlignment w:val="center"/>
                    <w:rPr>
                      <w:rFonts w:hint="default" w:eastAsia="仿宋"/>
                      <w:kern w:val="0"/>
                      <w:sz w:val="20"/>
                      <w:szCs w:val="20"/>
                      <w:lang w:val="en-US" w:eastAsia="zh-CN"/>
                    </w:rPr>
                  </w:pPr>
                  <w:r>
                    <w:rPr>
                      <w:rFonts w:hint="eastAsia" w:eastAsia="仿宋"/>
                      <w:kern w:val="0"/>
                      <w:sz w:val="20"/>
                      <w:szCs w:val="20"/>
                    </w:rPr>
                    <w:t>0.</w:t>
                  </w:r>
                  <w:r>
                    <w:rPr>
                      <w:rFonts w:hint="eastAsia" w:eastAsia="仿宋"/>
                      <w:kern w:val="0"/>
                      <w:sz w:val="20"/>
                      <w:szCs w:val="20"/>
                      <w:lang w:val="en-US" w:eastAsia="zh-CN"/>
                    </w:rPr>
                    <w:t>225</w:t>
                  </w:r>
                </w:p>
              </w:tc>
              <w:tc>
                <w:tcPr>
                  <w:tcW w:w="251" w:type="pct"/>
                  <w:tcBorders>
                    <w:tl2br w:val="nil"/>
                    <w:tr2bl w:val="nil"/>
                  </w:tcBorders>
                  <w:shd w:val="clear" w:color="auto" w:fill="auto"/>
                  <w:vAlign w:val="center"/>
                </w:tcPr>
                <w:p>
                  <w:pPr>
                    <w:widowControl/>
                    <w:spacing w:line="312" w:lineRule="exact"/>
                    <w:jc w:val="center"/>
                    <w:textAlignment w:val="center"/>
                    <w:rPr>
                      <w:rFonts w:hint="default" w:eastAsia="仿宋"/>
                      <w:kern w:val="0"/>
                      <w:sz w:val="20"/>
                      <w:szCs w:val="20"/>
                      <w:lang w:val="en-US" w:eastAsia="zh-CN"/>
                    </w:rPr>
                  </w:pPr>
                  <w:r>
                    <w:rPr>
                      <w:rFonts w:hint="eastAsia" w:eastAsia="仿宋"/>
                      <w:kern w:val="0"/>
                      <w:sz w:val="20"/>
                      <w:szCs w:val="20"/>
                    </w:rPr>
                    <w:t>0.</w:t>
                  </w:r>
                  <w:r>
                    <w:rPr>
                      <w:rFonts w:hint="eastAsia" w:eastAsia="仿宋"/>
                      <w:kern w:val="0"/>
                      <w:sz w:val="20"/>
                      <w:szCs w:val="20"/>
                      <w:lang w:val="en-US" w:eastAsia="zh-CN"/>
                    </w:rPr>
                    <w:t>54</w:t>
                  </w:r>
                </w:p>
              </w:tc>
              <w:tc>
                <w:tcPr>
                  <w:tcW w:w="186"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二级</w:t>
                  </w:r>
                  <w:r>
                    <w:rPr>
                      <w:rFonts w:eastAsia="仿宋"/>
                      <w:kern w:val="0"/>
                      <w:sz w:val="20"/>
                      <w:szCs w:val="20"/>
                    </w:rPr>
                    <w:t>活性炭</w:t>
                  </w:r>
                </w:p>
              </w:tc>
              <w:tc>
                <w:tcPr>
                  <w:tcW w:w="222"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90</w:t>
                  </w:r>
                </w:p>
              </w:tc>
              <w:tc>
                <w:tcPr>
                  <w:tcW w:w="247" w:type="pct"/>
                  <w:tcBorders>
                    <w:tl2br w:val="nil"/>
                    <w:tr2bl w:val="nil"/>
                  </w:tcBorders>
                  <w:shd w:val="clear" w:color="auto" w:fill="auto"/>
                  <w:vAlign w:val="center"/>
                </w:tcPr>
                <w:p>
                  <w:pPr>
                    <w:widowControl/>
                    <w:spacing w:line="312" w:lineRule="exact"/>
                    <w:jc w:val="center"/>
                    <w:textAlignment w:val="center"/>
                    <w:rPr>
                      <w:rFonts w:hint="default" w:eastAsia="仿宋"/>
                      <w:kern w:val="0"/>
                      <w:sz w:val="20"/>
                      <w:szCs w:val="20"/>
                      <w:lang w:val="en-US" w:eastAsia="zh-CN"/>
                    </w:rPr>
                  </w:pPr>
                  <w:r>
                    <w:rPr>
                      <w:rFonts w:hint="eastAsia" w:eastAsia="仿宋"/>
                      <w:kern w:val="0"/>
                      <w:sz w:val="20"/>
                      <w:szCs w:val="20"/>
                      <w:lang w:val="en-US" w:eastAsia="zh-CN"/>
                    </w:rPr>
                    <w:t>7.5</w:t>
                  </w:r>
                </w:p>
              </w:tc>
              <w:tc>
                <w:tcPr>
                  <w:tcW w:w="253" w:type="pct"/>
                  <w:tcBorders>
                    <w:tl2br w:val="nil"/>
                    <w:tr2bl w:val="nil"/>
                  </w:tcBorders>
                  <w:shd w:val="clear" w:color="auto" w:fill="auto"/>
                  <w:vAlign w:val="center"/>
                </w:tcPr>
                <w:p>
                  <w:pPr>
                    <w:widowControl/>
                    <w:spacing w:line="312" w:lineRule="exact"/>
                    <w:jc w:val="center"/>
                    <w:textAlignment w:val="center"/>
                    <w:rPr>
                      <w:rFonts w:hint="default" w:eastAsia="仿宋"/>
                      <w:kern w:val="0"/>
                      <w:sz w:val="20"/>
                      <w:szCs w:val="20"/>
                      <w:lang w:val="en-US" w:eastAsia="zh-CN"/>
                    </w:rPr>
                  </w:pPr>
                  <w:r>
                    <w:rPr>
                      <w:rFonts w:hint="eastAsia" w:eastAsia="仿宋"/>
                      <w:kern w:val="0"/>
                      <w:sz w:val="20"/>
                      <w:szCs w:val="20"/>
                    </w:rPr>
                    <w:t>0.0</w:t>
                  </w:r>
                  <w:r>
                    <w:rPr>
                      <w:rFonts w:hint="eastAsia" w:eastAsia="仿宋"/>
                      <w:kern w:val="0"/>
                      <w:sz w:val="20"/>
                      <w:szCs w:val="20"/>
                      <w:lang w:val="en-US" w:eastAsia="zh-CN"/>
                    </w:rPr>
                    <w:t>22</w:t>
                  </w:r>
                </w:p>
              </w:tc>
              <w:tc>
                <w:tcPr>
                  <w:tcW w:w="305" w:type="pct"/>
                  <w:tcBorders>
                    <w:tl2br w:val="nil"/>
                    <w:tr2bl w:val="nil"/>
                  </w:tcBorders>
                  <w:shd w:val="clear" w:color="auto" w:fill="auto"/>
                  <w:vAlign w:val="center"/>
                </w:tcPr>
                <w:p>
                  <w:pPr>
                    <w:widowControl/>
                    <w:spacing w:line="312" w:lineRule="exact"/>
                    <w:jc w:val="center"/>
                    <w:textAlignment w:val="center"/>
                    <w:rPr>
                      <w:rFonts w:hint="default" w:eastAsia="仿宋"/>
                      <w:kern w:val="0"/>
                      <w:sz w:val="20"/>
                      <w:szCs w:val="20"/>
                      <w:lang w:val="en-US" w:eastAsia="zh-CN"/>
                    </w:rPr>
                  </w:pPr>
                  <w:r>
                    <w:rPr>
                      <w:rFonts w:hint="eastAsia" w:eastAsia="仿宋"/>
                      <w:kern w:val="0"/>
                      <w:sz w:val="20"/>
                      <w:szCs w:val="20"/>
                    </w:rPr>
                    <w:t>0.0</w:t>
                  </w:r>
                  <w:r>
                    <w:rPr>
                      <w:rFonts w:hint="eastAsia" w:eastAsia="仿宋"/>
                      <w:kern w:val="0"/>
                      <w:sz w:val="20"/>
                      <w:szCs w:val="20"/>
                      <w:lang w:val="en-US" w:eastAsia="zh-CN"/>
                    </w:rPr>
                    <w:t>54</w:t>
                  </w:r>
                </w:p>
              </w:tc>
              <w:tc>
                <w:tcPr>
                  <w:tcW w:w="237"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60</w:t>
                  </w:r>
                </w:p>
              </w:tc>
              <w:tc>
                <w:tcPr>
                  <w:tcW w:w="200"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kern w:val="0"/>
                      <w:sz w:val="20"/>
                      <w:szCs w:val="20"/>
                    </w:rPr>
                    <w:t>/</w:t>
                  </w:r>
                </w:p>
              </w:tc>
              <w:tc>
                <w:tcPr>
                  <w:tcW w:w="265" w:type="pct"/>
                  <w:vMerge w:val="restart"/>
                  <w:tcBorders>
                    <w:tl2br w:val="nil"/>
                    <w:tr2bl w:val="nil"/>
                  </w:tcBorders>
                  <w:shd w:val="clear" w:color="auto" w:fill="auto"/>
                  <w:vAlign w:val="center"/>
                </w:tcPr>
                <w:p>
                  <w:pPr>
                    <w:widowControl/>
                    <w:snapToGrid w:val="0"/>
                    <w:jc w:val="center"/>
                    <w:textAlignment w:val="center"/>
                    <w:rPr>
                      <w:rFonts w:eastAsia="仿宋"/>
                      <w:kern w:val="0"/>
                      <w:sz w:val="20"/>
                      <w:szCs w:val="20"/>
                    </w:rPr>
                  </w:pPr>
                  <w:r>
                    <w:rPr>
                      <w:rFonts w:eastAsia="仿宋"/>
                      <w:kern w:val="0"/>
                      <w:szCs w:val="21"/>
                    </w:rPr>
                    <w:t>/</w:t>
                  </w:r>
                </w:p>
              </w:tc>
              <w:tc>
                <w:tcPr>
                  <w:tcW w:w="260"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15</w:t>
                  </w:r>
                </w:p>
              </w:tc>
              <w:tc>
                <w:tcPr>
                  <w:tcW w:w="265"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0.5</w:t>
                  </w:r>
                </w:p>
              </w:tc>
              <w:tc>
                <w:tcPr>
                  <w:tcW w:w="232"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25</w:t>
                  </w:r>
                </w:p>
              </w:tc>
              <w:tc>
                <w:tcPr>
                  <w:tcW w:w="216"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2400</w:t>
                  </w:r>
                </w:p>
              </w:tc>
              <w:tc>
                <w:tcPr>
                  <w:tcW w:w="179" w:type="pct"/>
                  <w:vMerge w:val="restar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15m排气筒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9"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涂膜</w:t>
                  </w:r>
                </w:p>
              </w:tc>
              <w:tc>
                <w:tcPr>
                  <w:tcW w:w="28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1"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336"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0.04</w:t>
                  </w:r>
                </w:p>
              </w:tc>
              <w:tc>
                <w:tcPr>
                  <w:tcW w:w="265"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0.001</w:t>
                  </w:r>
                </w:p>
              </w:tc>
              <w:tc>
                <w:tcPr>
                  <w:tcW w:w="251"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color w:val="000000"/>
                      <w:kern w:val="0"/>
                      <w:sz w:val="20"/>
                      <w:szCs w:val="20"/>
                    </w:rPr>
                    <w:t>0.0027</w:t>
                  </w:r>
                </w:p>
              </w:tc>
              <w:tc>
                <w:tcPr>
                  <w:tcW w:w="18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2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47"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0.004</w:t>
                  </w:r>
                </w:p>
              </w:tc>
              <w:tc>
                <w:tcPr>
                  <w:tcW w:w="253"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0.0001</w:t>
                  </w:r>
                </w:p>
              </w:tc>
              <w:tc>
                <w:tcPr>
                  <w:tcW w:w="305"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eastAsia="仿宋"/>
                      <w:color w:val="000000"/>
                      <w:kern w:val="0"/>
                      <w:sz w:val="20"/>
                      <w:szCs w:val="20"/>
                    </w:rPr>
                    <w:t>0.</w:t>
                  </w:r>
                  <w:r>
                    <w:rPr>
                      <w:rFonts w:hint="eastAsia" w:eastAsia="仿宋"/>
                      <w:color w:val="000000"/>
                      <w:kern w:val="0"/>
                      <w:sz w:val="20"/>
                      <w:szCs w:val="20"/>
                    </w:rPr>
                    <w:t>00027</w:t>
                  </w:r>
                </w:p>
              </w:tc>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00"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0"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3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1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179"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9"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清洗模具</w:t>
                  </w:r>
                </w:p>
              </w:tc>
              <w:tc>
                <w:tcPr>
                  <w:tcW w:w="28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1"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336"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6</w:t>
                  </w:r>
                </w:p>
              </w:tc>
              <w:tc>
                <w:tcPr>
                  <w:tcW w:w="265"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0.018</w:t>
                  </w:r>
                </w:p>
              </w:tc>
              <w:tc>
                <w:tcPr>
                  <w:tcW w:w="251"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0.045</w:t>
                  </w:r>
                </w:p>
              </w:tc>
              <w:tc>
                <w:tcPr>
                  <w:tcW w:w="18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2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47"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0.6</w:t>
                  </w:r>
                </w:p>
              </w:tc>
              <w:tc>
                <w:tcPr>
                  <w:tcW w:w="253"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0.0018</w:t>
                  </w:r>
                </w:p>
              </w:tc>
              <w:tc>
                <w:tcPr>
                  <w:tcW w:w="305"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0.0045</w:t>
                  </w:r>
                </w:p>
              </w:tc>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00"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0"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3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1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179"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9" w:type="pct"/>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加热压合</w:t>
                  </w:r>
                </w:p>
              </w:tc>
              <w:tc>
                <w:tcPr>
                  <w:tcW w:w="28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71"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336"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0.04</w:t>
                  </w:r>
                </w:p>
              </w:tc>
              <w:tc>
                <w:tcPr>
                  <w:tcW w:w="265"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0.001</w:t>
                  </w:r>
                </w:p>
              </w:tc>
              <w:tc>
                <w:tcPr>
                  <w:tcW w:w="251"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0.0027</w:t>
                  </w:r>
                </w:p>
              </w:tc>
              <w:tc>
                <w:tcPr>
                  <w:tcW w:w="18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2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47"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0.004</w:t>
                  </w:r>
                </w:p>
              </w:tc>
              <w:tc>
                <w:tcPr>
                  <w:tcW w:w="253"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0.0001</w:t>
                  </w:r>
                </w:p>
              </w:tc>
              <w:tc>
                <w:tcPr>
                  <w:tcW w:w="305" w:type="pct"/>
                  <w:tcBorders>
                    <w:tl2br w:val="nil"/>
                    <w:tr2bl w:val="nil"/>
                  </w:tcBorders>
                  <w:shd w:val="clear" w:color="auto" w:fill="auto"/>
                  <w:vAlign w:val="center"/>
                </w:tcPr>
                <w:p>
                  <w:pPr>
                    <w:widowControl/>
                    <w:spacing w:line="312" w:lineRule="exact"/>
                    <w:jc w:val="center"/>
                    <w:textAlignment w:val="center"/>
                    <w:rPr>
                      <w:rFonts w:eastAsia="仿宋"/>
                      <w:color w:val="000000"/>
                      <w:kern w:val="0"/>
                      <w:sz w:val="20"/>
                      <w:szCs w:val="20"/>
                    </w:rPr>
                  </w:pPr>
                  <w:r>
                    <w:rPr>
                      <w:rFonts w:hint="eastAsia" w:eastAsia="仿宋"/>
                      <w:color w:val="000000"/>
                      <w:kern w:val="0"/>
                      <w:sz w:val="20"/>
                      <w:szCs w:val="20"/>
                    </w:rPr>
                    <w:t>0.00027</w:t>
                  </w:r>
                </w:p>
              </w:tc>
              <w:tc>
                <w:tcPr>
                  <w:tcW w:w="237"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00"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0"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65"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32"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216"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c>
                <w:tcPr>
                  <w:tcW w:w="179" w:type="pct"/>
                  <w:vMerge w:val="continue"/>
                  <w:tcBorders>
                    <w:tl2br w:val="nil"/>
                    <w:tr2bl w:val="nil"/>
                  </w:tcBorders>
                  <w:shd w:val="clear" w:color="auto" w:fill="auto"/>
                  <w:vAlign w:val="center"/>
                </w:tcPr>
                <w:p>
                  <w:pPr>
                    <w:widowControl/>
                    <w:spacing w:line="312" w:lineRule="exact"/>
                    <w:jc w:val="center"/>
                    <w:textAlignment w:val="center"/>
                    <w:rPr>
                      <w:rFonts w:eastAsia="仿宋"/>
                      <w:kern w:val="0"/>
                      <w:sz w:val="20"/>
                      <w:szCs w:val="20"/>
                    </w:rPr>
                  </w:pPr>
                </w:p>
              </w:tc>
            </w:tr>
          </w:tbl>
          <w:p>
            <w:pPr>
              <w:autoSpaceDE w:val="0"/>
              <w:autoSpaceDN w:val="0"/>
              <w:spacing w:line="440" w:lineRule="exact"/>
              <w:ind w:firstLine="480" w:firstLineChars="200"/>
              <w:rPr>
                <w:rFonts w:eastAsia="仿宋"/>
                <w:sz w:val="24"/>
              </w:rPr>
            </w:pPr>
          </w:p>
          <w:p>
            <w:pPr>
              <w:autoSpaceDE w:val="0"/>
              <w:autoSpaceDN w:val="0"/>
              <w:spacing w:line="440" w:lineRule="exact"/>
              <w:ind w:firstLine="480" w:firstLineChars="200"/>
              <w:rPr>
                <w:rFonts w:eastAsia="仿宋"/>
                <w:sz w:val="24"/>
              </w:rPr>
            </w:pPr>
            <w:r>
              <w:rPr>
                <w:rFonts w:hint="eastAsia" w:eastAsia="仿宋"/>
                <w:sz w:val="24"/>
              </w:rPr>
              <w:t>②无组织废气</w:t>
            </w:r>
          </w:p>
          <w:p>
            <w:pPr>
              <w:autoSpaceDE w:val="0"/>
              <w:autoSpaceDN w:val="0"/>
              <w:spacing w:line="440" w:lineRule="exact"/>
              <w:jc w:val="center"/>
              <w:rPr>
                <w:rFonts w:eastAsia="仿宋"/>
                <w:b/>
                <w:sz w:val="24"/>
              </w:rPr>
            </w:pPr>
            <w:r>
              <w:rPr>
                <w:rFonts w:eastAsia="仿宋"/>
                <w:b/>
                <w:sz w:val="24"/>
              </w:rPr>
              <w:t>表</w:t>
            </w:r>
            <w:r>
              <w:rPr>
                <w:rFonts w:hint="eastAsia" w:eastAsia="仿宋"/>
                <w:b/>
                <w:sz w:val="24"/>
              </w:rPr>
              <w:t xml:space="preserve">4-5  </w:t>
            </w:r>
            <w:r>
              <w:rPr>
                <w:rFonts w:eastAsia="仿宋"/>
                <w:b/>
                <w:sz w:val="24"/>
              </w:rPr>
              <w:t>本项目无组织废气排放情况表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15" w:type="dxa"/>
                <w:left w:w="15" w:type="dxa"/>
                <w:bottom w:w="15" w:type="dxa"/>
                <w:right w:w="15" w:type="dxa"/>
              </w:tblCellMar>
            </w:tblPr>
            <w:tblGrid>
              <w:gridCol w:w="1088"/>
              <w:gridCol w:w="1289"/>
              <w:gridCol w:w="1583"/>
              <w:gridCol w:w="1734"/>
              <w:gridCol w:w="1579"/>
              <w:gridCol w:w="1571"/>
              <w:gridCol w:w="1430"/>
              <w:gridCol w:w="2109"/>
              <w:gridCol w:w="103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restart"/>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车间</w:t>
                  </w:r>
                </w:p>
              </w:tc>
              <w:tc>
                <w:tcPr>
                  <w:tcW w:w="1290" w:type="dxa"/>
                  <w:vMerge w:val="restart"/>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工段</w:t>
                  </w:r>
                </w:p>
              </w:tc>
              <w:tc>
                <w:tcPr>
                  <w:tcW w:w="1584" w:type="dxa"/>
                  <w:vMerge w:val="restart"/>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废气因子</w:t>
                  </w:r>
                </w:p>
              </w:tc>
              <w:tc>
                <w:tcPr>
                  <w:tcW w:w="3315" w:type="dxa"/>
                  <w:gridSpan w:val="2"/>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产生情况</w:t>
                  </w:r>
                </w:p>
              </w:tc>
              <w:tc>
                <w:tcPr>
                  <w:tcW w:w="3003" w:type="dxa"/>
                  <w:gridSpan w:val="2"/>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排放情况</w:t>
                  </w:r>
                </w:p>
              </w:tc>
              <w:tc>
                <w:tcPr>
                  <w:tcW w:w="2111" w:type="dxa"/>
                  <w:vMerge w:val="restart"/>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面源面积/m</w:t>
                  </w:r>
                  <w:r>
                    <w:rPr>
                      <w:rFonts w:eastAsia="仿宋"/>
                      <w:kern w:val="0"/>
                      <w:sz w:val="20"/>
                      <w:szCs w:val="20"/>
                      <w:vertAlign w:val="superscript"/>
                    </w:rPr>
                    <w:t>2</w:t>
                  </w:r>
                </w:p>
              </w:tc>
              <w:tc>
                <w:tcPr>
                  <w:tcW w:w="1036" w:type="dxa"/>
                  <w:vMerge w:val="restart"/>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高度/m</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continue"/>
                  <w:tcBorders>
                    <w:tl2br w:val="nil"/>
                    <w:tr2bl w:val="nil"/>
                  </w:tcBorders>
                  <w:vAlign w:val="center"/>
                </w:tcPr>
                <w:p>
                  <w:pPr>
                    <w:widowControl/>
                    <w:jc w:val="center"/>
                    <w:textAlignment w:val="center"/>
                    <w:rPr>
                      <w:rFonts w:eastAsia="仿宋"/>
                      <w:kern w:val="0"/>
                      <w:sz w:val="20"/>
                      <w:szCs w:val="20"/>
                    </w:rPr>
                  </w:pPr>
                </w:p>
              </w:tc>
              <w:tc>
                <w:tcPr>
                  <w:tcW w:w="1290" w:type="dxa"/>
                  <w:vMerge w:val="continue"/>
                  <w:tcBorders>
                    <w:tl2br w:val="nil"/>
                    <w:tr2bl w:val="nil"/>
                  </w:tcBorders>
                  <w:vAlign w:val="center"/>
                </w:tcPr>
                <w:p>
                  <w:pPr>
                    <w:widowControl/>
                    <w:jc w:val="center"/>
                    <w:textAlignment w:val="center"/>
                    <w:rPr>
                      <w:rFonts w:eastAsia="仿宋"/>
                      <w:kern w:val="0"/>
                      <w:sz w:val="20"/>
                      <w:szCs w:val="20"/>
                    </w:rPr>
                  </w:pPr>
                </w:p>
              </w:tc>
              <w:tc>
                <w:tcPr>
                  <w:tcW w:w="1584" w:type="dxa"/>
                  <w:vMerge w:val="continue"/>
                  <w:tcBorders>
                    <w:tl2br w:val="nil"/>
                    <w:tr2bl w:val="nil"/>
                  </w:tcBorders>
                  <w:vAlign w:val="center"/>
                </w:tcPr>
                <w:p>
                  <w:pPr>
                    <w:widowControl/>
                    <w:jc w:val="center"/>
                    <w:textAlignment w:val="center"/>
                    <w:rPr>
                      <w:rFonts w:eastAsia="仿宋"/>
                      <w:kern w:val="0"/>
                      <w:sz w:val="20"/>
                      <w:szCs w:val="20"/>
                    </w:rPr>
                  </w:pPr>
                </w:p>
              </w:tc>
              <w:tc>
                <w:tcPr>
                  <w:tcW w:w="1735"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产生量(t/a)</w:t>
                  </w:r>
                </w:p>
              </w:tc>
              <w:tc>
                <w:tcPr>
                  <w:tcW w:w="1580"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产生速率(kg/h)</w:t>
                  </w:r>
                </w:p>
              </w:tc>
              <w:tc>
                <w:tcPr>
                  <w:tcW w:w="1572"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排放量(t/a)</w:t>
                  </w:r>
                </w:p>
              </w:tc>
              <w:tc>
                <w:tcPr>
                  <w:tcW w:w="1431"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排放速率(kg/h)</w:t>
                  </w:r>
                </w:p>
              </w:tc>
              <w:tc>
                <w:tcPr>
                  <w:tcW w:w="2111" w:type="dxa"/>
                  <w:vMerge w:val="continue"/>
                  <w:tcBorders>
                    <w:tl2br w:val="nil"/>
                    <w:tr2bl w:val="nil"/>
                  </w:tcBorders>
                  <w:vAlign w:val="center"/>
                </w:tcPr>
                <w:p>
                  <w:pPr>
                    <w:widowControl/>
                    <w:jc w:val="center"/>
                    <w:textAlignment w:val="center"/>
                    <w:rPr>
                      <w:rFonts w:eastAsia="仿宋"/>
                      <w:kern w:val="0"/>
                      <w:sz w:val="20"/>
                      <w:szCs w:val="20"/>
                    </w:rPr>
                  </w:pPr>
                </w:p>
              </w:tc>
              <w:tc>
                <w:tcPr>
                  <w:tcW w:w="1036" w:type="dxa"/>
                  <w:vMerge w:val="continue"/>
                  <w:tcBorders>
                    <w:tl2br w:val="nil"/>
                    <w:tr2bl w:val="nil"/>
                  </w:tcBorders>
                  <w:vAlign w:val="center"/>
                </w:tcPr>
                <w:p>
                  <w:pPr>
                    <w:widowControl/>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restart"/>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生产车间</w:t>
                  </w:r>
                </w:p>
              </w:tc>
              <w:tc>
                <w:tcPr>
                  <w:tcW w:w="1290"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原辅料混合</w:t>
                  </w:r>
                </w:p>
              </w:tc>
              <w:tc>
                <w:tcPr>
                  <w:tcW w:w="1584"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颗粒物</w:t>
                  </w:r>
                </w:p>
              </w:tc>
              <w:tc>
                <w:tcPr>
                  <w:tcW w:w="1735"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0.00</w:t>
                  </w:r>
                  <w:r>
                    <w:rPr>
                      <w:rFonts w:hint="eastAsia" w:eastAsia="仿宋"/>
                      <w:kern w:val="0"/>
                      <w:sz w:val="20"/>
                      <w:szCs w:val="20"/>
                    </w:rPr>
                    <w:t>17</w:t>
                  </w:r>
                </w:p>
              </w:tc>
              <w:tc>
                <w:tcPr>
                  <w:tcW w:w="1580"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0.0007</w:t>
                  </w:r>
                </w:p>
              </w:tc>
              <w:tc>
                <w:tcPr>
                  <w:tcW w:w="1572"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0.00</w:t>
                  </w:r>
                  <w:r>
                    <w:rPr>
                      <w:rFonts w:hint="eastAsia" w:eastAsia="仿宋"/>
                      <w:kern w:val="0"/>
                      <w:sz w:val="20"/>
                      <w:szCs w:val="20"/>
                    </w:rPr>
                    <w:t>17</w:t>
                  </w:r>
                </w:p>
              </w:tc>
              <w:tc>
                <w:tcPr>
                  <w:tcW w:w="1431"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0.0007</w:t>
                  </w:r>
                </w:p>
              </w:tc>
              <w:tc>
                <w:tcPr>
                  <w:tcW w:w="2111" w:type="dxa"/>
                  <w:vMerge w:val="restart"/>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3074.07</w:t>
                  </w:r>
                </w:p>
              </w:tc>
              <w:tc>
                <w:tcPr>
                  <w:tcW w:w="1036" w:type="dxa"/>
                  <w:vMerge w:val="restart"/>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continue"/>
                  <w:tcBorders>
                    <w:tl2br w:val="nil"/>
                    <w:tr2bl w:val="nil"/>
                  </w:tcBorders>
                  <w:vAlign w:val="center"/>
                </w:tcPr>
                <w:p>
                  <w:pPr>
                    <w:widowControl/>
                    <w:jc w:val="center"/>
                    <w:textAlignment w:val="center"/>
                    <w:rPr>
                      <w:rFonts w:eastAsia="仿宋"/>
                      <w:kern w:val="0"/>
                      <w:sz w:val="20"/>
                      <w:szCs w:val="20"/>
                    </w:rPr>
                  </w:pPr>
                </w:p>
              </w:tc>
              <w:tc>
                <w:tcPr>
                  <w:tcW w:w="1290" w:type="dxa"/>
                  <w:tcBorders>
                    <w:tl2br w:val="nil"/>
                    <w:tr2bl w:val="nil"/>
                  </w:tcBorders>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出料</w:t>
                  </w:r>
                </w:p>
              </w:tc>
              <w:tc>
                <w:tcPr>
                  <w:tcW w:w="1584"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非甲烷总烃</w:t>
                  </w:r>
                </w:p>
              </w:tc>
              <w:tc>
                <w:tcPr>
                  <w:tcW w:w="1735" w:type="dxa"/>
                  <w:tcBorders>
                    <w:tl2br w:val="nil"/>
                    <w:tr2bl w:val="nil"/>
                  </w:tcBorders>
                  <w:vAlign w:val="center"/>
                </w:tcPr>
                <w:p>
                  <w:pPr>
                    <w:widowControl/>
                    <w:jc w:val="center"/>
                    <w:textAlignment w:val="center"/>
                    <w:rPr>
                      <w:rFonts w:hint="eastAsia" w:eastAsia="仿宋"/>
                      <w:kern w:val="0"/>
                      <w:sz w:val="20"/>
                      <w:szCs w:val="20"/>
                      <w:lang w:eastAsia="zh-CN"/>
                    </w:rPr>
                  </w:pPr>
                  <w:r>
                    <w:rPr>
                      <w:rFonts w:eastAsia="仿宋"/>
                      <w:kern w:val="0"/>
                      <w:sz w:val="20"/>
                      <w:szCs w:val="20"/>
                    </w:rPr>
                    <w:t>0.0</w:t>
                  </w:r>
                  <w:r>
                    <w:rPr>
                      <w:rFonts w:hint="eastAsia" w:eastAsia="仿宋"/>
                      <w:kern w:val="0"/>
                      <w:sz w:val="20"/>
                      <w:szCs w:val="20"/>
                      <w:lang w:val="en-US" w:eastAsia="zh-CN"/>
                    </w:rPr>
                    <w:t>6</w:t>
                  </w:r>
                </w:p>
              </w:tc>
              <w:tc>
                <w:tcPr>
                  <w:tcW w:w="1580" w:type="dxa"/>
                  <w:tcBorders>
                    <w:tl2br w:val="nil"/>
                    <w:tr2bl w:val="nil"/>
                  </w:tcBorders>
                  <w:vAlign w:val="center"/>
                </w:tcPr>
                <w:p>
                  <w:pPr>
                    <w:widowControl/>
                    <w:jc w:val="center"/>
                    <w:textAlignment w:val="center"/>
                    <w:rPr>
                      <w:rFonts w:hint="eastAsia" w:eastAsia="仿宋"/>
                      <w:kern w:val="0"/>
                      <w:sz w:val="20"/>
                      <w:szCs w:val="20"/>
                      <w:lang w:val="en-US" w:eastAsia="zh-CN"/>
                    </w:rPr>
                  </w:pPr>
                  <w:r>
                    <w:rPr>
                      <w:rFonts w:hint="eastAsia" w:eastAsia="仿宋"/>
                      <w:kern w:val="0"/>
                      <w:sz w:val="20"/>
                      <w:szCs w:val="20"/>
                    </w:rPr>
                    <w:t>0.02</w:t>
                  </w:r>
                  <w:r>
                    <w:rPr>
                      <w:rFonts w:hint="eastAsia" w:eastAsia="仿宋"/>
                      <w:kern w:val="0"/>
                      <w:sz w:val="20"/>
                      <w:szCs w:val="20"/>
                      <w:lang w:val="en-US" w:eastAsia="zh-CN"/>
                    </w:rPr>
                    <w:t>5</w:t>
                  </w:r>
                </w:p>
              </w:tc>
              <w:tc>
                <w:tcPr>
                  <w:tcW w:w="1572" w:type="dxa"/>
                  <w:tcBorders>
                    <w:tl2br w:val="nil"/>
                    <w:tr2bl w:val="nil"/>
                  </w:tcBorders>
                  <w:vAlign w:val="center"/>
                </w:tcPr>
                <w:p>
                  <w:pPr>
                    <w:widowControl/>
                    <w:jc w:val="center"/>
                    <w:textAlignment w:val="center"/>
                    <w:rPr>
                      <w:rFonts w:hint="eastAsia" w:eastAsia="仿宋"/>
                      <w:kern w:val="0"/>
                      <w:sz w:val="20"/>
                      <w:szCs w:val="20"/>
                      <w:lang w:eastAsia="zh-CN"/>
                    </w:rPr>
                  </w:pPr>
                  <w:r>
                    <w:rPr>
                      <w:rFonts w:eastAsia="仿宋"/>
                      <w:kern w:val="0"/>
                      <w:sz w:val="20"/>
                      <w:szCs w:val="20"/>
                    </w:rPr>
                    <w:t>0.0</w:t>
                  </w:r>
                  <w:r>
                    <w:rPr>
                      <w:rFonts w:hint="eastAsia" w:eastAsia="仿宋"/>
                      <w:kern w:val="0"/>
                      <w:sz w:val="20"/>
                      <w:szCs w:val="20"/>
                      <w:lang w:val="en-US" w:eastAsia="zh-CN"/>
                    </w:rPr>
                    <w:t>6</w:t>
                  </w:r>
                </w:p>
              </w:tc>
              <w:tc>
                <w:tcPr>
                  <w:tcW w:w="1431" w:type="dxa"/>
                  <w:tcBorders>
                    <w:tl2br w:val="nil"/>
                    <w:tr2bl w:val="nil"/>
                  </w:tcBorders>
                  <w:vAlign w:val="center"/>
                </w:tcPr>
                <w:p>
                  <w:pPr>
                    <w:widowControl/>
                    <w:jc w:val="center"/>
                    <w:textAlignment w:val="center"/>
                    <w:rPr>
                      <w:rFonts w:hint="eastAsia" w:eastAsia="仿宋"/>
                      <w:kern w:val="0"/>
                      <w:sz w:val="20"/>
                      <w:szCs w:val="20"/>
                      <w:lang w:val="en-US" w:eastAsia="zh-CN"/>
                    </w:rPr>
                  </w:pPr>
                  <w:r>
                    <w:rPr>
                      <w:rFonts w:hint="eastAsia" w:eastAsia="仿宋"/>
                      <w:kern w:val="0"/>
                      <w:sz w:val="20"/>
                      <w:szCs w:val="20"/>
                    </w:rPr>
                    <w:t>0.02</w:t>
                  </w:r>
                  <w:r>
                    <w:rPr>
                      <w:rFonts w:hint="eastAsia" w:eastAsia="仿宋"/>
                      <w:kern w:val="0"/>
                      <w:sz w:val="20"/>
                      <w:szCs w:val="20"/>
                      <w:lang w:val="en-US" w:eastAsia="zh-CN"/>
                    </w:rPr>
                    <w:t>5</w:t>
                  </w:r>
                </w:p>
              </w:tc>
              <w:tc>
                <w:tcPr>
                  <w:tcW w:w="2111" w:type="dxa"/>
                  <w:vMerge w:val="continue"/>
                  <w:tcBorders>
                    <w:tl2br w:val="nil"/>
                    <w:tr2bl w:val="nil"/>
                  </w:tcBorders>
                  <w:vAlign w:val="center"/>
                </w:tcPr>
                <w:p>
                  <w:pPr>
                    <w:widowControl/>
                    <w:jc w:val="center"/>
                    <w:textAlignment w:val="center"/>
                    <w:rPr>
                      <w:rFonts w:eastAsia="仿宋"/>
                      <w:kern w:val="0"/>
                      <w:sz w:val="20"/>
                      <w:szCs w:val="20"/>
                    </w:rPr>
                  </w:pPr>
                </w:p>
              </w:tc>
              <w:tc>
                <w:tcPr>
                  <w:tcW w:w="1036" w:type="dxa"/>
                  <w:vMerge w:val="continue"/>
                  <w:tcBorders>
                    <w:tl2br w:val="nil"/>
                    <w:tr2bl w:val="nil"/>
                  </w:tcBorders>
                  <w:vAlign w:val="center"/>
                </w:tcPr>
                <w:p>
                  <w:pPr>
                    <w:widowControl/>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continue"/>
                  <w:tcBorders>
                    <w:tl2br w:val="nil"/>
                    <w:tr2bl w:val="nil"/>
                  </w:tcBorders>
                  <w:vAlign w:val="center"/>
                </w:tcPr>
                <w:p>
                  <w:pPr>
                    <w:widowControl/>
                    <w:jc w:val="center"/>
                    <w:textAlignment w:val="center"/>
                    <w:rPr>
                      <w:rFonts w:eastAsia="仿宋"/>
                      <w:kern w:val="0"/>
                      <w:sz w:val="20"/>
                      <w:szCs w:val="20"/>
                    </w:rPr>
                  </w:pPr>
                </w:p>
              </w:tc>
              <w:tc>
                <w:tcPr>
                  <w:tcW w:w="1290" w:type="dxa"/>
                  <w:tcBorders>
                    <w:tl2br w:val="nil"/>
                    <w:tr2bl w:val="nil"/>
                  </w:tcBorders>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涂膜</w:t>
                  </w:r>
                </w:p>
              </w:tc>
              <w:tc>
                <w:tcPr>
                  <w:tcW w:w="1584"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非甲烷总烃</w:t>
                  </w:r>
                </w:p>
              </w:tc>
              <w:tc>
                <w:tcPr>
                  <w:tcW w:w="1735"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0.00027</w:t>
                  </w:r>
                </w:p>
              </w:tc>
              <w:tc>
                <w:tcPr>
                  <w:tcW w:w="1580"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0.0001</w:t>
                  </w:r>
                </w:p>
              </w:tc>
              <w:tc>
                <w:tcPr>
                  <w:tcW w:w="1572"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0.00027</w:t>
                  </w:r>
                </w:p>
              </w:tc>
              <w:tc>
                <w:tcPr>
                  <w:tcW w:w="1431"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0.0001</w:t>
                  </w:r>
                </w:p>
              </w:tc>
              <w:tc>
                <w:tcPr>
                  <w:tcW w:w="2111" w:type="dxa"/>
                  <w:vMerge w:val="continue"/>
                  <w:tcBorders>
                    <w:tl2br w:val="nil"/>
                    <w:tr2bl w:val="nil"/>
                  </w:tcBorders>
                  <w:vAlign w:val="center"/>
                </w:tcPr>
                <w:p>
                  <w:pPr>
                    <w:widowControl/>
                    <w:jc w:val="center"/>
                    <w:textAlignment w:val="center"/>
                    <w:rPr>
                      <w:rFonts w:eastAsia="仿宋"/>
                      <w:kern w:val="0"/>
                      <w:sz w:val="20"/>
                      <w:szCs w:val="20"/>
                    </w:rPr>
                  </w:pPr>
                </w:p>
              </w:tc>
              <w:tc>
                <w:tcPr>
                  <w:tcW w:w="1036" w:type="dxa"/>
                  <w:vMerge w:val="continue"/>
                  <w:tcBorders>
                    <w:tl2br w:val="nil"/>
                    <w:tr2bl w:val="nil"/>
                  </w:tcBorders>
                  <w:vAlign w:val="center"/>
                </w:tcPr>
                <w:p>
                  <w:pPr>
                    <w:widowControl/>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continue"/>
                  <w:tcBorders>
                    <w:tl2br w:val="nil"/>
                    <w:tr2bl w:val="nil"/>
                  </w:tcBorders>
                  <w:vAlign w:val="center"/>
                </w:tcPr>
                <w:p>
                  <w:pPr>
                    <w:widowControl/>
                    <w:jc w:val="center"/>
                    <w:textAlignment w:val="center"/>
                    <w:rPr>
                      <w:rFonts w:eastAsia="仿宋"/>
                      <w:kern w:val="0"/>
                      <w:sz w:val="20"/>
                      <w:szCs w:val="20"/>
                    </w:rPr>
                  </w:pPr>
                </w:p>
              </w:tc>
              <w:tc>
                <w:tcPr>
                  <w:tcW w:w="1290" w:type="dxa"/>
                  <w:tcBorders>
                    <w:tl2br w:val="nil"/>
                    <w:tr2bl w:val="nil"/>
                  </w:tcBorders>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清洗模具</w:t>
                  </w:r>
                </w:p>
              </w:tc>
              <w:tc>
                <w:tcPr>
                  <w:tcW w:w="1584"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非甲烷总烃</w:t>
                  </w:r>
                </w:p>
              </w:tc>
              <w:tc>
                <w:tcPr>
                  <w:tcW w:w="1735"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0.005</w:t>
                  </w:r>
                </w:p>
              </w:tc>
              <w:tc>
                <w:tcPr>
                  <w:tcW w:w="1580"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0.002</w:t>
                  </w:r>
                </w:p>
              </w:tc>
              <w:tc>
                <w:tcPr>
                  <w:tcW w:w="1572"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0.005</w:t>
                  </w:r>
                </w:p>
              </w:tc>
              <w:tc>
                <w:tcPr>
                  <w:tcW w:w="1431"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0.002</w:t>
                  </w:r>
                </w:p>
              </w:tc>
              <w:tc>
                <w:tcPr>
                  <w:tcW w:w="2111" w:type="dxa"/>
                  <w:vMerge w:val="continue"/>
                  <w:tcBorders>
                    <w:tl2br w:val="nil"/>
                    <w:tr2bl w:val="nil"/>
                  </w:tcBorders>
                  <w:vAlign w:val="center"/>
                </w:tcPr>
                <w:p>
                  <w:pPr>
                    <w:widowControl/>
                    <w:jc w:val="center"/>
                    <w:textAlignment w:val="center"/>
                    <w:rPr>
                      <w:rFonts w:eastAsia="仿宋"/>
                      <w:kern w:val="0"/>
                      <w:sz w:val="20"/>
                      <w:szCs w:val="20"/>
                    </w:rPr>
                  </w:pPr>
                </w:p>
              </w:tc>
              <w:tc>
                <w:tcPr>
                  <w:tcW w:w="1036" w:type="dxa"/>
                  <w:vMerge w:val="continue"/>
                  <w:tcBorders>
                    <w:tl2br w:val="nil"/>
                    <w:tr2bl w:val="nil"/>
                  </w:tcBorders>
                  <w:vAlign w:val="center"/>
                </w:tcPr>
                <w:p>
                  <w:pPr>
                    <w:widowControl/>
                    <w:jc w:val="center"/>
                    <w:textAlignment w:val="center"/>
                    <w:rPr>
                      <w:rFonts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15" w:type="dxa"/>
                  <w:left w:w="15" w:type="dxa"/>
                  <w:bottom w:w="15" w:type="dxa"/>
                  <w:right w:w="15" w:type="dxa"/>
                </w:tblCellMar>
              </w:tblPrEx>
              <w:trPr>
                <w:trHeight w:val="340" w:hRule="atLeast"/>
              </w:trPr>
              <w:tc>
                <w:tcPr>
                  <w:tcW w:w="1089" w:type="dxa"/>
                  <w:vMerge w:val="continue"/>
                  <w:tcBorders>
                    <w:tl2br w:val="nil"/>
                    <w:tr2bl w:val="nil"/>
                  </w:tcBorders>
                  <w:vAlign w:val="center"/>
                </w:tcPr>
                <w:p>
                  <w:pPr>
                    <w:widowControl/>
                    <w:jc w:val="center"/>
                    <w:textAlignment w:val="center"/>
                    <w:rPr>
                      <w:rFonts w:eastAsia="仿宋"/>
                      <w:kern w:val="0"/>
                      <w:sz w:val="20"/>
                      <w:szCs w:val="20"/>
                    </w:rPr>
                  </w:pPr>
                </w:p>
              </w:tc>
              <w:tc>
                <w:tcPr>
                  <w:tcW w:w="1290" w:type="dxa"/>
                  <w:tcBorders>
                    <w:tl2br w:val="nil"/>
                    <w:tr2bl w:val="nil"/>
                  </w:tcBorders>
                  <w:vAlign w:val="center"/>
                </w:tcPr>
                <w:p>
                  <w:pPr>
                    <w:widowControl/>
                    <w:spacing w:line="312" w:lineRule="exact"/>
                    <w:jc w:val="center"/>
                    <w:textAlignment w:val="center"/>
                    <w:rPr>
                      <w:rFonts w:eastAsia="仿宋"/>
                      <w:kern w:val="0"/>
                      <w:sz w:val="20"/>
                      <w:szCs w:val="20"/>
                    </w:rPr>
                  </w:pPr>
                  <w:r>
                    <w:rPr>
                      <w:rFonts w:hint="eastAsia" w:eastAsia="仿宋"/>
                      <w:kern w:val="0"/>
                      <w:sz w:val="20"/>
                      <w:szCs w:val="20"/>
                    </w:rPr>
                    <w:t>加热压合</w:t>
                  </w:r>
                </w:p>
              </w:tc>
              <w:tc>
                <w:tcPr>
                  <w:tcW w:w="1584" w:type="dxa"/>
                  <w:tcBorders>
                    <w:tl2br w:val="nil"/>
                    <w:tr2bl w:val="nil"/>
                  </w:tcBorders>
                  <w:vAlign w:val="center"/>
                </w:tcPr>
                <w:p>
                  <w:pPr>
                    <w:widowControl/>
                    <w:jc w:val="center"/>
                    <w:textAlignment w:val="center"/>
                    <w:rPr>
                      <w:rFonts w:eastAsia="仿宋"/>
                      <w:kern w:val="0"/>
                      <w:sz w:val="20"/>
                      <w:szCs w:val="20"/>
                    </w:rPr>
                  </w:pPr>
                  <w:r>
                    <w:rPr>
                      <w:rFonts w:eastAsia="仿宋"/>
                      <w:kern w:val="0"/>
                      <w:sz w:val="20"/>
                      <w:szCs w:val="20"/>
                    </w:rPr>
                    <w:t>非甲烷总烃</w:t>
                  </w:r>
                </w:p>
              </w:tc>
              <w:tc>
                <w:tcPr>
                  <w:tcW w:w="1735"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0.00027</w:t>
                  </w:r>
                </w:p>
              </w:tc>
              <w:tc>
                <w:tcPr>
                  <w:tcW w:w="1580"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0.0001</w:t>
                  </w:r>
                </w:p>
              </w:tc>
              <w:tc>
                <w:tcPr>
                  <w:tcW w:w="1572"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0.00027</w:t>
                  </w:r>
                </w:p>
              </w:tc>
              <w:tc>
                <w:tcPr>
                  <w:tcW w:w="1431" w:type="dxa"/>
                  <w:tcBorders>
                    <w:tl2br w:val="nil"/>
                    <w:tr2bl w:val="nil"/>
                  </w:tcBorders>
                  <w:vAlign w:val="center"/>
                </w:tcPr>
                <w:p>
                  <w:pPr>
                    <w:widowControl/>
                    <w:jc w:val="center"/>
                    <w:textAlignment w:val="center"/>
                    <w:rPr>
                      <w:rFonts w:eastAsia="仿宋"/>
                      <w:kern w:val="0"/>
                      <w:sz w:val="20"/>
                      <w:szCs w:val="20"/>
                    </w:rPr>
                  </w:pPr>
                  <w:r>
                    <w:rPr>
                      <w:rFonts w:hint="eastAsia" w:eastAsia="仿宋"/>
                      <w:kern w:val="0"/>
                      <w:sz w:val="20"/>
                      <w:szCs w:val="20"/>
                    </w:rPr>
                    <w:t>0.0001</w:t>
                  </w:r>
                </w:p>
              </w:tc>
              <w:tc>
                <w:tcPr>
                  <w:tcW w:w="2111" w:type="dxa"/>
                  <w:vMerge w:val="continue"/>
                  <w:tcBorders>
                    <w:tl2br w:val="nil"/>
                    <w:tr2bl w:val="nil"/>
                  </w:tcBorders>
                  <w:vAlign w:val="center"/>
                </w:tcPr>
                <w:p>
                  <w:pPr>
                    <w:widowControl/>
                    <w:jc w:val="center"/>
                    <w:textAlignment w:val="center"/>
                    <w:rPr>
                      <w:rFonts w:eastAsia="仿宋"/>
                      <w:kern w:val="0"/>
                      <w:sz w:val="20"/>
                      <w:szCs w:val="20"/>
                    </w:rPr>
                  </w:pPr>
                </w:p>
              </w:tc>
              <w:tc>
                <w:tcPr>
                  <w:tcW w:w="1036" w:type="dxa"/>
                  <w:vMerge w:val="continue"/>
                  <w:tcBorders>
                    <w:tl2br w:val="nil"/>
                    <w:tr2bl w:val="nil"/>
                  </w:tcBorders>
                  <w:vAlign w:val="center"/>
                </w:tcPr>
                <w:p>
                  <w:pPr>
                    <w:widowControl/>
                    <w:jc w:val="center"/>
                    <w:textAlignment w:val="center"/>
                    <w:rPr>
                      <w:rFonts w:eastAsia="仿宋"/>
                      <w:kern w:val="0"/>
                      <w:sz w:val="20"/>
                      <w:szCs w:val="20"/>
                    </w:rPr>
                  </w:pPr>
                </w:p>
              </w:tc>
            </w:tr>
          </w:tbl>
          <w:p>
            <w:pPr>
              <w:spacing w:line="360" w:lineRule="auto"/>
              <w:ind w:firstLine="480" w:firstLineChars="200"/>
              <w:jc w:val="left"/>
              <w:rPr>
                <w:rFonts w:eastAsia="仿宋"/>
                <w:bCs/>
                <w:sz w:val="24"/>
              </w:rPr>
            </w:pPr>
            <w:r>
              <w:rPr>
                <w:rFonts w:eastAsia="仿宋"/>
                <w:bCs/>
                <w:sz w:val="24"/>
              </w:rPr>
              <w:t>本项目的非正常排放主要考虑活性碳吸收装置未定期进行更换的情况，未能达到设计的吸收效率，整个废气处理装置吸收效率</w:t>
            </w:r>
            <w:r>
              <w:rPr>
                <w:rFonts w:hint="eastAsia" w:eastAsia="仿宋"/>
                <w:bCs/>
                <w:sz w:val="24"/>
              </w:rPr>
              <w:t>失效</w:t>
            </w:r>
            <w:r>
              <w:rPr>
                <w:rFonts w:eastAsia="仿宋"/>
                <w:bCs/>
                <w:sz w:val="24"/>
              </w:rPr>
              <w:t>，排放时间为</w:t>
            </w:r>
            <w:r>
              <w:rPr>
                <w:rFonts w:hint="eastAsia" w:eastAsia="仿宋"/>
                <w:bCs/>
                <w:sz w:val="24"/>
              </w:rPr>
              <w:t>30min</w:t>
            </w:r>
            <w:r>
              <w:rPr>
                <w:rFonts w:eastAsia="仿宋"/>
                <w:bCs/>
                <w:sz w:val="24"/>
              </w:rPr>
              <w:t>，主要污染物排放源强见表下表；</w:t>
            </w:r>
          </w:p>
          <w:p>
            <w:pPr>
              <w:pStyle w:val="41"/>
              <w:rPr>
                <w:rFonts w:eastAsia="仿宋"/>
                <w:sz w:val="24"/>
              </w:rPr>
            </w:pPr>
            <w:r>
              <w:rPr>
                <w:rFonts w:eastAsia="仿宋"/>
                <w:sz w:val="24"/>
              </w:rPr>
              <w:t>表4-</w:t>
            </w:r>
            <w:r>
              <w:rPr>
                <w:rFonts w:hint="eastAsia" w:eastAsia="仿宋"/>
                <w:sz w:val="24"/>
              </w:rPr>
              <w:t>5</w:t>
            </w:r>
            <w:r>
              <w:rPr>
                <w:rFonts w:eastAsia="仿宋"/>
                <w:sz w:val="24"/>
              </w:rPr>
              <w:t xml:space="preserve"> 本项目非正常工况废气排放情况表</w:t>
            </w:r>
          </w:p>
          <w:tbl>
            <w:tblPr>
              <w:tblStyle w:val="17"/>
              <w:tblW w:w="13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8"/>
              <w:gridCol w:w="1142"/>
              <w:gridCol w:w="999"/>
              <w:gridCol w:w="1304"/>
              <w:gridCol w:w="1457"/>
              <w:gridCol w:w="1457"/>
              <w:gridCol w:w="1461"/>
              <w:gridCol w:w="1392"/>
              <w:gridCol w:w="1262"/>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38" w:type="dxa"/>
                  <w:vMerge w:val="restart"/>
                  <w:tcBorders>
                    <w:tl2br w:val="nil"/>
                    <w:tr2bl w:val="nil"/>
                  </w:tcBorders>
                  <w:shd w:val="clear" w:color="auto" w:fill="auto"/>
                  <w:vAlign w:val="center"/>
                </w:tcPr>
                <w:p>
                  <w:pPr>
                    <w:widowControl/>
                    <w:snapToGrid w:val="0"/>
                    <w:jc w:val="center"/>
                    <w:textAlignment w:val="center"/>
                    <w:rPr>
                      <w:rFonts w:eastAsia="仿宋"/>
                      <w:bCs/>
                      <w:szCs w:val="21"/>
                    </w:rPr>
                  </w:pPr>
                  <w:r>
                    <w:rPr>
                      <w:rFonts w:hint="eastAsia" w:eastAsia="仿宋"/>
                      <w:b/>
                      <w:kern w:val="0"/>
                      <w:szCs w:val="21"/>
                    </w:rPr>
                    <w:t>污染源</w:t>
                  </w:r>
                </w:p>
              </w:tc>
              <w:tc>
                <w:tcPr>
                  <w:tcW w:w="1142"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Fonts w:eastAsia="仿宋"/>
                      <w:b/>
                      <w:kern w:val="0"/>
                      <w:szCs w:val="21"/>
                    </w:rPr>
                    <w:t>污染物名称</w:t>
                  </w:r>
                </w:p>
              </w:tc>
              <w:tc>
                <w:tcPr>
                  <w:tcW w:w="999"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rPr>
                  </w:pPr>
                  <w:r>
                    <w:rPr>
                      <w:rFonts w:eastAsia="仿宋"/>
                      <w:b/>
                      <w:kern w:val="0"/>
                      <w:szCs w:val="21"/>
                    </w:rPr>
                    <w:t>事故原因</w:t>
                  </w:r>
                </w:p>
              </w:tc>
              <w:tc>
                <w:tcPr>
                  <w:tcW w:w="1304" w:type="dxa"/>
                  <w:vMerge w:val="restart"/>
                  <w:tcBorders>
                    <w:tl2br w:val="nil"/>
                    <w:tr2bl w:val="nil"/>
                  </w:tcBorders>
                  <w:shd w:val="clear" w:color="auto" w:fill="auto"/>
                  <w:vAlign w:val="center"/>
                </w:tcPr>
                <w:p>
                  <w:pPr>
                    <w:widowControl/>
                    <w:snapToGrid w:val="0"/>
                    <w:jc w:val="center"/>
                    <w:textAlignment w:val="center"/>
                    <w:rPr>
                      <w:rFonts w:eastAsia="仿宋"/>
                      <w:b/>
                      <w:szCs w:val="21"/>
                    </w:rPr>
                  </w:pPr>
                  <w:r>
                    <w:rPr>
                      <w:rStyle w:val="48"/>
                      <w:rFonts w:eastAsia="仿宋"/>
                      <w:b/>
                      <w:color w:val="auto"/>
                    </w:rPr>
                    <w:t>排气量</w:t>
                  </w:r>
                  <w:r>
                    <w:rPr>
                      <w:rStyle w:val="49"/>
                      <w:rFonts w:eastAsia="仿宋"/>
                      <w:b/>
                      <w:color w:val="auto"/>
                      <w:vertAlign w:val="baseline"/>
                    </w:rPr>
                    <w:t>（</w:t>
                  </w:r>
                  <w:r>
                    <w:rPr>
                      <w:rFonts w:eastAsia="仿宋"/>
                      <w:b/>
                      <w:bCs/>
                      <w:szCs w:val="21"/>
                    </w:rPr>
                    <w:t>m</w:t>
                  </w:r>
                  <w:r>
                    <w:rPr>
                      <w:rFonts w:eastAsia="仿宋"/>
                      <w:b/>
                      <w:bCs/>
                      <w:szCs w:val="21"/>
                      <w:vertAlign w:val="superscript"/>
                    </w:rPr>
                    <w:t>3</w:t>
                  </w:r>
                  <w:r>
                    <w:rPr>
                      <w:rFonts w:eastAsia="仿宋"/>
                      <w:b/>
                      <w:bCs/>
                      <w:szCs w:val="21"/>
                    </w:rPr>
                    <w:t>/h</w:t>
                  </w:r>
                  <w:r>
                    <w:rPr>
                      <w:rStyle w:val="49"/>
                      <w:rFonts w:eastAsia="仿宋"/>
                      <w:b/>
                      <w:color w:val="auto"/>
                      <w:vertAlign w:val="baseline"/>
                    </w:rPr>
                    <w:t>）</w:t>
                  </w:r>
                </w:p>
              </w:tc>
              <w:tc>
                <w:tcPr>
                  <w:tcW w:w="4375" w:type="dxa"/>
                  <w:gridSpan w:val="3"/>
                  <w:tcBorders>
                    <w:tl2br w:val="nil"/>
                    <w:tr2bl w:val="nil"/>
                  </w:tcBorders>
                  <w:shd w:val="clear" w:color="auto" w:fill="auto"/>
                  <w:vAlign w:val="center"/>
                </w:tcPr>
                <w:p>
                  <w:pPr>
                    <w:widowControl/>
                    <w:snapToGrid w:val="0"/>
                    <w:jc w:val="center"/>
                    <w:textAlignment w:val="center"/>
                    <w:rPr>
                      <w:rFonts w:eastAsia="仿宋"/>
                      <w:b/>
                      <w:kern w:val="0"/>
                      <w:szCs w:val="21"/>
                    </w:rPr>
                  </w:pPr>
                  <w:r>
                    <w:rPr>
                      <w:rFonts w:eastAsia="仿宋"/>
                      <w:b/>
                      <w:kern w:val="0"/>
                      <w:szCs w:val="21"/>
                    </w:rPr>
                    <w:t>污染物排放状况</w:t>
                  </w:r>
                </w:p>
              </w:tc>
              <w:tc>
                <w:tcPr>
                  <w:tcW w:w="1392"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rPr>
                  </w:pPr>
                  <w:r>
                    <w:rPr>
                      <w:rFonts w:hint="eastAsia" w:eastAsia="仿宋"/>
                      <w:b/>
                      <w:kern w:val="0"/>
                      <w:szCs w:val="21"/>
                    </w:rPr>
                    <w:t>单次持续时间/h</w:t>
                  </w:r>
                </w:p>
              </w:tc>
              <w:tc>
                <w:tcPr>
                  <w:tcW w:w="1262"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rPr>
                  </w:pPr>
                  <w:r>
                    <w:rPr>
                      <w:rFonts w:hint="eastAsia" w:eastAsia="仿宋"/>
                      <w:b/>
                      <w:kern w:val="0"/>
                      <w:szCs w:val="21"/>
                    </w:rPr>
                    <w:t>年发生频次</w:t>
                  </w:r>
                </w:p>
              </w:tc>
              <w:tc>
                <w:tcPr>
                  <w:tcW w:w="1522" w:type="dxa"/>
                  <w:vMerge w:val="restart"/>
                  <w:tcBorders>
                    <w:tl2br w:val="nil"/>
                    <w:tr2bl w:val="nil"/>
                  </w:tcBorders>
                  <w:shd w:val="clear" w:color="auto" w:fill="auto"/>
                  <w:vAlign w:val="center"/>
                </w:tcPr>
                <w:p>
                  <w:pPr>
                    <w:widowControl/>
                    <w:snapToGrid w:val="0"/>
                    <w:jc w:val="center"/>
                    <w:textAlignment w:val="center"/>
                    <w:rPr>
                      <w:rFonts w:eastAsia="仿宋"/>
                      <w:b/>
                      <w:kern w:val="0"/>
                      <w:szCs w:val="21"/>
                    </w:rPr>
                  </w:pPr>
                  <w:r>
                    <w:rPr>
                      <w:rFonts w:hint="eastAsia" w:eastAsia="仿宋"/>
                      <w:b/>
                      <w:kern w:val="0"/>
                      <w:szCs w:val="21"/>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38" w:type="dxa"/>
                  <w:vMerge w:val="continue"/>
                  <w:tcBorders>
                    <w:tl2br w:val="nil"/>
                    <w:tr2bl w:val="nil"/>
                  </w:tcBorders>
                  <w:shd w:val="clear" w:color="auto" w:fill="auto"/>
                  <w:vAlign w:val="center"/>
                </w:tcPr>
                <w:p>
                  <w:pPr>
                    <w:snapToGrid w:val="0"/>
                    <w:jc w:val="center"/>
                    <w:rPr>
                      <w:rFonts w:eastAsia="仿宋"/>
                      <w:bCs/>
                      <w:szCs w:val="21"/>
                    </w:rPr>
                  </w:pPr>
                </w:p>
              </w:tc>
              <w:tc>
                <w:tcPr>
                  <w:tcW w:w="1142"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999"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304" w:type="dxa"/>
                  <w:vMerge w:val="continue"/>
                  <w:tcBorders>
                    <w:tl2br w:val="nil"/>
                    <w:tr2bl w:val="nil"/>
                  </w:tcBorders>
                  <w:shd w:val="clear" w:color="auto" w:fill="auto"/>
                  <w:vAlign w:val="center"/>
                </w:tcPr>
                <w:p>
                  <w:pPr>
                    <w:widowControl/>
                    <w:snapToGrid w:val="0"/>
                    <w:jc w:val="center"/>
                    <w:textAlignment w:val="center"/>
                    <w:rPr>
                      <w:rFonts w:eastAsia="仿宋"/>
                      <w:b/>
                      <w:szCs w:val="21"/>
                    </w:rPr>
                  </w:pPr>
                </w:p>
              </w:tc>
              <w:tc>
                <w:tcPr>
                  <w:tcW w:w="1457" w:type="dxa"/>
                  <w:tcBorders>
                    <w:tl2br w:val="nil"/>
                    <w:tr2bl w:val="nil"/>
                  </w:tcBorders>
                  <w:shd w:val="clear" w:color="auto" w:fill="auto"/>
                  <w:vAlign w:val="center"/>
                </w:tcPr>
                <w:p>
                  <w:pPr>
                    <w:snapToGrid w:val="0"/>
                    <w:jc w:val="center"/>
                    <w:rPr>
                      <w:rFonts w:eastAsia="仿宋"/>
                      <w:b/>
                      <w:szCs w:val="21"/>
                    </w:rPr>
                  </w:pPr>
                  <w:r>
                    <w:rPr>
                      <w:rFonts w:hint="eastAsia" w:eastAsia="仿宋"/>
                      <w:b/>
                      <w:kern w:val="0"/>
                      <w:szCs w:val="21"/>
                    </w:rPr>
                    <w:t>非正常</w:t>
                  </w:r>
                  <w:r>
                    <w:rPr>
                      <w:rFonts w:eastAsia="仿宋"/>
                      <w:b/>
                      <w:kern w:val="0"/>
                      <w:szCs w:val="21"/>
                    </w:rPr>
                    <w:t>排放</w:t>
                  </w:r>
                  <w:r>
                    <w:rPr>
                      <w:rFonts w:hint="eastAsia" w:eastAsia="仿宋"/>
                      <w:b/>
                      <w:kern w:val="0"/>
                      <w:szCs w:val="21"/>
                    </w:rPr>
                    <w:t>浓度mg</w:t>
                  </w:r>
                  <w:r>
                    <w:rPr>
                      <w:rFonts w:eastAsia="仿宋"/>
                      <w:b/>
                      <w:kern w:val="0"/>
                      <w:szCs w:val="21"/>
                    </w:rPr>
                    <w:t>/</w:t>
                  </w:r>
                  <w:r>
                    <w:rPr>
                      <w:rFonts w:eastAsia="仿宋"/>
                      <w:b/>
                      <w:bCs/>
                      <w:szCs w:val="21"/>
                    </w:rPr>
                    <w:t>m</w:t>
                  </w:r>
                  <w:r>
                    <w:rPr>
                      <w:rFonts w:eastAsia="仿宋"/>
                      <w:b/>
                      <w:bCs/>
                      <w:szCs w:val="21"/>
                      <w:vertAlign w:val="superscript"/>
                    </w:rPr>
                    <w:t>3</w:t>
                  </w:r>
                </w:p>
              </w:tc>
              <w:tc>
                <w:tcPr>
                  <w:tcW w:w="1457" w:type="dxa"/>
                  <w:tcBorders>
                    <w:tl2br w:val="nil"/>
                    <w:tr2bl w:val="nil"/>
                  </w:tcBorders>
                  <w:shd w:val="clear" w:color="auto" w:fill="auto"/>
                  <w:vAlign w:val="center"/>
                </w:tcPr>
                <w:p>
                  <w:pPr>
                    <w:snapToGrid w:val="0"/>
                    <w:jc w:val="center"/>
                    <w:rPr>
                      <w:rFonts w:eastAsia="仿宋"/>
                      <w:b/>
                      <w:kern w:val="0"/>
                      <w:szCs w:val="21"/>
                    </w:rPr>
                  </w:pPr>
                  <w:r>
                    <w:rPr>
                      <w:rFonts w:hint="eastAsia" w:eastAsia="仿宋"/>
                      <w:b/>
                      <w:kern w:val="0"/>
                      <w:szCs w:val="21"/>
                    </w:rPr>
                    <w:t>非正常</w:t>
                  </w:r>
                  <w:r>
                    <w:rPr>
                      <w:rFonts w:eastAsia="仿宋"/>
                      <w:b/>
                      <w:kern w:val="0"/>
                      <w:szCs w:val="21"/>
                    </w:rPr>
                    <w:t>排放速率kg/h</w:t>
                  </w:r>
                </w:p>
              </w:tc>
              <w:tc>
                <w:tcPr>
                  <w:tcW w:w="1461" w:type="dxa"/>
                  <w:tcBorders>
                    <w:tl2br w:val="nil"/>
                    <w:tr2bl w:val="nil"/>
                  </w:tcBorders>
                  <w:shd w:val="clear" w:color="auto" w:fill="auto"/>
                  <w:vAlign w:val="center"/>
                </w:tcPr>
                <w:p>
                  <w:pPr>
                    <w:snapToGrid w:val="0"/>
                    <w:jc w:val="center"/>
                    <w:rPr>
                      <w:rFonts w:eastAsia="仿宋"/>
                      <w:b/>
                      <w:kern w:val="0"/>
                      <w:szCs w:val="21"/>
                    </w:rPr>
                  </w:pPr>
                  <w:r>
                    <w:rPr>
                      <w:rFonts w:hint="eastAsia" w:eastAsia="仿宋"/>
                      <w:b/>
                      <w:kern w:val="0"/>
                      <w:szCs w:val="21"/>
                    </w:rPr>
                    <w:t>排放量（kg）</w:t>
                  </w:r>
                </w:p>
              </w:tc>
              <w:tc>
                <w:tcPr>
                  <w:tcW w:w="1392" w:type="dxa"/>
                  <w:vMerge w:val="continue"/>
                  <w:tcBorders>
                    <w:tl2br w:val="nil"/>
                    <w:tr2bl w:val="nil"/>
                  </w:tcBorders>
                  <w:shd w:val="clear" w:color="auto" w:fill="auto"/>
                  <w:vAlign w:val="center"/>
                </w:tcPr>
                <w:p>
                  <w:pPr>
                    <w:snapToGrid w:val="0"/>
                    <w:jc w:val="center"/>
                    <w:rPr>
                      <w:rFonts w:eastAsia="仿宋"/>
                      <w:b/>
                      <w:kern w:val="0"/>
                      <w:szCs w:val="21"/>
                    </w:rPr>
                  </w:pPr>
                </w:p>
              </w:tc>
              <w:tc>
                <w:tcPr>
                  <w:tcW w:w="1262" w:type="dxa"/>
                  <w:vMerge w:val="continue"/>
                  <w:tcBorders>
                    <w:tl2br w:val="nil"/>
                    <w:tr2bl w:val="nil"/>
                  </w:tcBorders>
                  <w:shd w:val="clear" w:color="auto" w:fill="auto"/>
                  <w:vAlign w:val="center"/>
                </w:tcPr>
                <w:p>
                  <w:pPr>
                    <w:snapToGrid w:val="0"/>
                    <w:jc w:val="center"/>
                    <w:rPr>
                      <w:rFonts w:eastAsia="仿宋"/>
                      <w:b/>
                      <w:kern w:val="0"/>
                      <w:szCs w:val="21"/>
                    </w:rPr>
                  </w:pPr>
                </w:p>
              </w:tc>
              <w:tc>
                <w:tcPr>
                  <w:tcW w:w="1522" w:type="dxa"/>
                  <w:vMerge w:val="continue"/>
                  <w:tcBorders>
                    <w:tl2br w:val="nil"/>
                    <w:tr2bl w:val="nil"/>
                  </w:tcBorders>
                  <w:shd w:val="clear" w:color="auto" w:fill="auto"/>
                  <w:vAlign w:val="center"/>
                </w:tcPr>
                <w:p>
                  <w:pPr>
                    <w:snapToGrid w:val="0"/>
                    <w:jc w:val="center"/>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jc w:val="center"/>
              </w:trPr>
              <w:tc>
                <w:tcPr>
                  <w:tcW w:w="1038" w:type="dxa"/>
                  <w:tcBorders>
                    <w:tl2br w:val="nil"/>
                    <w:tr2bl w:val="nil"/>
                  </w:tcBorders>
                  <w:shd w:val="clear" w:color="auto" w:fill="auto"/>
                  <w:vAlign w:val="center"/>
                </w:tcPr>
                <w:p>
                  <w:pPr>
                    <w:widowControl/>
                    <w:snapToGrid w:val="0"/>
                    <w:jc w:val="center"/>
                    <w:textAlignment w:val="center"/>
                    <w:rPr>
                      <w:rFonts w:eastAsia="仿宋"/>
                      <w:bCs/>
                      <w:szCs w:val="21"/>
                    </w:rPr>
                  </w:pPr>
                  <w:r>
                    <w:rPr>
                      <w:rFonts w:eastAsia="仿宋"/>
                      <w:bCs/>
                      <w:szCs w:val="21"/>
                    </w:rPr>
                    <w:t>1#排气筒</w:t>
                  </w:r>
                </w:p>
              </w:tc>
              <w:tc>
                <w:tcPr>
                  <w:tcW w:w="1142" w:type="dxa"/>
                  <w:tcBorders>
                    <w:tl2br w:val="nil"/>
                    <w:tr2bl w:val="nil"/>
                  </w:tcBorders>
                  <w:shd w:val="clear" w:color="auto" w:fill="auto"/>
                  <w:vAlign w:val="center"/>
                </w:tcPr>
                <w:p>
                  <w:pPr>
                    <w:widowControl/>
                    <w:adjustRightInd w:val="0"/>
                    <w:snapToGrid w:val="0"/>
                    <w:jc w:val="center"/>
                    <w:textAlignment w:val="center"/>
                    <w:rPr>
                      <w:rFonts w:eastAsia="仿宋"/>
                      <w:szCs w:val="21"/>
                    </w:rPr>
                  </w:pPr>
                  <w:r>
                    <w:rPr>
                      <w:rFonts w:eastAsia="仿宋"/>
                      <w:szCs w:val="21"/>
                    </w:rPr>
                    <w:t>非甲烷总烃</w:t>
                  </w:r>
                </w:p>
              </w:tc>
              <w:tc>
                <w:tcPr>
                  <w:tcW w:w="999" w:type="dxa"/>
                  <w:tcBorders>
                    <w:tl2br w:val="nil"/>
                    <w:tr2bl w:val="nil"/>
                  </w:tcBorders>
                  <w:shd w:val="clear" w:color="auto" w:fill="auto"/>
                  <w:vAlign w:val="center"/>
                </w:tcPr>
                <w:p>
                  <w:pPr>
                    <w:widowControl/>
                    <w:adjustRightInd w:val="0"/>
                    <w:snapToGrid w:val="0"/>
                    <w:jc w:val="center"/>
                    <w:textAlignment w:val="center"/>
                    <w:rPr>
                      <w:rFonts w:eastAsia="仿宋"/>
                      <w:szCs w:val="21"/>
                    </w:rPr>
                  </w:pPr>
                  <w:r>
                    <w:rPr>
                      <w:rFonts w:eastAsia="仿宋"/>
                      <w:szCs w:val="21"/>
                    </w:rPr>
                    <w:t>活性炭未定期更换</w:t>
                  </w:r>
                </w:p>
              </w:tc>
              <w:tc>
                <w:tcPr>
                  <w:tcW w:w="1304" w:type="dxa"/>
                  <w:tcBorders>
                    <w:tl2br w:val="nil"/>
                    <w:tr2bl w:val="nil"/>
                  </w:tcBorders>
                  <w:shd w:val="clear" w:color="auto" w:fill="auto"/>
                  <w:vAlign w:val="center"/>
                </w:tcPr>
                <w:p>
                  <w:pPr>
                    <w:widowControl/>
                    <w:snapToGrid w:val="0"/>
                    <w:jc w:val="center"/>
                    <w:textAlignment w:val="center"/>
                    <w:rPr>
                      <w:rFonts w:eastAsia="仿宋"/>
                      <w:bCs/>
                      <w:szCs w:val="21"/>
                    </w:rPr>
                  </w:pPr>
                  <w:r>
                    <w:rPr>
                      <w:rFonts w:hint="eastAsia" w:eastAsia="仿宋"/>
                      <w:bCs/>
                      <w:szCs w:val="21"/>
                    </w:rPr>
                    <w:t>3</w:t>
                  </w:r>
                  <w:r>
                    <w:rPr>
                      <w:rFonts w:eastAsia="仿宋"/>
                      <w:bCs/>
                      <w:szCs w:val="21"/>
                    </w:rPr>
                    <w:t>000</w:t>
                  </w:r>
                </w:p>
              </w:tc>
              <w:tc>
                <w:tcPr>
                  <w:tcW w:w="1457" w:type="dxa"/>
                  <w:tcBorders>
                    <w:tl2br w:val="nil"/>
                    <w:tr2bl w:val="nil"/>
                  </w:tcBorders>
                  <w:shd w:val="clear" w:color="auto" w:fill="auto"/>
                  <w:vAlign w:val="center"/>
                </w:tcPr>
                <w:p>
                  <w:pPr>
                    <w:widowControl/>
                    <w:snapToGrid w:val="0"/>
                    <w:jc w:val="center"/>
                    <w:textAlignment w:val="center"/>
                    <w:rPr>
                      <w:rFonts w:hint="default" w:eastAsia="仿宋"/>
                      <w:szCs w:val="21"/>
                      <w:lang w:val="en-US" w:eastAsia="zh-CN"/>
                    </w:rPr>
                  </w:pPr>
                  <w:r>
                    <w:rPr>
                      <w:rFonts w:hint="eastAsia" w:eastAsia="仿宋"/>
                      <w:szCs w:val="21"/>
                      <w:lang w:val="en-US" w:eastAsia="zh-CN"/>
                    </w:rPr>
                    <w:t>40.83</w:t>
                  </w:r>
                </w:p>
              </w:tc>
              <w:tc>
                <w:tcPr>
                  <w:tcW w:w="1457" w:type="dxa"/>
                  <w:tcBorders>
                    <w:tl2br w:val="nil"/>
                    <w:tr2bl w:val="nil"/>
                  </w:tcBorders>
                  <w:shd w:val="clear" w:color="auto" w:fill="auto"/>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rPr>
                    <w:t>0.2</w:t>
                  </w:r>
                  <w:r>
                    <w:rPr>
                      <w:rFonts w:hint="eastAsia" w:eastAsia="仿宋"/>
                      <w:kern w:val="0"/>
                      <w:szCs w:val="21"/>
                      <w:lang w:val="en-US" w:eastAsia="zh-CN"/>
                    </w:rPr>
                    <w:t>45</w:t>
                  </w:r>
                </w:p>
              </w:tc>
              <w:tc>
                <w:tcPr>
                  <w:tcW w:w="1461" w:type="dxa"/>
                  <w:tcBorders>
                    <w:tl2br w:val="nil"/>
                    <w:tr2bl w:val="nil"/>
                  </w:tcBorders>
                  <w:shd w:val="clear" w:color="auto" w:fill="auto"/>
                  <w:vAlign w:val="center"/>
                </w:tcPr>
                <w:p>
                  <w:pPr>
                    <w:widowControl/>
                    <w:snapToGrid w:val="0"/>
                    <w:jc w:val="center"/>
                    <w:textAlignment w:val="center"/>
                    <w:rPr>
                      <w:rFonts w:hint="default" w:eastAsia="仿宋"/>
                      <w:kern w:val="0"/>
                      <w:szCs w:val="21"/>
                      <w:lang w:val="en-US" w:eastAsia="zh-CN"/>
                    </w:rPr>
                  </w:pPr>
                  <w:r>
                    <w:rPr>
                      <w:rFonts w:hint="eastAsia" w:eastAsia="仿宋"/>
                      <w:kern w:val="0"/>
                      <w:szCs w:val="21"/>
                    </w:rPr>
                    <w:t>0.1</w:t>
                  </w:r>
                  <w:r>
                    <w:rPr>
                      <w:rFonts w:hint="eastAsia" w:eastAsia="仿宋"/>
                      <w:kern w:val="0"/>
                      <w:szCs w:val="21"/>
                      <w:lang w:val="en-US" w:eastAsia="zh-CN"/>
                    </w:rPr>
                    <w:t>23</w:t>
                  </w:r>
                </w:p>
              </w:tc>
              <w:tc>
                <w:tcPr>
                  <w:tcW w:w="1392"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0.5</w:t>
                  </w:r>
                </w:p>
              </w:tc>
              <w:tc>
                <w:tcPr>
                  <w:tcW w:w="1262"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1</w:t>
                  </w:r>
                </w:p>
              </w:tc>
              <w:tc>
                <w:tcPr>
                  <w:tcW w:w="1522"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若废气处理措施失效，应立即停止生产并更换活性炭</w:t>
                  </w:r>
                </w:p>
              </w:tc>
            </w:tr>
          </w:tbl>
          <w:p>
            <w:pPr>
              <w:pStyle w:val="13"/>
              <w:jc w:val="both"/>
              <w:rPr>
                <w:rFonts w:ascii="黑体" w:hAnsi="黑体" w:eastAsia="黑体"/>
                <w:snapToGrid w:val="0"/>
                <w:sz w:val="30"/>
                <w:szCs w:val="30"/>
              </w:rPr>
            </w:pPr>
          </w:p>
        </w:tc>
      </w:tr>
    </w:tbl>
    <w:p>
      <w:pPr>
        <w:pStyle w:val="13"/>
        <w:jc w:val="center"/>
        <w:rPr>
          <w:rFonts w:ascii="黑体" w:hAnsi="黑体" w:eastAsia="黑体"/>
          <w:snapToGrid w:val="0"/>
          <w:sz w:val="30"/>
          <w:szCs w:val="30"/>
        </w:rPr>
        <w:sectPr>
          <w:pgSz w:w="16838" w:h="11906" w:orient="landscape"/>
          <w:pgMar w:top="1531" w:right="1701" w:bottom="1531" w:left="1701" w:header="851" w:footer="851" w:gutter="0"/>
          <w:cols w:space="720" w:num="1"/>
          <w:docGrid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2" w:hRule="atLeast"/>
        </w:trPr>
        <w:tc>
          <w:tcPr>
            <w:tcW w:w="458" w:type="dxa"/>
          </w:tcPr>
          <w:p>
            <w:pPr>
              <w:pStyle w:val="13"/>
              <w:jc w:val="center"/>
            </w:pPr>
          </w:p>
        </w:tc>
        <w:tc>
          <w:tcPr>
            <w:tcW w:w="8602" w:type="dxa"/>
          </w:tcPr>
          <w:p>
            <w:pPr>
              <w:autoSpaceDE w:val="0"/>
              <w:autoSpaceDN w:val="0"/>
              <w:spacing w:line="440" w:lineRule="exact"/>
              <w:ind w:firstLine="482" w:firstLineChars="200"/>
              <w:rPr>
                <w:rFonts w:eastAsia="仿宋"/>
                <w:b/>
                <w:bCs/>
                <w:kern w:val="0"/>
                <w:sz w:val="24"/>
              </w:rPr>
            </w:pPr>
            <w:r>
              <w:rPr>
                <w:rFonts w:hint="eastAsia" w:eastAsia="仿宋"/>
                <w:b/>
                <w:bCs/>
                <w:sz w:val="24"/>
              </w:rPr>
              <w:t>4.排放口基本情况</w:t>
            </w:r>
          </w:p>
          <w:p>
            <w:pPr>
              <w:autoSpaceDE w:val="0"/>
              <w:autoSpaceDN w:val="0"/>
              <w:spacing w:line="440" w:lineRule="exact"/>
              <w:jc w:val="center"/>
              <w:rPr>
                <w:rFonts w:eastAsia="仿宋"/>
                <w:b/>
                <w:bCs/>
                <w:kern w:val="0"/>
                <w:sz w:val="24"/>
              </w:rPr>
            </w:pPr>
            <w:r>
              <w:rPr>
                <w:rFonts w:hint="eastAsia" w:eastAsia="仿宋"/>
                <w:b/>
                <w:bCs/>
                <w:kern w:val="0"/>
                <w:sz w:val="24"/>
              </w:rPr>
              <w:t>表4-6  本项目排放口基本情况表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7"/>
              <w:gridCol w:w="810"/>
              <w:gridCol w:w="689"/>
              <w:gridCol w:w="873"/>
              <w:gridCol w:w="809"/>
              <w:gridCol w:w="934"/>
              <w:gridCol w:w="871"/>
              <w:gridCol w:w="713"/>
              <w:gridCol w:w="1063"/>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9"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排放口编号</w:t>
                  </w:r>
                </w:p>
              </w:tc>
              <w:tc>
                <w:tcPr>
                  <w:tcW w:w="894" w:type="pct"/>
                  <w:gridSpan w:val="2"/>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底部中心坐标/m</w:t>
                  </w:r>
                </w:p>
              </w:tc>
              <w:tc>
                <w:tcPr>
                  <w:tcW w:w="521"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海拔高度m</w:t>
                  </w:r>
                </w:p>
              </w:tc>
              <w:tc>
                <w:tcPr>
                  <w:tcW w:w="1987" w:type="pct"/>
                  <w:gridSpan w:val="4"/>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排气筒参数</w:t>
                  </w:r>
                </w:p>
              </w:tc>
              <w:tc>
                <w:tcPr>
                  <w:tcW w:w="635"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污染物名称</w:t>
                  </w:r>
                </w:p>
              </w:tc>
              <w:tc>
                <w:tcPr>
                  <w:tcW w:w="462"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9"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8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X</w:t>
                  </w:r>
                </w:p>
              </w:tc>
              <w:tc>
                <w:tcPr>
                  <w:tcW w:w="41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Y</w:t>
                  </w:r>
                </w:p>
              </w:tc>
              <w:tc>
                <w:tcPr>
                  <w:tcW w:w="52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8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高度m</w:t>
                  </w:r>
                </w:p>
              </w:tc>
              <w:tc>
                <w:tcPr>
                  <w:tcW w:w="55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内径m</w:t>
                  </w:r>
                </w:p>
              </w:tc>
              <w:tc>
                <w:tcPr>
                  <w:tcW w:w="52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温度℃</w:t>
                  </w:r>
                </w:p>
              </w:tc>
              <w:tc>
                <w:tcPr>
                  <w:tcW w:w="42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风速m/s</w:t>
                  </w:r>
                </w:p>
              </w:tc>
              <w:tc>
                <w:tcPr>
                  <w:tcW w:w="635"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62"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 w:hRule="atLeast"/>
                <w:jc w:val="center"/>
              </w:trPr>
              <w:tc>
                <w:tcPr>
                  <w:tcW w:w="499" w:type="pct"/>
                  <w:tcBorders>
                    <w:tl2br w:val="nil"/>
                    <w:tr2bl w:val="nil"/>
                  </w:tcBorders>
                  <w:vAlign w:val="center"/>
                </w:tcPr>
                <w:p>
                  <w:pPr>
                    <w:widowControl/>
                    <w:jc w:val="center"/>
                    <w:textAlignment w:val="center"/>
                    <w:rPr>
                      <w:rFonts w:eastAsia="仿宋"/>
                      <w:kern w:val="0"/>
                      <w:szCs w:val="21"/>
                    </w:rPr>
                  </w:pPr>
                  <w:r>
                    <w:rPr>
                      <w:rFonts w:hint="eastAsia"/>
                      <w:kern w:val="0"/>
                      <w:sz w:val="20"/>
                      <w:szCs w:val="20"/>
                    </w:rPr>
                    <w:t>1#</w:t>
                  </w:r>
                </w:p>
              </w:tc>
              <w:tc>
                <w:tcPr>
                  <w:tcW w:w="483" w:type="pct"/>
                  <w:tcBorders>
                    <w:tl2br w:val="nil"/>
                    <w:tr2bl w:val="nil"/>
                  </w:tcBorders>
                  <w:vAlign w:val="center"/>
                </w:tcPr>
                <w:p>
                  <w:pPr>
                    <w:adjustRightInd w:val="0"/>
                    <w:snapToGrid w:val="0"/>
                    <w:jc w:val="center"/>
                    <w:rPr>
                      <w:kern w:val="0"/>
                      <w:szCs w:val="21"/>
                    </w:rPr>
                  </w:pPr>
                  <w:r>
                    <w:rPr>
                      <w:rFonts w:hint="eastAsia"/>
                      <w:bCs/>
                      <w:sz w:val="20"/>
                      <w:szCs w:val="20"/>
                    </w:rPr>
                    <w:t>36</w:t>
                  </w:r>
                </w:p>
              </w:tc>
              <w:tc>
                <w:tcPr>
                  <w:tcW w:w="410" w:type="pct"/>
                  <w:tcBorders>
                    <w:tl2br w:val="nil"/>
                    <w:tr2bl w:val="nil"/>
                  </w:tcBorders>
                  <w:vAlign w:val="center"/>
                </w:tcPr>
                <w:p>
                  <w:pPr>
                    <w:adjustRightInd w:val="0"/>
                    <w:snapToGrid w:val="0"/>
                    <w:jc w:val="center"/>
                    <w:rPr>
                      <w:rFonts w:eastAsia="仿宋"/>
                      <w:kern w:val="0"/>
                      <w:szCs w:val="21"/>
                    </w:rPr>
                  </w:pPr>
                  <w:r>
                    <w:rPr>
                      <w:rFonts w:hint="eastAsia" w:eastAsia="仿宋"/>
                      <w:bCs/>
                      <w:sz w:val="20"/>
                      <w:szCs w:val="20"/>
                    </w:rPr>
                    <w:t>2</w:t>
                  </w:r>
                </w:p>
              </w:tc>
              <w:tc>
                <w:tcPr>
                  <w:tcW w:w="521" w:type="pct"/>
                  <w:tcBorders>
                    <w:tl2br w:val="nil"/>
                    <w:tr2bl w:val="nil"/>
                  </w:tcBorders>
                  <w:vAlign w:val="center"/>
                </w:tcPr>
                <w:p>
                  <w:pPr>
                    <w:adjustRightInd w:val="0"/>
                    <w:snapToGrid w:val="0"/>
                    <w:jc w:val="center"/>
                    <w:rPr>
                      <w:bCs/>
                      <w:sz w:val="20"/>
                      <w:szCs w:val="20"/>
                    </w:rPr>
                  </w:pPr>
                  <w:r>
                    <w:rPr>
                      <w:rFonts w:hint="eastAsia"/>
                      <w:bCs/>
                      <w:sz w:val="20"/>
                      <w:szCs w:val="20"/>
                    </w:rPr>
                    <w:t>4</w:t>
                  </w:r>
                </w:p>
              </w:tc>
              <w:tc>
                <w:tcPr>
                  <w:tcW w:w="483" w:type="pct"/>
                  <w:tcBorders>
                    <w:tl2br w:val="nil"/>
                    <w:tr2bl w:val="nil"/>
                  </w:tcBorders>
                  <w:vAlign w:val="center"/>
                </w:tcPr>
                <w:p>
                  <w:pPr>
                    <w:adjustRightInd w:val="0"/>
                    <w:snapToGrid w:val="0"/>
                    <w:jc w:val="center"/>
                    <w:rPr>
                      <w:bCs/>
                      <w:sz w:val="20"/>
                      <w:szCs w:val="20"/>
                    </w:rPr>
                  </w:pPr>
                  <w:r>
                    <w:rPr>
                      <w:rFonts w:hint="eastAsia"/>
                      <w:bCs/>
                      <w:sz w:val="20"/>
                      <w:szCs w:val="20"/>
                    </w:rPr>
                    <w:t>15</w:t>
                  </w:r>
                </w:p>
              </w:tc>
              <w:tc>
                <w:tcPr>
                  <w:tcW w:w="558" w:type="pct"/>
                  <w:tcBorders>
                    <w:tl2br w:val="nil"/>
                    <w:tr2bl w:val="nil"/>
                  </w:tcBorders>
                  <w:vAlign w:val="center"/>
                </w:tcPr>
                <w:p>
                  <w:pPr>
                    <w:adjustRightInd w:val="0"/>
                    <w:snapToGrid w:val="0"/>
                    <w:jc w:val="center"/>
                    <w:rPr>
                      <w:bCs/>
                      <w:sz w:val="20"/>
                      <w:szCs w:val="20"/>
                    </w:rPr>
                  </w:pPr>
                  <w:r>
                    <w:rPr>
                      <w:rFonts w:hint="eastAsia"/>
                      <w:bCs/>
                      <w:sz w:val="20"/>
                      <w:szCs w:val="20"/>
                    </w:rPr>
                    <w:t>0.5</w:t>
                  </w:r>
                </w:p>
              </w:tc>
              <w:tc>
                <w:tcPr>
                  <w:tcW w:w="520" w:type="pct"/>
                  <w:tcBorders>
                    <w:tl2br w:val="nil"/>
                    <w:tr2bl w:val="nil"/>
                  </w:tcBorders>
                  <w:vAlign w:val="center"/>
                </w:tcPr>
                <w:p>
                  <w:pPr>
                    <w:adjustRightInd w:val="0"/>
                    <w:snapToGrid w:val="0"/>
                    <w:jc w:val="center"/>
                    <w:rPr>
                      <w:bCs/>
                      <w:sz w:val="20"/>
                      <w:szCs w:val="20"/>
                    </w:rPr>
                  </w:pPr>
                  <w:r>
                    <w:rPr>
                      <w:rFonts w:hint="eastAsia"/>
                      <w:bCs/>
                      <w:sz w:val="20"/>
                      <w:szCs w:val="20"/>
                    </w:rPr>
                    <w:t>25</w:t>
                  </w:r>
                </w:p>
              </w:tc>
              <w:tc>
                <w:tcPr>
                  <w:tcW w:w="425" w:type="pct"/>
                  <w:tcBorders>
                    <w:tl2br w:val="nil"/>
                    <w:tr2bl w:val="nil"/>
                  </w:tcBorders>
                  <w:vAlign w:val="center"/>
                </w:tcPr>
                <w:p>
                  <w:pPr>
                    <w:adjustRightInd w:val="0"/>
                    <w:snapToGrid w:val="0"/>
                    <w:jc w:val="center"/>
                    <w:rPr>
                      <w:bCs/>
                      <w:sz w:val="20"/>
                      <w:szCs w:val="20"/>
                    </w:rPr>
                  </w:pPr>
                  <w:r>
                    <w:rPr>
                      <w:rFonts w:hint="eastAsia"/>
                      <w:bCs/>
                      <w:sz w:val="20"/>
                      <w:szCs w:val="20"/>
                    </w:rPr>
                    <w:t>2.2</w:t>
                  </w:r>
                </w:p>
              </w:tc>
              <w:tc>
                <w:tcPr>
                  <w:tcW w:w="63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非甲烷总烃</w:t>
                  </w:r>
                </w:p>
              </w:tc>
              <w:tc>
                <w:tcPr>
                  <w:tcW w:w="46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一般排放口</w:t>
                  </w:r>
                </w:p>
              </w:tc>
            </w:tr>
          </w:tbl>
          <w:p>
            <w:pPr>
              <w:pStyle w:val="13"/>
              <w:spacing w:before="0" w:beforeAutospacing="0" w:after="0" w:afterAutospacing="0" w:line="440" w:lineRule="exact"/>
              <w:ind w:firstLine="482" w:firstLineChars="200"/>
              <w:outlineLvl w:val="0"/>
              <w:rPr>
                <w:rFonts w:ascii="Times New Roman" w:hAnsi="Times New Roman" w:eastAsia="仿宋"/>
                <w:b/>
                <w:bCs/>
                <w:szCs w:val="24"/>
              </w:rPr>
            </w:pPr>
            <w:bookmarkStart w:id="10" w:name="_Toc32687"/>
            <w:r>
              <w:rPr>
                <w:rFonts w:hint="eastAsia" w:ascii="Times New Roman" w:hAnsi="Times New Roman" w:eastAsia="仿宋"/>
                <w:b/>
                <w:bCs/>
                <w:szCs w:val="24"/>
              </w:rPr>
              <w:t>5.环境影响分析</w:t>
            </w:r>
            <w:bookmarkEnd w:id="10"/>
          </w:p>
          <w:p>
            <w:pPr>
              <w:pStyle w:val="2"/>
              <w:spacing w:line="360" w:lineRule="auto"/>
              <w:ind w:firstLine="480" w:firstLineChars="200"/>
              <w:rPr>
                <w:rFonts w:ascii="Times New Roman" w:hAnsi="Times New Roman" w:eastAsia="仿宋" w:cs="Times New Roman"/>
                <w:b/>
                <w:color w:val="auto"/>
              </w:rPr>
            </w:pPr>
            <w:r>
              <w:rPr>
                <w:rFonts w:hint="eastAsia" w:ascii="Times New Roman" w:hAnsi="Times New Roman" w:eastAsia="仿宋" w:cs="Times New Roman"/>
                <w:bCs/>
                <w:color w:val="auto"/>
              </w:rPr>
              <w:t>①</w:t>
            </w:r>
            <w:r>
              <w:rPr>
                <w:rFonts w:ascii="Times New Roman" w:hAnsi="Times New Roman" w:eastAsia="仿宋" w:cs="Times New Roman"/>
                <w:bCs/>
                <w:color w:val="auto"/>
              </w:rPr>
              <w:t>污染物排放核算</w:t>
            </w:r>
          </w:p>
          <w:p>
            <w:pPr>
              <w:pStyle w:val="2"/>
              <w:snapToGrid w:val="0"/>
              <w:ind w:firstLine="482" w:firstLineChars="200"/>
              <w:jc w:val="center"/>
              <w:rPr>
                <w:rFonts w:ascii="Times New Roman" w:hAnsi="Times New Roman" w:eastAsia="仿宋" w:cs="Times New Roman"/>
                <w:bCs/>
                <w:color w:val="auto"/>
              </w:rPr>
            </w:pPr>
            <w:r>
              <w:rPr>
                <w:rFonts w:ascii="Times New Roman" w:hAnsi="Times New Roman" w:eastAsia="仿宋" w:cs="Times New Roman"/>
                <w:b/>
                <w:color w:val="auto"/>
              </w:rPr>
              <w:t>表4-</w:t>
            </w:r>
            <w:r>
              <w:rPr>
                <w:rFonts w:hint="eastAsia" w:ascii="Times New Roman" w:hAnsi="Times New Roman" w:eastAsia="仿宋" w:cs="Times New Roman"/>
                <w:b/>
                <w:color w:val="auto"/>
              </w:rPr>
              <w:t>7</w:t>
            </w:r>
            <w:r>
              <w:rPr>
                <w:rFonts w:ascii="Times New Roman" w:hAnsi="Times New Roman" w:eastAsia="仿宋" w:cs="Times New Roman"/>
                <w:b/>
                <w:color w:val="auto"/>
              </w:rPr>
              <w:t xml:space="preserve"> 全厂大气污染有组织排放量核算表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546"/>
              <w:gridCol w:w="1214"/>
              <w:gridCol w:w="1015"/>
              <w:gridCol w:w="1916"/>
              <w:gridCol w:w="188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26" w:type="pct"/>
                  <w:tcBorders>
                    <w:tl2br w:val="nil"/>
                    <w:tr2bl w:val="nil"/>
                  </w:tcBorders>
                  <w:vAlign w:val="center"/>
                </w:tcPr>
                <w:p>
                  <w:pPr>
                    <w:adjustRightInd w:val="0"/>
                    <w:snapToGrid w:val="0"/>
                    <w:jc w:val="center"/>
                    <w:rPr>
                      <w:rFonts w:eastAsia="仿宋"/>
                      <w:b/>
                      <w:szCs w:val="21"/>
                    </w:rPr>
                  </w:pPr>
                  <w:r>
                    <w:rPr>
                      <w:rFonts w:eastAsia="仿宋"/>
                      <w:b/>
                      <w:szCs w:val="21"/>
                    </w:rPr>
                    <w:t>序号</w:t>
                  </w:r>
                </w:p>
              </w:tc>
              <w:tc>
                <w:tcPr>
                  <w:tcW w:w="724" w:type="pct"/>
                  <w:tcBorders>
                    <w:tl2br w:val="nil"/>
                    <w:tr2bl w:val="nil"/>
                  </w:tcBorders>
                  <w:vAlign w:val="center"/>
                </w:tcPr>
                <w:p>
                  <w:pPr>
                    <w:adjustRightInd w:val="0"/>
                    <w:snapToGrid w:val="0"/>
                    <w:jc w:val="center"/>
                    <w:rPr>
                      <w:rFonts w:eastAsia="仿宋"/>
                      <w:b/>
                      <w:szCs w:val="21"/>
                    </w:rPr>
                  </w:pPr>
                  <w:r>
                    <w:rPr>
                      <w:rFonts w:eastAsia="仿宋"/>
                      <w:b/>
                      <w:szCs w:val="21"/>
                    </w:rPr>
                    <w:t>排放口编号</w:t>
                  </w:r>
                </w:p>
              </w:tc>
              <w:tc>
                <w:tcPr>
                  <w:tcW w:w="606" w:type="pct"/>
                  <w:tcBorders>
                    <w:tl2br w:val="nil"/>
                    <w:tr2bl w:val="nil"/>
                  </w:tcBorders>
                  <w:vAlign w:val="center"/>
                </w:tcPr>
                <w:p>
                  <w:pPr>
                    <w:adjustRightInd w:val="0"/>
                    <w:snapToGrid w:val="0"/>
                    <w:jc w:val="center"/>
                    <w:rPr>
                      <w:rFonts w:eastAsia="仿宋"/>
                      <w:b/>
                      <w:szCs w:val="21"/>
                    </w:rPr>
                  </w:pPr>
                  <w:r>
                    <w:rPr>
                      <w:rFonts w:eastAsia="仿宋"/>
                      <w:b/>
                      <w:szCs w:val="21"/>
                    </w:rPr>
                    <w:t>污染物</w:t>
                  </w:r>
                </w:p>
              </w:tc>
              <w:tc>
                <w:tcPr>
                  <w:tcW w:w="1144" w:type="pct"/>
                  <w:tcBorders>
                    <w:tl2br w:val="nil"/>
                    <w:tr2bl w:val="nil"/>
                  </w:tcBorders>
                  <w:vAlign w:val="center"/>
                </w:tcPr>
                <w:p>
                  <w:pPr>
                    <w:adjustRightInd w:val="0"/>
                    <w:snapToGrid w:val="0"/>
                    <w:jc w:val="center"/>
                    <w:rPr>
                      <w:rFonts w:eastAsia="仿宋"/>
                      <w:b/>
                      <w:szCs w:val="21"/>
                    </w:rPr>
                  </w:pPr>
                  <w:r>
                    <w:rPr>
                      <w:rFonts w:eastAsia="仿宋"/>
                      <w:b/>
                      <w:szCs w:val="21"/>
                    </w:rPr>
                    <w:t>核算排放浓度（mg/m</w:t>
                  </w:r>
                  <w:r>
                    <w:rPr>
                      <w:rFonts w:eastAsia="仿宋"/>
                      <w:b/>
                      <w:szCs w:val="21"/>
                      <w:vertAlign w:val="superscript"/>
                    </w:rPr>
                    <w:t>3</w:t>
                  </w:r>
                  <w:r>
                    <w:rPr>
                      <w:rFonts w:eastAsia="仿宋"/>
                      <w:b/>
                      <w:szCs w:val="21"/>
                    </w:rPr>
                    <w:t>）</w:t>
                  </w:r>
                </w:p>
              </w:tc>
              <w:tc>
                <w:tcPr>
                  <w:tcW w:w="1123" w:type="pct"/>
                  <w:tcBorders>
                    <w:tl2br w:val="nil"/>
                    <w:tr2bl w:val="nil"/>
                  </w:tcBorders>
                  <w:vAlign w:val="center"/>
                </w:tcPr>
                <w:p>
                  <w:pPr>
                    <w:adjustRightInd w:val="0"/>
                    <w:snapToGrid w:val="0"/>
                    <w:jc w:val="center"/>
                    <w:rPr>
                      <w:rFonts w:eastAsia="仿宋"/>
                      <w:b/>
                      <w:szCs w:val="21"/>
                    </w:rPr>
                  </w:pPr>
                  <w:r>
                    <w:rPr>
                      <w:rFonts w:eastAsia="仿宋"/>
                      <w:b/>
                      <w:szCs w:val="21"/>
                    </w:rPr>
                    <w:t>核算排放速率（kg/h）</w:t>
                  </w:r>
                </w:p>
              </w:tc>
              <w:tc>
                <w:tcPr>
                  <w:tcW w:w="1074" w:type="pct"/>
                  <w:tcBorders>
                    <w:tl2br w:val="nil"/>
                    <w:tr2bl w:val="nil"/>
                  </w:tcBorders>
                  <w:vAlign w:val="center"/>
                </w:tcPr>
                <w:p>
                  <w:pPr>
                    <w:adjustRightInd w:val="0"/>
                    <w:snapToGrid w:val="0"/>
                    <w:jc w:val="center"/>
                    <w:rPr>
                      <w:rFonts w:eastAsia="仿宋"/>
                      <w:b/>
                      <w:szCs w:val="21"/>
                    </w:rPr>
                  </w:pPr>
                  <w:r>
                    <w:rPr>
                      <w:rFonts w:eastAsia="仿宋"/>
                      <w:b/>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5000" w:type="pct"/>
                  <w:gridSpan w:val="6"/>
                  <w:tcBorders>
                    <w:tl2br w:val="nil"/>
                    <w:tr2bl w:val="nil"/>
                  </w:tcBorders>
                  <w:vAlign w:val="center"/>
                </w:tcPr>
                <w:p>
                  <w:pPr>
                    <w:adjustRightInd w:val="0"/>
                    <w:snapToGrid w:val="0"/>
                    <w:jc w:val="center"/>
                    <w:rPr>
                      <w:rFonts w:eastAsia="仿宋"/>
                      <w:szCs w:val="21"/>
                    </w:rPr>
                  </w:pPr>
                  <w:r>
                    <w:rPr>
                      <w:rFonts w:hint="eastAsia" w:eastAsia="仿宋"/>
                      <w:szCs w:val="21"/>
                    </w:rPr>
                    <w:t>一般</w:t>
                  </w:r>
                  <w:r>
                    <w:rPr>
                      <w:rFonts w:eastAsia="仿宋"/>
                      <w:szCs w:val="21"/>
                    </w:rPr>
                    <w:t>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4" w:hRule="atLeast"/>
                <w:jc w:val="center"/>
              </w:trPr>
              <w:tc>
                <w:tcPr>
                  <w:tcW w:w="326" w:type="pct"/>
                  <w:tcBorders>
                    <w:tl2br w:val="nil"/>
                    <w:tr2bl w:val="nil"/>
                  </w:tcBorders>
                  <w:vAlign w:val="center"/>
                </w:tcPr>
                <w:p>
                  <w:pPr>
                    <w:adjustRightInd w:val="0"/>
                    <w:snapToGrid w:val="0"/>
                    <w:jc w:val="center"/>
                    <w:rPr>
                      <w:rFonts w:eastAsia="仿宋"/>
                      <w:szCs w:val="21"/>
                    </w:rPr>
                  </w:pPr>
                  <w:r>
                    <w:rPr>
                      <w:rFonts w:eastAsia="仿宋"/>
                      <w:szCs w:val="21"/>
                    </w:rPr>
                    <w:t>1</w:t>
                  </w:r>
                </w:p>
              </w:tc>
              <w:tc>
                <w:tcPr>
                  <w:tcW w:w="724" w:type="pct"/>
                  <w:tcBorders>
                    <w:tl2br w:val="nil"/>
                    <w:tr2bl w:val="nil"/>
                  </w:tcBorders>
                  <w:vAlign w:val="center"/>
                </w:tcPr>
                <w:p>
                  <w:pPr>
                    <w:adjustRightInd w:val="0"/>
                    <w:snapToGrid w:val="0"/>
                    <w:jc w:val="center"/>
                    <w:rPr>
                      <w:rFonts w:eastAsia="仿宋"/>
                      <w:szCs w:val="21"/>
                    </w:rPr>
                  </w:pPr>
                  <w:r>
                    <w:rPr>
                      <w:rFonts w:eastAsia="仿宋"/>
                      <w:szCs w:val="21"/>
                    </w:rPr>
                    <w:t>1#排气筒</w:t>
                  </w:r>
                </w:p>
              </w:tc>
              <w:tc>
                <w:tcPr>
                  <w:tcW w:w="606" w:type="pct"/>
                  <w:tcBorders>
                    <w:tl2br w:val="nil"/>
                    <w:tr2bl w:val="nil"/>
                  </w:tcBorders>
                  <w:vAlign w:val="center"/>
                </w:tcPr>
                <w:p>
                  <w:pPr>
                    <w:adjustRightInd w:val="0"/>
                    <w:snapToGrid w:val="0"/>
                    <w:jc w:val="center"/>
                    <w:rPr>
                      <w:rFonts w:eastAsia="仿宋"/>
                      <w:szCs w:val="21"/>
                    </w:rPr>
                  </w:pPr>
                  <w:r>
                    <w:rPr>
                      <w:rFonts w:eastAsia="仿宋"/>
                      <w:szCs w:val="21"/>
                    </w:rPr>
                    <w:t>非甲烷总烃</w:t>
                  </w:r>
                </w:p>
              </w:tc>
              <w:tc>
                <w:tcPr>
                  <w:tcW w:w="1144" w:type="pct"/>
                  <w:tcBorders>
                    <w:tl2br w:val="nil"/>
                    <w:tr2bl w:val="nil"/>
                  </w:tcBorders>
                  <w:vAlign w:val="center"/>
                </w:tcPr>
                <w:p>
                  <w:pPr>
                    <w:widowControl/>
                    <w:snapToGrid w:val="0"/>
                    <w:jc w:val="center"/>
                    <w:textAlignment w:val="center"/>
                    <w:rPr>
                      <w:rFonts w:hint="default" w:eastAsia="仿宋"/>
                      <w:szCs w:val="21"/>
                      <w:lang w:val="en-US" w:eastAsia="zh-CN"/>
                    </w:rPr>
                  </w:pPr>
                  <w:r>
                    <w:rPr>
                      <w:rFonts w:hint="eastAsia" w:eastAsia="仿宋"/>
                      <w:szCs w:val="21"/>
                      <w:lang w:val="en-US" w:eastAsia="zh-CN"/>
                    </w:rPr>
                    <w:t>8.17</w:t>
                  </w:r>
                </w:p>
              </w:tc>
              <w:tc>
                <w:tcPr>
                  <w:tcW w:w="1123" w:type="pct"/>
                  <w:tcBorders>
                    <w:tl2br w:val="nil"/>
                    <w:tr2bl w:val="nil"/>
                  </w:tcBorders>
                  <w:vAlign w:val="center"/>
                </w:tcPr>
                <w:p>
                  <w:pPr>
                    <w:widowControl/>
                    <w:snapToGrid w:val="0"/>
                    <w:jc w:val="center"/>
                    <w:textAlignment w:val="center"/>
                    <w:rPr>
                      <w:rFonts w:hint="default" w:eastAsia="仿宋"/>
                      <w:szCs w:val="21"/>
                      <w:lang w:val="en-US" w:eastAsia="zh-CN"/>
                    </w:rPr>
                  </w:pPr>
                  <w:r>
                    <w:rPr>
                      <w:rFonts w:hint="eastAsia" w:eastAsia="仿宋"/>
                      <w:szCs w:val="21"/>
                    </w:rPr>
                    <w:t>0.</w:t>
                  </w:r>
                  <w:r>
                    <w:rPr>
                      <w:rFonts w:hint="eastAsia" w:eastAsia="仿宋"/>
                      <w:szCs w:val="21"/>
                      <w:lang w:val="en-US" w:eastAsia="zh-CN"/>
                    </w:rPr>
                    <w:t>0245</w:t>
                  </w:r>
                </w:p>
              </w:tc>
              <w:tc>
                <w:tcPr>
                  <w:tcW w:w="1074" w:type="pct"/>
                  <w:tcBorders>
                    <w:tl2br w:val="nil"/>
                    <w:tr2bl w:val="nil"/>
                  </w:tcBorders>
                  <w:vAlign w:val="center"/>
                </w:tcPr>
                <w:p>
                  <w:pPr>
                    <w:widowControl/>
                    <w:snapToGrid w:val="0"/>
                    <w:jc w:val="center"/>
                    <w:textAlignment w:val="center"/>
                    <w:rPr>
                      <w:rFonts w:hint="default" w:eastAsia="仿宋"/>
                      <w:szCs w:val="21"/>
                      <w:lang w:val="en-US" w:eastAsia="zh-CN"/>
                    </w:rPr>
                  </w:pPr>
                  <w:r>
                    <w:rPr>
                      <w:rFonts w:hint="eastAsia" w:eastAsia="仿宋"/>
                      <w:szCs w:val="21"/>
                    </w:rPr>
                    <w:t>0.0</w:t>
                  </w:r>
                  <w:r>
                    <w:rPr>
                      <w:rFonts w:hint="eastAsia" w:eastAsia="仿宋"/>
                      <w:szCs w:val="21"/>
                      <w:lang w:val="en-US" w:eastAsia="zh-CN"/>
                    </w:rPr>
                    <w:t>5904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051" w:type="pct"/>
                  <w:gridSpan w:val="2"/>
                  <w:tcBorders>
                    <w:tl2br w:val="nil"/>
                    <w:tr2bl w:val="nil"/>
                  </w:tcBorders>
                  <w:vAlign w:val="center"/>
                </w:tcPr>
                <w:p>
                  <w:pPr>
                    <w:adjustRightInd w:val="0"/>
                    <w:snapToGrid w:val="0"/>
                    <w:jc w:val="center"/>
                    <w:rPr>
                      <w:rFonts w:eastAsia="仿宋"/>
                      <w:szCs w:val="21"/>
                    </w:rPr>
                  </w:pPr>
                  <w:r>
                    <w:rPr>
                      <w:rFonts w:eastAsia="仿宋"/>
                      <w:szCs w:val="21"/>
                    </w:rPr>
                    <w:t>有组织排放总计</w:t>
                  </w:r>
                </w:p>
              </w:tc>
              <w:tc>
                <w:tcPr>
                  <w:tcW w:w="2874" w:type="pct"/>
                  <w:gridSpan w:val="3"/>
                  <w:tcBorders>
                    <w:tl2br w:val="nil"/>
                    <w:tr2bl w:val="nil"/>
                  </w:tcBorders>
                  <w:vAlign w:val="center"/>
                </w:tcPr>
                <w:p>
                  <w:pPr>
                    <w:adjustRightInd w:val="0"/>
                    <w:snapToGrid w:val="0"/>
                    <w:jc w:val="center"/>
                    <w:rPr>
                      <w:rFonts w:eastAsia="仿宋"/>
                      <w:szCs w:val="21"/>
                    </w:rPr>
                  </w:pPr>
                  <w:r>
                    <w:rPr>
                      <w:rFonts w:eastAsia="仿宋"/>
                      <w:szCs w:val="21"/>
                    </w:rPr>
                    <w:t>非甲烷总烃</w:t>
                  </w:r>
                </w:p>
              </w:tc>
              <w:tc>
                <w:tcPr>
                  <w:tcW w:w="1074" w:type="pct"/>
                  <w:tcBorders>
                    <w:tl2br w:val="nil"/>
                    <w:tr2bl w:val="nil"/>
                  </w:tcBorders>
                  <w:vAlign w:val="center"/>
                </w:tcPr>
                <w:p>
                  <w:pPr>
                    <w:widowControl/>
                    <w:snapToGrid w:val="0"/>
                    <w:jc w:val="center"/>
                    <w:textAlignment w:val="center"/>
                    <w:rPr>
                      <w:rFonts w:hint="default" w:eastAsia="仿宋"/>
                      <w:szCs w:val="21"/>
                      <w:lang w:val="en-US" w:eastAsia="zh-CN"/>
                    </w:rPr>
                  </w:pPr>
                  <w:r>
                    <w:rPr>
                      <w:rFonts w:hint="eastAsia" w:eastAsia="仿宋"/>
                      <w:szCs w:val="21"/>
                    </w:rPr>
                    <w:t>0.0</w:t>
                  </w:r>
                  <w:r>
                    <w:rPr>
                      <w:rFonts w:hint="eastAsia" w:eastAsia="仿宋"/>
                      <w:szCs w:val="21"/>
                      <w:lang w:val="en-US" w:eastAsia="zh-CN"/>
                    </w:rPr>
                    <w:t>5904</w:t>
                  </w:r>
                </w:p>
              </w:tc>
            </w:tr>
          </w:tbl>
          <w:p>
            <w:pPr>
              <w:pStyle w:val="2"/>
              <w:snapToGrid w:val="0"/>
              <w:ind w:firstLine="482" w:firstLineChars="200"/>
              <w:jc w:val="center"/>
              <w:rPr>
                <w:rFonts w:ascii="Times New Roman" w:hAnsi="Times New Roman" w:eastAsia="仿宋" w:cs="Times New Roman"/>
                <w:bCs/>
                <w:color w:val="auto"/>
              </w:rPr>
            </w:pPr>
            <w:r>
              <w:rPr>
                <w:rFonts w:ascii="Times New Roman" w:hAnsi="Times New Roman" w:eastAsia="仿宋" w:cs="Times New Roman"/>
                <w:b/>
                <w:color w:val="auto"/>
              </w:rPr>
              <w:t>表4-</w:t>
            </w:r>
            <w:r>
              <w:rPr>
                <w:rFonts w:hint="eastAsia" w:ascii="Times New Roman" w:hAnsi="Times New Roman" w:eastAsia="仿宋" w:cs="Times New Roman"/>
                <w:b/>
                <w:color w:val="auto"/>
              </w:rPr>
              <w:t>8</w:t>
            </w:r>
            <w:r>
              <w:rPr>
                <w:rFonts w:ascii="Times New Roman" w:hAnsi="Times New Roman" w:eastAsia="仿宋" w:cs="Times New Roman"/>
                <w:b/>
                <w:color w:val="auto"/>
              </w:rPr>
              <w:t xml:space="preserve"> 大气污染无组织排放量核算表</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458"/>
              <w:gridCol w:w="934"/>
              <w:gridCol w:w="862"/>
              <w:gridCol w:w="964"/>
              <w:gridCol w:w="1049"/>
              <w:gridCol w:w="1999"/>
              <w:gridCol w:w="1175"/>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8" w:hRule="atLeast"/>
                <w:jc w:val="center"/>
              </w:trPr>
              <w:tc>
                <w:tcPr>
                  <w:tcW w:w="273"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序号</w:t>
                  </w:r>
                </w:p>
              </w:tc>
              <w:tc>
                <w:tcPr>
                  <w:tcW w:w="558" w:type="pct"/>
                  <w:vMerge w:val="restart"/>
                  <w:tcBorders>
                    <w:tl2br w:val="nil"/>
                    <w:tr2bl w:val="nil"/>
                  </w:tcBorders>
                  <w:vAlign w:val="center"/>
                </w:tcPr>
                <w:p>
                  <w:pPr>
                    <w:adjustRightInd w:val="0"/>
                    <w:snapToGrid w:val="0"/>
                    <w:jc w:val="center"/>
                    <w:rPr>
                      <w:rFonts w:eastAsia="仿宋"/>
                      <w:b/>
                      <w:szCs w:val="21"/>
                    </w:rPr>
                  </w:pPr>
                  <w:r>
                    <w:rPr>
                      <w:rFonts w:hint="eastAsia" w:eastAsia="仿宋"/>
                      <w:b/>
                      <w:szCs w:val="21"/>
                    </w:rPr>
                    <w:t>产生位置</w:t>
                  </w:r>
                </w:p>
              </w:tc>
              <w:tc>
                <w:tcPr>
                  <w:tcW w:w="515"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产污环节</w:t>
                  </w:r>
                </w:p>
              </w:tc>
              <w:tc>
                <w:tcPr>
                  <w:tcW w:w="574"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污染物</w:t>
                  </w:r>
                </w:p>
              </w:tc>
              <w:tc>
                <w:tcPr>
                  <w:tcW w:w="627"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主要污染防治措施</w:t>
                  </w:r>
                </w:p>
              </w:tc>
              <w:tc>
                <w:tcPr>
                  <w:tcW w:w="1897" w:type="pct"/>
                  <w:gridSpan w:val="2"/>
                  <w:tcBorders>
                    <w:tl2br w:val="nil"/>
                    <w:tr2bl w:val="nil"/>
                  </w:tcBorders>
                  <w:vAlign w:val="center"/>
                </w:tcPr>
                <w:p>
                  <w:pPr>
                    <w:adjustRightInd w:val="0"/>
                    <w:snapToGrid w:val="0"/>
                    <w:jc w:val="center"/>
                    <w:rPr>
                      <w:rFonts w:eastAsia="仿宋"/>
                      <w:b/>
                      <w:szCs w:val="21"/>
                    </w:rPr>
                  </w:pPr>
                  <w:r>
                    <w:rPr>
                      <w:rFonts w:eastAsia="仿宋"/>
                      <w:b/>
                      <w:szCs w:val="21"/>
                    </w:rPr>
                    <w:t>国家或地方污染物标准</w:t>
                  </w:r>
                </w:p>
              </w:tc>
              <w:tc>
                <w:tcPr>
                  <w:tcW w:w="552" w:type="pct"/>
                  <w:vMerge w:val="restart"/>
                  <w:tcBorders>
                    <w:tl2br w:val="nil"/>
                    <w:tr2bl w:val="nil"/>
                  </w:tcBorders>
                  <w:vAlign w:val="center"/>
                </w:tcPr>
                <w:p>
                  <w:pPr>
                    <w:adjustRightInd w:val="0"/>
                    <w:snapToGrid w:val="0"/>
                    <w:jc w:val="center"/>
                    <w:rPr>
                      <w:rFonts w:eastAsia="仿宋"/>
                      <w:b/>
                      <w:szCs w:val="21"/>
                    </w:rPr>
                  </w:pPr>
                  <w:r>
                    <w:rPr>
                      <w:rFonts w:eastAsia="仿宋"/>
                      <w:b/>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9" w:hRule="atLeast"/>
                <w:jc w:val="center"/>
              </w:trPr>
              <w:tc>
                <w:tcPr>
                  <w:tcW w:w="273" w:type="pct"/>
                  <w:vMerge w:val="continue"/>
                  <w:tcBorders>
                    <w:tl2br w:val="nil"/>
                    <w:tr2bl w:val="nil"/>
                  </w:tcBorders>
                  <w:vAlign w:val="center"/>
                </w:tcPr>
                <w:p>
                  <w:pPr>
                    <w:adjustRightInd w:val="0"/>
                    <w:snapToGrid w:val="0"/>
                    <w:jc w:val="center"/>
                    <w:rPr>
                      <w:rFonts w:eastAsia="仿宋"/>
                      <w:b/>
                      <w:szCs w:val="21"/>
                    </w:rPr>
                  </w:pPr>
                </w:p>
              </w:tc>
              <w:tc>
                <w:tcPr>
                  <w:tcW w:w="558" w:type="pct"/>
                  <w:vMerge w:val="continue"/>
                  <w:tcBorders>
                    <w:tl2br w:val="nil"/>
                    <w:tr2bl w:val="nil"/>
                  </w:tcBorders>
                  <w:vAlign w:val="center"/>
                </w:tcPr>
                <w:p>
                  <w:pPr>
                    <w:adjustRightInd w:val="0"/>
                    <w:snapToGrid w:val="0"/>
                    <w:jc w:val="center"/>
                    <w:rPr>
                      <w:rFonts w:eastAsia="仿宋"/>
                      <w:b/>
                      <w:szCs w:val="21"/>
                    </w:rPr>
                  </w:pPr>
                </w:p>
              </w:tc>
              <w:tc>
                <w:tcPr>
                  <w:tcW w:w="515" w:type="pct"/>
                  <w:vMerge w:val="continue"/>
                  <w:tcBorders>
                    <w:tl2br w:val="nil"/>
                    <w:tr2bl w:val="nil"/>
                  </w:tcBorders>
                  <w:vAlign w:val="center"/>
                </w:tcPr>
                <w:p>
                  <w:pPr>
                    <w:adjustRightInd w:val="0"/>
                    <w:snapToGrid w:val="0"/>
                    <w:jc w:val="center"/>
                    <w:rPr>
                      <w:rFonts w:eastAsia="仿宋"/>
                      <w:b/>
                      <w:szCs w:val="21"/>
                    </w:rPr>
                  </w:pPr>
                </w:p>
              </w:tc>
              <w:tc>
                <w:tcPr>
                  <w:tcW w:w="574" w:type="pct"/>
                  <w:vMerge w:val="continue"/>
                  <w:tcBorders>
                    <w:tl2br w:val="nil"/>
                    <w:tr2bl w:val="nil"/>
                  </w:tcBorders>
                  <w:vAlign w:val="center"/>
                </w:tcPr>
                <w:p>
                  <w:pPr>
                    <w:adjustRightInd w:val="0"/>
                    <w:snapToGrid w:val="0"/>
                    <w:jc w:val="center"/>
                    <w:rPr>
                      <w:rFonts w:eastAsia="仿宋"/>
                      <w:b/>
                      <w:szCs w:val="21"/>
                    </w:rPr>
                  </w:pPr>
                </w:p>
              </w:tc>
              <w:tc>
                <w:tcPr>
                  <w:tcW w:w="627" w:type="pct"/>
                  <w:vMerge w:val="continue"/>
                  <w:tcBorders>
                    <w:tl2br w:val="nil"/>
                    <w:tr2bl w:val="nil"/>
                  </w:tcBorders>
                  <w:vAlign w:val="center"/>
                </w:tcPr>
                <w:p>
                  <w:pPr>
                    <w:adjustRightInd w:val="0"/>
                    <w:snapToGrid w:val="0"/>
                    <w:jc w:val="center"/>
                    <w:rPr>
                      <w:rFonts w:eastAsia="仿宋"/>
                      <w:b/>
                      <w:szCs w:val="21"/>
                    </w:rPr>
                  </w:pPr>
                </w:p>
              </w:tc>
              <w:tc>
                <w:tcPr>
                  <w:tcW w:w="1195" w:type="pct"/>
                  <w:tcBorders>
                    <w:tl2br w:val="nil"/>
                    <w:tr2bl w:val="nil"/>
                  </w:tcBorders>
                  <w:vAlign w:val="center"/>
                </w:tcPr>
                <w:p>
                  <w:pPr>
                    <w:adjustRightInd w:val="0"/>
                    <w:snapToGrid w:val="0"/>
                    <w:jc w:val="center"/>
                    <w:rPr>
                      <w:rFonts w:eastAsia="仿宋"/>
                      <w:b/>
                      <w:szCs w:val="21"/>
                    </w:rPr>
                  </w:pPr>
                  <w:r>
                    <w:rPr>
                      <w:rFonts w:eastAsia="仿宋"/>
                      <w:b/>
                      <w:szCs w:val="21"/>
                    </w:rPr>
                    <w:t>标准名称</w:t>
                  </w:r>
                </w:p>
              </w:tc>
              <w:tc>
                <w:tcPr>
                  <w:tcW w:w="702" w:type="pct"/>
                  <w:tcBorders>
                    <w:tl2br w:val="nil"/>
                    <w:tr2bl w:val="nil"/>
                  </w:tcBorders>
                  <w:vAlign w:val="center"/>
                </w:tcPr>
                <w:p>
                  <w:pPr>
                    <w:adjustRightInd w:val="0"/>
                    <w:snapToGrid w:val="0"/>
                    <w:jc w:val="center"/>
                    <w:rPr>
                      <w:rFonts w:eastAsia="仿宋"/>
                      <w:b/>
                      <w:szCs w:val="21"/>
                    </w:rPr>
                  </w:pPr>
                  <w:r>
                    <w:rPr>
                      <w:rFonts w:eastAsia="仿宋"/>
                      <w:b/>
                      <w:szCs w:val="21"/>
                    </w:rPr>
                    <w:t>浓度限值（mg/m</w:t>
                  </w:r>
                  <w:r>
                    <w:rPr>
                      <w:rFonts w:eastAsia="仿宋"/>
                      <w:b/>
                      <w:szCs w:val="21"/>
                      <w:vertAlign w:val="superscript"/>
                    </w:rPr>
                    <w:t>3</w:t>
                  </w:r>
                  <w:r>
                    <w:rPr>
                      <w:rFonts w:eastAsia="仿宋"/>
                      <w:b/>
                      <w:szCs w:val="21"/>
                    </w:rPr>
                    <w:t>）</w:t>
                  </w:r>
                </w:p>
              </w:tc>
              <w:tc>
                <w:tcPr>
                  <w:tcW w:w="552" w:type="pct"/>
                  <w:vMerge w:val="continue"/>
                  <w:tcBorders>
                    <w:tl2br w:val="nil"/>
                    <w:tr2bl w:val="nil"/>
                  </w:tcBorders>
                  <w:vAlign w:val="center"/>
                </w:tcPr>
                <w:p>
                  <w:pPr>
                    <w:adjustRightInd w:val="0"/>
                    <w:snapToGrid w:val="0"/>
                    <w:jc w:val="center"/>
                    <w:rPr>
                      <w:rFonts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1</w:t>
                  </w:r>
                </w:p>
              </w:tc>
              <w:tc>
                <w:tcPr>
                  <w:tcW w:w="558" w:type="pct"/>
                  <w:vMerge w:val="restart"/>
                  <w:tcBorders>
                    <w:tl2br w:val="nil"/>
                    <w:tr2bl w:val="nil"/>
                  </w:tcBorders>
                  <w:vAlign w:val="center"/>
                </w:tcPr>
                <w:p>
                  <w:pPr>
                    <w:widowControl/>
                    <w:spacing w:line="312" w:lineRule="exact"/>
                    <w:jc w:val="center"/>
                    <w:textAlignment w:val="center"/>
                    <w:rPr>
                      <w:rFonts w:eastAsia="仿宋"/>
                      <w:szCs w:val="21"/>
                    </w:rPr>
                  </w:pPr>
                  <w:r>
                    <w:rPr>
                      <w:rFonts w:hint="eastAsia" w:eastAsia="仿宋"/>
                      <w:kern w:val="0"/>
                      <w:sz w:val="20"/>
                      <w:szCs w:val="20"/>
                    </w:rPr>
                    <w:t>生产车间</w:t>
                  </w:r>
                </w:p>
              </w:tc>
              <w:tc>
                <w:tcPr>
                  <w:tcW w:w="515" w:type="pct"/>
                  <w:tcBorders>
                    <w:tl2br w:val="nil"/>
                    <w:tr2bl w:val="nil"/>
                  </w:tcBorders>
                  <w:vAlign w:val="center"/>
                </w:tcPr>
                <w:p>
                  <w:pPr>
                    <w:widowControl/>
                    <w:jc w:val="center"/>
                    <w:textAlignment w:val="center"/>
                    <w:rPr>
                      <w:rFonts w:eastAsia="仿宋"/>
                      <w:szCs w:val="21"/>
                    </w:rPr>
                  </w:pPr>
                  <w:r>
                    <w:rPr>
                      <w:rFonts w:hint="eastAsia" w:eastAsia="仿宋"/>
                      <w:kern w:val="0"/>
                      <w:sz w:val="20"/>
                      <w:szCs w:val="20"/>
                    </w:rPr>
                    <w:t>原辅料混合</w:t>
                  </w:r>
                </w:p>
              </w:tc>
              <w:tc>
                <w:tcPr>
                  <w:tcW w:w="574" w:type="pct"/>
                  <w:tcBorders>
                    <w:tl2br w:val="nil"/>
                    <w:tr2bl w:val="nil"/>
                  </w:tcBorders>
                  <w:vAlign w:val="center"/>
                </w:tcPr>
                <w:p>
                  <w:pPr>
                    <w:snapToGrid w:val="0"/>
                    <w:jc w:val="center"/>
                    <w:rPr>
                      <w:rFonts w:eastAsia="仿宋"/>
                      <w:szCs w:val="21"/>
                    </w:rPr>
                  </w:pPr>
                  <w:r>
                    <w:rPr>
                      <w:rFonts w:eastAsia="仿宋"/>
                      <w:szCs w:val="21"/>
                    </w:rPr>
                    <w:t>颗粒物</w:t>
                  </w:r>
                </w:p>
              </w:tc>
              <w:tc>
                <w:tcPr>
                  <w:tcW w:w="627" w:type="pct"/>
                  <w:vMerge w:val="restart"/>
                  <w:tcBorders>
                    <w:tl2br w:val="nil"/>
                    <w:tr2bl w:val="nil"/>
                  </w:tcBorders>
                  <w:vAlign w:val="center"/>
                </w:tcPr>
                <w:p>
                  <w:pPr>
                    <w:adjustRightInd w:val="0"/>
                    <w:snapToGrid w:val="0"/>
                    <w:jc w:val="center"/>
                    <w:rPr>
                      <w:rFonts w:eastAsia="仿宋"/>
                      <w:szCs w:val="21"/>
                    </w:rPr>
                  </w:pPr>
                  <w:r>
                    <w:rPr>
                      <w:rFonts w:hint="eastAsia" w:eastAsia="仿宋"/>
                      <w:szCs w:val="21"/>
                    </w:rPr>
                    <w:t>通风</w:t>
                  </w:r>
                </w:p>
              </w:tc>
              <w:tc>
                <w:tcPr>
                  <w:tcW w:w="1195" w:type="pct"/>
                  <w:vMerge w:val="restart"/>
                  <w:tcBorders>
                    <w:tl2br w:val="nil"/>
                    <w:tr2bl w:val="nil"/>
                  </w:tcBorders>
                  <w:vAlign w:val="center"/>
                </w:tcPr>
                <w:p>
                  <w:pPr>
                    <w:adjustRightInd w:val="0"/>
                    <w:snapToGrid w:val="0"/>
                    <w:jc w:val="center"/>
                    <w:rPr>
                      <w:rFonts w:eastAsia="仿宋"/>
                      <w:szCs w:val="21"/>
                    </w:rPr>
                  </w:pPr>
                  <w:r>
                    <w:rPr>
                      <w:rFonts w:eastAsia="仿宋"/>
                      <w:szCs w:val="21"/>
                    </w:rPr>
                    <w:t>《合成树脂工业污染物排放标准》（GB31572-2015）表9限值</w:t>
                  </w:r>
                </w:p>
              </w:tc>
              <w:tc>
                <w:tcPr>
                  <w:tcW w:w="702" w:type="pct"/>
                  <w:tcBorders>
                    <w:tl2br w:val="nil"/>
                    <w:tr2bl w:val="nil"/>
                  </w:tcBorders>
                  <w:vAlign w:val="center"/>
                </w:tcPr>
                <w:p>
                  <w:pPr>
                    <w:adjustRightInd w:val="0"/>
                    <w:snapToGrid w:val="0"/>
                    <w:jc w:val="center"/>
                    <w:rPr>
                      <w:rFonts w:eastAsia="仿宋"/>
                      <w:szCs w:val="21"/>
                    </w:rPr>
                  </w:pPr>
                  <w:r>
                    <w:rPr>
                      <w:rFonts w:hint="eastAsia" w:eastAsia="仿宋"/>
                      <w:szCs w:val="21"/>
                    </w:rPr>
                    <w:t>1.0</w:t>
                  </w:r>
                </w:p>
              </w:tc>
              <w:tc>
                <w:tcPr>
                  <w:tcW w:w="552" w:type="pct"/>
                  <w:tcBorders>
                    <w:tl2br w:val="nil"/>
                    <w:tr2bl w:val="nil"/>
                  </w:tcBorders>
                  <w:vAlign w:val="center"/>
                </w:tcPr>
                <w:p>
                  <w:pPr>
                    <w:widowControl/>
                    <w:snapToGrid w:val="0"/>
                    <w:jc w:val="center"/>
                    <w:textAlignment w:val="center"/>
                    <w:rPr>
                      <w:rFonts w:eastAsia="仿宋"/>
                      <w:kern w:val="0"/>
                      <w:szCs w:val="21"/>
                    </w:rPr>
                  </w:pPr>
                  <w:r>
                    <w:rPr>
                      <w:rFonts w:hint="eastAsia" w:eastAsia="仿宋"/>
                      <w:kern w:val="0"/>
                      <w:szCs w:val="21"/>
                    </w:rPr>
                    <w:t>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2</w:t>
                  </w:r>
                </w:p>
              </w:tc>
              <w:tc>
                <w:tcPr>
                  <w:tcW w:w="558" w:type="pct"/>
                  <w:vMerge w:val="continue"/>
                  <w:tcBorders>
                    <w:tl2br w:val="nil"/>
                    <w:tr2bl w:val="nil"/>
                  </w:tcBorders>
                  <w:vAlign w:val="center"/>
                </w:tcPr>
                <w:p>
                  <w:pPr>
                    <w:widowControl/>
                    <w:spacing w:line="312" w:lineRule="exact"/>
                    <w:jc w:val="center"/>
                    <w:textAlignment w:val="center"/>
                    <w:rPr>
                      <w:rFonts w:eastAsia="仿宋"/>
                      <w:szCs w:val="21"/>
                    </w:rPr>
                  </w:pPr>
                </w:p>
              </w:tc>
              <w:tc>
                <w:tcPr>
                  <w:tcW w:w="515" w:type="pct"/>
                  <w:tcBorders>
                    <w:tl2br w:val="nil"/>
                    <w:tr2bl w:val="nil"/>
                  </w:tcBorders>
                  <w:vAlign w:val="center"/>
                </w:tcPr>
                <w:p>
                  <w:pPr>
                    <w:widowControl/>
                    <w:spacing w:line="312" w:lineRule="exact"/>
                    <w:jc w:val="center"/>
                    <w:textAlignment w:val="center"/>
                    <w:rPr>
                      <w:rFonts w:eastAsia="仿宋"/>
                      <w:szCs w:val="21"/>
                    </w:rPr>
                  </w:pPr>
                  <w:r>
                    <w:rPr>
                      <w:rFonts w:hint="eastAsia" w:eastAsia="仿宋"/>
                      <w:kern w:val="0"/>
                      <w:sz w:val="20"/>
                      <w:szCs w:val="20"/>
                    </w:rPr>
                    <w:t>出料</w:t>
                  </w:r>
                </w:p>
              </w:tc>
              <w:tc>
                <w:tcPr>
                  <w:tcW w:w="574" w:type="pct"/>
                  <w:tcBorders>
                    <w:tl2br w:val="nil"/>
                    <w:tr2bl w:val="nil"/>
                  </w:tcBorders>
                  <w:vAlign w:val="center"/>
                </w:tcPr>
                <w:p>
                  <w:pPr>
                    <w:snapToGrid w:val="0"/>
                    <w:jc w:val="center"/>
                    <w:rPr>
                      <w:rFonts w:eastAsia="仿宋"/>
                      <w:szCs w:val="21"/>
                    </w:rPr>
                  </w:pPr>
                  <w:r>
                    <w:rPr>
                      <w:rFonts w:eastAsia="仿宋"/>
                      <w:szCs w:val="21"/>
                    </w:rPr>
                    <w:t>非甲烷总烃</w:t>
                  </w:r>
                </w:p>
              </w:tc>
              <w:tc>
                <w:tcPr>
                  <w:tcW w:w="627" w:type="pct"/>
                  <w:vMerge w:val="continue"/>
                  <w:tcBorders>
                    <w:tl2br w:val="nil"/>
                    <w:tr2bl w:val="nil"/>
                  </w:tcBorders>
                  <w:vAlign w:val="center"/>
                </w:tcPr>
                <w:p>
                  <w:pPr>
                    <w:adjustRightInd w:val="0"/>
                    <w:snapToGrid w:val="0"/>
                    <w:jc w:val="center"/>
                    <w:rPr>
                      <w:rFonts w:eastAsia="仿宋"/>
                      <w:szCs w:val="21"/>
                    </w:rPr>
                  </w:pPr>
                </w:p>
              </w:tc>
              <w:tc>
                <w:tcPr>
                  <w:tcW w:w="1195" w:type="pct"/>
                  <w:vMerge w:val="continue"/>
                  <w:tcBorders>
                    <w:tl2br w:val="nil"/>
                    <w:tr2bl w:val="nil"/>
                  </w:tcBorders>
                  <w:vAlign w:val="center"/>
                </w:tcPr>
                <w:p>
                  <w:pPr>
                    <w:adjustRightInd w:val="0"/>
                    <w:snapToGrid w:val="0"/>
                    <w:jc w:val="center"/>
                    <w:rPr>
                      <w:rFonts w:eastAsia="仿宋"/>
                      <w:szCs w:val="21"/>
                    </w:rPr>
                  </w:pPr>
                </w:p>
              </w:tc>
              <w:tc>
                <w:tcPr>
                  <w:tcW w:w="702" w:type="pct"/>
                  <w:tcBorders>
                    <w:tl2br w:val="nil"/>
                    <w:tr2bl w:val="nil"/>
                  </w:tcBorders>
                  <w:vAlign w:val="center"/>
                </w:tcPr>
                <w:p>
                  <w:pPr>
                    <w:adjustRightInd w:val="0"/>
                    <w:snapToGrid w:val="0"/>
                    <w:jc w:val="center"/>
                    <w:rPr>
                      <w:rFonts w:eastAsia="仿宋"/>
                      <w:szCs w:val="21"/>
                    </w:rPr>
                  </w:pPr>
                  <w:r>
                    <w:rPr>
                      <w:rFonts w:hint="eastAsia" w:eastAsia="仿宋"/>
                      <w:szCs w:val="21"/>
                    </w:rPr>
                    <w:t>4</w:t>
                  </w:r>
                  <w:r>
                    <w:rPr>
                      <w:rFonts w:eastAsia="仿宋"/>
                      <w:szCs w:val="21"/>
                    </w:rPr>
                    <w:t>.0</w:t>
                  </w:r>
                </w:p>
              </w:tc>
              <w:tc>
                <w:tcPr>
                  <w:tcW w:w="552" w:type="pct"/>
                  <w:tcBorders>
                    <w:tl2br w:val="nil"/>
                    <w:tr2bl w:val="nil"/>
                  </w:tcBorders>
                  <w:vAlign w:val="center"/>
                </w:tcPr>
                <w:p>
                  <w:pPr>
                    <w:widowControl/>
                    <w:jc w:val="center"/>
                    <w:textAlignment w:val="center"/>
                    <w:rPr>
                      <w:rFonts w:hint="eastAsia" w:eastAsia="仿宋"/>
                      <w:szCs w:val="21"/>
                      <w:lang w:eastAsia="zh-CN"/>
                    </w:rPr>
                  </w:pPr>
                  <w:r>
                    <w:rPr>
                      <w:rFonts w:eastAsia="仿宋"/>
                      <w:kern w:val="0"/>
                      <w:sz w:val="20"/>
                      <w:szCs w:val="20"/>
                    </w:rPr>
                    <w:t>0.0</w:t>
                  </w:r>
                  <w:r>
                    <w:rPr>
                      <w:rFonts w:hint="eastAsia" w:eastAsia="仿宋"/>
                      <w:kern w:val="0"/>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3</w:t>
                  </w:r>
                </w:p>
              </w:tc>
              <w:tc>
                <w:tcPr>
                  <w:tcW w:w="558" w:type="pct"/>
                  <w:vMerge w:val="continue"/>
                  <w:tcBorders>
                    <w:tl2br w:val="nil"/>
                    <w:tr2bl w:val="nil"/>
                  </w:tcBorders>
                  <w:vAlign w:val="center"/>
                </w:tcPr>
                <w:p>
                  <w:pPr>
                    <w:widowControl/>
                    <w:spacing w:line="312" w:lineRule="exact"/>
                    <w:jc w:val="center"/>
                    <w:textAlignment w:val="center"/>
                    <w:rPr>
                      <w:rFonts w:eastAsia="仿宋"/>
                      <w:szCs w:val="21"/>
                    </w:rPr>
                  </w:pPr>
                </w:p>
              </w:tc>
              <w:tc>
                <w:tcPr>
                  <w:tcW w:w="515" w:type="pct"/>
                  <w:tcBorders>
                    <w:tl2br w:val="nil"/>
                    <w:tr2bl w:val="nil"/>
                  </w:tcBorders>
                  <w:vAlign w:val="center"/>
                </w:tcPr>
                <w:p>
                  <w:pPr>
                    <w:widowControl/>
                    <w:spacing w:line="312" w:lineRule="exact"/>
                    <w:jc w:val="center"/>
                    <w:textAlignment w:val="center"/>
                    <w:rPr>
                      <w:rFonts w:eastAsia="仿宋"/>
                      <w:szCs w:val="21"/>
                    </w:rPr>
                  </w:pPr>
                  <w:r>
                    <w:rPr>
                      <w:rFonts w:hint="eastAsia" w:eastAsia="仿宋"/>
                      <w:kern w:val="0"/>
                      <w:sz w:val="20"/>
                      <w:szCs w:val="20"/>
                    </w:rPr>
                    <w:t>涂膜</w:t>
                  </w:r>
                </w:p>
              </w:tc>
              <w:tc>
                <w:tcPr>
                  <w:tcW w:w="574" w:type="pct"/>
                  <w:tcBorders>
                    <w:tl2br w:val="nil"/>
                    <w:tr2bl w:val="nil"/>
                  </w:tcBorders>
                  <w:vAlign w:val="center"/>
                </w:tcPr>
                <w:p>
                  <w:pPr>
                    <w:snapToGrid w:val="0"/>
                    <w:jc w:val="center"/>
                    <w:rPr>
                      <w:rFonts w:eastAsia="仿宋"/>
                      <w:szCs w:val="21"/>
                    </w:rPr>
                  </w:pPr>
                  <w:r>
                    <w:rPr>
                      <w:rFonts w:eastAsia="仿宋"/>
                      <w:szCs w:val="21"/>
                    </w:rPr>
                    <w:t>非甲烷总烃</w:t>
                  </w:r>
                </w:p>
              </w:tc>
              <w:tc>
                <w:tcPr>
                  <w:tcW w:w="627" w:type="pct"/>
                  <w:vMerge w:val="continue"/>
                  <w:tcBorders>
                    <w:tl2br w:val="nil"/>
                    <w:tr2bl w:val="nil"/>
                  </w:tcBorders>
                  <w:vAlign w:val="center"/>
                </w:tcPr>
                <w:p>
                  <w:pPr>
                    <w:adjustRightInd w:val="0"/>
                    <w:snapToGrid w:val="0"/>
                    <w:jc w:val="center"/>
                    <w:rPr>
                      <w:rFonts w:eastAsia="仿宋"/>
                      <w:szCs w:val="21"/>
                    </w:rPr>
                  </w:pPr>
                </w:p>
              </w:tc>
              <w:tc>
                <w:tcPr>
                  <w:tcW w:w="1195" w:type="pct"/>
                  <w:vMerge w:val="continue"/>
                  <w:tcBorders>
                    <w:tl2br w:val="nil"/>
                    <w:tr2bl w:val="nil"/>
                  </w:tcBorders>
                  <w:vAlign w:val="center"/>
                </w:tcPr>
                <w:p>
                  <w:pPr>
                    <w:adjustRightInd w:val="0"/>
                    <w:snapToGrid w:val="0"/>
                    <w:jc w:val="center"/>
                    <w:rPr>
                      <w:rFonts w:eastAsia="仿宋"/>
                      <w:szCs w:val="21"/>
                    </w:rPr>
                  </w:pPr>
                </w:p>
              </w:tc>
              <w:tc>
                <w:tcPr>
                  <w:tcW w:w="702" w:type="pct"/>
                  <w:tcBorders>
                    <w:tl2br w:val="nil"/>
                    <w:tr2bl w:val="nil"/>
                  </w:tcBorders>
                  <w:vAlign w:val="center"/>
                </w:tcPr>
                <w:p>
                  <w:pPr>
                    <w:adjustRightInd w:val="0"/>
                    <w:snapToGrid w:val="0"/>
                    <w:jc w:val="center"/>
                    <w:rPr>
                      <w:rFonts w:eastAsia="仿宋"/>
                      <w:szCs w:val="21"/>
                    </w:rPr>
                  </w:pPr>
                  <w:r>
                    <w:rPr>
                      <w:rFonts w:hint="eastAsia" w:eastAsia="仿宋"/>
                      <w:szCs w:val="21"/>
                    </w:rPr>
                    <w:t>4</w:t>
                  </w:r>
                  <w:r>
                    <w:rPr>
                      <w:rFonts w:eastAsia="仿宋"/>
                      <w:szCs w:val="21"/>
                    </w:rPr>
                    <w:t>.0</w:t>
                  </w:r>
                </w:p>
              </w:tc>
              <w:tc>
                <w:tcPr>
                  <w:tcW w:w="552" w:type="pct"/>
                  <w:tcBorders>
                    <w:tl2br w:val="nil"/>
                    <w:tr2bl w:val="nil"/>
                  </w:tcBorders>
                  <w:vAlign w:val="center"/>
                </w:tcPr>
                <w:p>
                  <w:pPr>
                    <w:widowControl/>
                    <w:jc w:val="center"/>
                    <w:textAlignment w:val="center"/>
                    <w:rPr>
                      <w:rFonts w:eastAsia="仿宋"/>
                      <w:szCs w:val="21"/>
                    </w:rPr>
                  </w:pPr>
                  <w:r>
                    <w:rPr>
                      <w:rFonts w:hint="eastAsia" w:eastAsia="仿宋"/>
                      <w:kern w:val="0"/>
                      <w:sz w:val="20"/>
                      <w:szCs w:val="20"/>
                    </w:rPr>
                    <w:t>0.00027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4</w:t>
                  </w:r>
                </w:p>
              </w:tc>
              <w:tc>
                <w:tcPr>
                  <w:tcW w:w="558" w:type="pct"/>
                  <w:vMerge w:val="continue"/>
                  <w:tcBorders>
                    <w:tl2br w:val="nil"/>
                    <w:tr2bl w:val="nil"/>
                  </w:tcBorders>
                  <w:vAlign w:val="center"/>
                </w:tcPr>
                <w:p>
                  <w:pPr>
                    <w:widowControl/>
                    <w:spacing w:line="312" w:lineRule="exact"/>
                    <w:jc w:val="center"/>
                    <w:textAlignment w:val="center"/>
                    <w:rPr>
                      <w:rFonts w:eastAsia="仿宋"/>
                      <w:szCs w:val="21"/>
                    </w:rPr>
                  </w:pPr>
                </w:p>
              </w:tc>
              <w:tc>
                <w:tcPr>
                  <w:tcW w:w="515" w:type="pct"/>
                  <w:tcBorders>
                    <w:tl2br w:val="nil"/>
                    <w:tr2bl w:val="nil"/>
                  </w:tcBorders>
                  <w:vAlign w:val="center"/>
                </w:tcPr>
                <w:p>
                  <w:pPr>
                    <w:widowControl/>
                    <w:spacing w:line="312" w:lineRule="exact"/>
                    <w:jc w:val="center"/>
                    <w:textAlignment w:val="center"/>
                    <w:rPr>
                      <w:rFonts w:eastAsia="仿宋"/>
                      <w:szCs w:val="21"/>
                    </w:rPr>
                  </w:pPr>
                  <w:r>
                    <w:rPr>
                      <w:rFonts w:hint="eastAsia" w:eastAsia="仿宋"/>
                      <w:kern w:val="0"/>
                      <w:sz w:val="20"/>
                      <w:szCs w:val="20"/>
                    </w:rPr>
                    <w:t>清洗模具</w:t>
                  </w:r>
                </w:p>
              </w:tc>
              <w:tc>
                <w:tcPr>
                  <w:tcW w:w="574" w:type="pct"/>
                  <w:tcBorders>
                    <w:tl2br w:val="nil"/>
                    <w:tr2bl w:val="nil"/>
                  </w:tcBorders>
                  <w:vAlign w:val="center"/>
                </w:tcPr>
                <w:p>
                  <w:pPr>
                    <w:snapToGrid w:val="0"/>
                    <w:jc w:val="center"/>
                    <w:rPr>
                      <w:rFonts w:eastAsia="仿宋"/>
                      <w:szCs w:val="21"/>
                    </w:rPr>
                  </w:pPr>
                  <w:r>
                    <w:rPr>
                      <w:rFonts w:eastAsia="仿宋"/>
                      <w:szCs w:val="21"/>
                    </w:rPr>
                    <w:t>非甲烷总烃</w:t>
                  </w:r>
                </w:p>
              </w:tc>
              <w:tc>
                <w:tcPr>
                  <w:tcW w:w="627" w:type="pct"/>
                  <w:vMerge w:val="continue"/>
                  <w:tcBorders>
                    <w:tl2br w:val="nil"/>
                    <w:tr2bl w:val="nil"/>
                  </w:tcBorders>
                  <w:vAlign w:val="center"/>
                </w:tcPr>
                <w:p>
                  <w:pPr>
                    <w:adjustRightInd w:val="0"/>
                    <w:snapToGrid w:val="0"/>
                    <w:jc w:val="center"/>
                    <w:rPr>
                      <w:rFonts w:eastAsia="仿宋"/>
                      <w:szCs w:val="21"/>
                    </w:rPr>
                  </w:pPr>
                </w:p>
              </w:tc>
              <w:tc>
                <w:tcPr>
                  <w:tcW w:w="1195" w:type="pct"/>
                  <w:vMerge w:val="continue"/>
                  <w:tcBorders>
                    <w:tl2br w:val="nil"/>
                    <w:tr2bl w:val="nil"/>
                  </w:tcBorders>
                  <w:vAlign w:val="center"/>
                </w:tcPr>
                <w:p>
                  <w:pPr>
                    <w:adjustRightInd w:val="0"/>
                    <w:snapToGrid w:val="0"/>
                    <w:jc w:val="center"/>
                    <w:rPr>
                      <w:rFonts w:eastAsia="仿宋"/>
                      <w:szCs w:val="21"/>
                    </w:rPr>
                  </w:pPr>
                </w:p>
              </w:tc>
              <w:tc>
                <w:tcPr>
                  <w:tcW w:w="702" w:type="pct"/>
                  <w:tcBorders>
                    <w:tl2br w:val="nil"/>
                    <w:tr2bl w:val="nil"/>
                  </w:tcBorders>
                  <w:vAlign w:val="center"/>
                </w:tcPr>
                <w:p>
                  <w:pPr>
                    <w:adjustRightInd w:val="0"/>
                    <w:snapToGrid w:val="0"/>
                    <w:jc w:val="center"/>
                    <w:rPr>
                      <w:rFonts w:eastAsia="仿宋"/>
                      <w:szCs w:val="21"/>
                    </w:rPr>
                  </w:pPr>
                  <w:r>
                    <w:rPr>
                      <w:rFonts w:hint="eastAsia" w:eastAsia="仿宋"/>
                      <w:szCs w:val="21"/>
                    </w:rPr>
                    <w:t>4</w:t>
                  </w:r>
                  <w:r>
                    <w:rPr>
                      <w:rFonts w:eastAsia="仿宋"/>
                      <w:szCs w:val="21"/>
                    </w:rPr>
                    <w:t>.0</w:t>
                  </w:r>
                </w:p>
              </w:tc>
              <w:tc>
                <w:tcPr>
                  <w:tcW w:w="552" w:type="pct"/>
                  <w:tcBorders>
                    <w:tl2br w:val="nil"/>
                    <w:tr2bl w:val="nil"/>
                  </w:tcBorders>
                  <w:vAlign w:val="center"/>
                </w:tcPr>
                <w:p>
                  <w:pPr>
                    <w:widowControl/>
                    <w:jc w:val="center"/>
                    <w:textAlignment w:val="center"/>
                    <w:rPr>
                      <w:rFonts w:eastAsia="仿宋"/>
                      <w:szCs w:val="21"/>
                    </w:rPr>
                  </w:pPr>
                  <w:r>
                    <w:rPr>
                      <w:rFonts w:hint="eastAsia" w:eastAsia="仿宋"/>
                      <w:kern w:val="0"/>
                      <w:sz w:val="20"/>
                      <w:szCs w:val="20"/>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 w:type="pct"/>
                  <w:tcBorders>
                    <w:tl2br w:val="nil"/>
                    <w:tr2bl w:val="nil"/>
                  </w:tcBorders>
                  <w:vAlign w:val="center"/>
                </w:tcPr>
                <w:p>
                  <w:pPr>
                    <w:adjustRightInd w:val="0"/>
                    <w:snapToGrid w:val="0"/>
                    <w:jc w:val="center"/>
                    <w:rPr>
                      <w:rFonts w:eastAsia="仿宋"/>
                      <w:szCs w:val="21"/>
                    </w:rPr>
                  </w:pPr>
                  <w:r>
                    <w:rPr>
                      <w:rFonts w:hint="eastAsia" w:eastAsia="仿宋"/>
                      <w:szCs w:val="21"/>
                    </w:rPr>
                    <w:t>5</w:t>
                  </w:r>
                </w:p>
              </w:tc>
              <w:tc>
                <w:tcPr>
                  <w:tcW w:w="558" w:type="pct"/>
                  <w:vMerge w:val="continue"/>
                  <w:tcBorders>
                    <w:tl2br w:val="nil"/>
                    <w:tr2bl w:val="nil"/>
                  </w:tcBorders>
                  <w:vAlign w:val="center"/>
                </w:tcPr>
                <w:p>
                  <w:pPr>
                    <w:widowControl/>
                    <w:spacing w:line="312" w:lineRule="exact"/>
                    <w:jc w:val="center"/>
                    <w:textAlignment w:val="center"/>
                    <w:rPr>
                      <w:rFonts w:eastAsia="仿宋"/>
                      <w:szCs w:val="21"/>
                    </w:rPr>
                  </w:pPr>
                </w:p>
              </w:tc>
              <w:tc>
                <w:tcPr>
                  <w:tcW w:w="515" w:type="pct"/>
                  <w:tcBorders>
                    <w:tl2br w:val="nil"/>
                    <w:tr2bl w:val="nil"/>
                  </w:tcBorders>
                  <w:vAlign w:val="center"/>
                </w:tcPr>
                <w:p>
                  <w:pPr>
                    <w:widowControl/>
                    <w:spacing w:line="312" w:lineRule="exact"/>
                    <w:jc w:val="center"/>
                    <w:textAlignment w:val="center"/>
                    <w:rPr>
                      <w:rFonts w:eastAsia="仿宋"/>
                      <w:szCs w:val="21"/>
                    </w:rPr>
                  </w:pPr>
                  <w:r>
                    <w:rPr>
                      <w:rFonts w:hint="eastAsia" w:eastAsia="仿宋"/>
                      <w:kern w:val="0"/>
                      <w:sz w:val="20"/>
                      <w:szCs w:val="20"/>
                    </w:rPr>
                    <w:t>加热压合</w:t>
                  </w:r>
                </w:p>
              </w:tc>
              <w:tc>
                <w:tcPr>
                  <w:tcW w:w="574" w:type="pct"/>
                  <w:tcBorders>
                    <w:tl2br w:val="nil"/>
                    <w:tr2bl w:val="nil"/>
                  </w:tcBorders>
                  <w:vAlign w:val="center"/>
                </w:tcPr>
                <w:p>
                  <w:pPr>
                    <w:snapToGrid w:val="0"/>
                    <w:jc w:val="center"/>
                    <w:rPr>
                      <w:rFonts w:eastAsia="仿宋"/>
                      <w:szCs w:val="21"/>
                    </w:rPr>
                  </w:pPr>
                  <w:r>
                    <w:rPr>
                      <w:rFonts w:eastAsia="仿宋"/>
                      <w:szCs w:val="21"/>
                    </w:rPr>
                    <w:t>非甲烷总烃</w:t>
                  </w:r>
                </w:p>
              </w:tc>
              <w:tc>
                <w:tcPr>
                  <w:tcW w:w="627" w:type="pct"/>
                  <w:vMerge w:val="continue"/>
                  <w:tcBorders>
                    <w:tl2br w:val="nil"/>
                    <w:tr2bl w:val="nil"/>
                  </w:tcBorders>
                  <w:vAlign w:val="center"/>
                </w:tcPr>
                <w:p>
                  <w:pPr>
                    <w:adjustRightInd w:val="0"/>
                    <w:snapToGrid w:val="0"/>
                    <w:jc w:val="center"/>
                    <w:rPr>
                      <w:rFonts w:eastAsia="仿宋"/>
                      <w:szCs w:val="21"/>
                    </w:rPr>
                  </w:pPr>
                </w:p>
              </w:tc>
              <w:tc>
                <w:tcPr>
                  <w:tcW w:w="1195" w:type="pct"/>
                  <w:vMerge w:val="continue"/>
                  <w:tcBorders>
                    <w:tl2br w:val="nil"/>
                    <w:tr2bl w:val="nil"/>
                  </w:tcBorders>
                  <w:vAlign w:val="center"/>
                </w:tcPr>
                <w:p>
                  <w:pPr>
                    <w:adjustRightInd w:val="0"/>
                    <w:snapToGrid w:val="0"/>
                    <w:jc w:val="center"/>
                    <w:rPr>
                      <w:rFonts w:eastAsia="仿宋"/>
                      <w:szCs w:val="21"/>
                    </w:rPr>
                  </w:pPr>
                </w:p>
              </w:tc>
              <w:tc>
                <w:tcPr>
                  <w:tcW w:w="702" w:type="pct"/>
                  <w:tcBorders>
                    <w:tl2br w:val="nil"/>
                    <w:tr2bl w:val="nil"/>
                  </w:tcBorders>
                  <w:vAlign w:val="center"/>
                </w:tcPr>
                <w:p>
                  <w:pPr>
                    <w:adjustRightInd w:val="0"/>
                    <w:snapToGrid w:val="0"/>
                    <w:jc w:val="center"/>
                    <w:rPr>
                      <w:rFonts w:eastAsia="仿宋"/>
                      <w:szCs w:val="21"/>
                    </w:rPr>
                  </w:pPr>
                  <w:r>
                    <w:rPr>
                      <w:rFonts w:hint="eastAsia" w:eastAsia="仿宋"/>
                      <w:szCs w:val="21"/>
                    </w:rPr>
                    <w:t>4</w:t>
                  </w:r>
                  <w:r>
                    <w:rPr>
                      <w:rFonts w:eastAsia="仿宋"/>
                      <w:szCs w:val="21"/>
                    </w:rPr>
                    <w:t>.0</w:t>
                  </w:r>
                </w:p>
              </w:tc>
              <w:tc>
                <w:tcPr>
                  <w:tcW w:w="552" w:type="pct"/>
                  <w:tcBorders>
                    <w:tl2br w:val="nil"/>
                    <w:tr2bl w:val="nil"/>
                  </w:tcBorders>
                  <w:vAlign w:val="center"/>
                </w:tcPr>
                <w:p>
                  <w:pPr>
                    <w:widowControl/>
                    <w:jc w:val="center"/>
                    <w:textAlignment w:val="center"/>
                    <w:rPr>
                      <w:rFonts w:eastAsia="仿宋"/>
                      <w:szCs w:val="21"/>
                    </w:rPr>
                  </w:pPr>
                  <w:r>
                    <w:rPr>
                      <w:rFonts w:hint="eastAsia" w:eastAsia="仿宋"/>
                      <w:kern w:val="0"/>
                      <w:sz w:val="20"/>
                      <w:szCs w:val="20"/>
                    </w:rPr>
                    <w:t>0.00027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22" w:type="pct"/>
                  <w:gridSpan w:val="4"/>
                  <w:vMerge w:val="restart"/>
                  <w:tcBorders>
                    <w:tl2br w:val="nil"/>
                    <w:tr2bl w:val="nil"/>
                  </w:tcBorders>
                  <w:vAlign w:val="center"/>
                </w:tcPr>
                <w:p>
                  <w:pPr>
                    <w:adjustRightInd w:val="0"/>
                    <w:snapToGrid w:val="0"/>
                    <w:jc w:val="center"/>
                    <w:rPr>
                      <w:rFonts w:eastAsia="仿宋"/>
                      <w:szCs w:val="21"/>
                    </w:rPr>
                  </w:pPr>
                  <w:r>
                    <w:rPr>
                      <w:rFonts w:eastAsia="仿宋"/>
                      <w:szCs w:val="21"/>
                    </w:rPr>
                    <w:t>无组织排放总计</w:t>
                  </w:r>
                </w:p>
              </w:tc>
              <w:tc>
                <w:tcPr>
                  <w:tcW w:w="1822" w:type="pct"/>
                  <w:gridSpan w:val="2"/>
                  <w:tcBorders>
                    <w:tl2br w:val="nil"/>
                    <w:tr2bl w:val="nil"/>
                  </w:tcBorders>
                  <w:vAlign w:val="center"/>
                </w:tcPr>
                <w:p>
                  <w:pPr>
                    <w:snapToGrid w:val="0"/>
                    <w:jc w:val="center"/>
                    <w:rPr>
                      <w:rFonts w:eastAsia="仿宋"/>
                      <w:szCs w:val="21"/>
                    </w:rPr>
                  </w:pPr>
                  <w:r>
                    <w:rPr>
                      <w:rFonts w:eastAsia="仿宋"/>
                      <w:szCs w:val="21"/>
                    </w:rPr>
                    <w:t>非甲烷总烃</w:t>
                  </w:r>
                </w:p>
              </w:tc>
              <w:tc>
                <w:tcPr>
                  <w:tcW w:w="1255" w:type="pct"/>
                  <w:gridSpan w:val="2"/>
                  <w:tcBorders>
                    <w:tl2br w:val="nil"/>
                    <w:tr2bl w:val="nil"/>
                  </w:tcBorders>
                  <w:vAlign w:val="center"/>
                </w:tcPr>
                <w:p>
                  <w:pPr>
                    <w:widowControl/>
                    <w:snapToGrid w:val="0"/>
                    <w:jc w:val="center"/>
                    <w:textAlignment w:val="center"/>
                    <w:rPr>
                      <w:rFonts w:eastAsia="仿宋"/>
                      <w:szCs w:val="21"/>
                    </w:rPr>
                  </w:pPr>
                  <w:r>
                    <w:rPr>
                      <w:rFonts w:eastAsia="仿宋"/>
                      <w:kern w:val="0"/>
                      <w:szCs w:val="21"/>
                    </w:rPr>
                    <w:t>0.0</w:t>
                  </w:r>
                  <w:r>
                    <w:rPr>
                      <w:rFonts w:hint="eastAsia" w:eastAsia="仿宋"/>
                      <w:kern w:val="0"/>
                      <w:szCs w:val="21"/>
                      <w:lang w:val="en-US" w:eastAsia="zh-CN"/>
                    </w:rPr>
                    <w:t>65</w:t>
                  </w:r>
                  <w:r>
                    <w:rPr>
                      <w:rFonts w:hint="eastAsia" w:eastAsia="仿宋"/>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22" w:type="pct"/>
                  <w:gridSpan w:val="4"/>
                  <w:vMerge w:val="continue"/>
                  <w:tcBorders>
                    <w:tl2br w:val="nil"/>
                    <w:tr2bl w:val="nil"/>
                  </w:tcBorders>
                  <w:vAlign w:val="center"/>
                </w:tcPr>
                <w:p>
                  <w:pPr>
                    <w:adjustRightInd w:val="0"/>
                    <w:snapToGrid w:val="0"/>
                    <w:jc w:val="center"/>
                    <w:rPr>
                      <w:rFonts w:eastAsia="仿宋"/>
                      <w:szCs w:val="21"/>
                    </w:rPr>
                  </w:pPr>
                </w:p>
              </w:tc>
              <w:tc>
                <w:tcPr>
                  <w:tcW w:w="1822" w:type="pct"/>
                  <w:gridSpan w:val="2"/>
                  <w:tcBorders>
                    <w:tl2br w:val="nil"/>
                    <w:tr2bl w:val="nil"/>
                  </w:tcBorders>
                  <w:vAlign w:val="center"/>
                </w:tcPr>
                <w:p>
                  <w:pPr>
                    <w:snapToGrid w:val="0"/>
                    <w:jc w:val="center"/>
                    <w:rPr>
                      <w:rFonts w:eastAsia="仿宋"/>
                      <w:szCs w:val="21"/>
                    </w:rPr>
                  </w:pPr>
                  <w:r>
                    <w:rPr>
                      <w:rFonts w:eastAsia="仿宋"/>
                      <w:szCs w:val="21"/>
                    </w:rPr>
                    <w:t>颗粒物</w:t>
                  </w:r>
                </w:p>
              </w:tc>
              <w:tc>
                <w:tcPr>
                  <w:tcW w:w="1255" w:type="pct"/>
                  <w:gridSpan w:val="2"/>
                  <w:tcBorders>
                    <w:tl2br w:val="nil"/>
                    <w:tr2bl w:val="nil"/>
                  </w:tcBorders>
                  <w:vAlign w:val="center"/>
                </w:tcPr>
                <w:p>
                  <w:pPr>
                    <w:widowControl/>
                    <w:snapToGrid w:val="0"/>
                    <w:jc w:val="center"/>
                    <w:textAlignment w:val="center"/>
                    <w:rPr>
                      <w:rFonts w:eastAsia="仿宋"/>
                      <w:szCs w:val="21"/>
                    </w:rPr>
                  </w:pPr>
                  <w:r>
                    <w:rPr>
                      <w:rFonts w:hint="eastAsia" w:eastAsia="仿宋"/>
                      <w:szCs w:val="21"/>
                    </w:rPr>
                    <w:t>0.0017</w:t>
                  </w:r>
                </w:p>
              </w:tc>
            </w:tr>
          </w:tbl>
          <w:p>
            <w:pPr>
              <w:ind w:firstLine="482"/>
              <w:jc w:val="center"/>
              <w:rPr>
                <w:rFonts w:eastAsia="仿宋"/>
                <w:b/>
                <w:sz w:val="24"/>
              </w:rPr>
            </w:pPr>
            <w:r>
              <w:rPr>
                <w:rFonts w:eastAsia="仿宋"/>
                <w:b/>
                <w:sz w:val="24"/>
              </w:rPr>
              <w:t>表4-</w:t>
            </w:r>
            <w:r>
              <w:rPr>
                <w:rFonts w:hint="eastAsia" w:eastAsia="仿宋"/>
                <w:b/>
                <w:sz w:val="24"/>
              </w:rPr>
              <w:t>9</w:t>
            </w:r>
            <w:r>
              <w:rPr>
                <w:rFonts w:eastAsia="仿宋"/>
                <w:b/>
                <w:sz w:val="24"/>
              </w:rPr>
              <w:t xml:space="preserve"> 大气污染物年排放量核算表 单位 t/a</w:t>
            </w:r>
          </w:p>
          <w:tbl>
            <w:tblPr>
              <w:tblStyle w:val="17"/>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3291"/>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96" w:type="pct"/>
                  <w:tcBorders>
                    <w:tl2br w:val="nil"/>
                    <w:tr2bl w:val="nil"/>
                  </w:tcBorders>
                </w:tcPr>
                <w:p>
                  <w:pPr>
                    <w:adjustRightInd w:val="0"/>
                    <w:snapToGrid w:val="0"/>
                    <w:jc w:val="center"/>
                    <w:rPr>
                      <w:rFonts w:eastAsia="仿宋"/>
                      <w:b/>
                      <w:szCs w:val="21"/>
                    </w:rPr>
                  </w:pPr>
                  <w:r>
                    <w:rPr>
                      <w:rFonts w:eastAsia="仿宋"/>
                      <w:b/>
                      <w:szCs w:val="21"/>
                    </w:rPr>
                    <w:t>序号</w:t>
                  </w:r>
                </w:p>
              </w:tc>
              <w:tc>
                <w:tcPr>
                  <w:tcW w:w="2000" w:type="pct"/>
                  <w:tcBorders>
                    <w:tl2br w:val="nil"/>
                    <w:tr2bl w:val="nil"/>
                  </w:tcBorders>
                </w:tcPr>
                <w:p>
                  <w:pPr>
                    <w:adjustRightInd w:val="0"/>
                    <w:snapToGrid w:val="0"/>
                    <w:jc w:val="center"/>
                    <w:rPr>
                      <w:rFonts w:eastAsia="仿宋"/>
                      <w:b/>
                      <w:szCs w:val="21"/>
                    </w:rPr>
                  </w:pPr>
                  <w:r>
                    <w:rPr>
                      <w:rFonts w:eastAsia="仿宋"/>
                      <w:b/>
                      <w:szCs w:val="21"/>
                    </w:rPr>
                    <w:t>污染物</w:t>
                  </w:r>
                </w:p>
              </w:tc>
              <w:tc>
                <w:tcPr>
                  <w:tcW w:w="2002" w:type="pct"/>
                  <w:tcBorders>
                    <w:tl2br w:val="nil"/>
                    <w:tr2bl w:val="nil"/>
                  </w:tcBorders>
                </w:tcPr>
                <w:p>
                  <w:pPr>
                    <w:adjustRightInd w:val="0"/>
                    <w:snapToGrid w:val="0"/>
                    <w:jc w:val="center"/>
                    <w:rPr>
                      <w:rFonts w:eastAsia="仿宋"/>
                      <w:b/>
                      <w:szCs w:val="21"/>
                    </w:rPr>
                  </w:pPr>
                  <w:r>
                    <w:rPr>
                      <w:rFonts w:eastAsia="仿宋"/>
                      <w:b/>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96" w:type="pct"/>
                  <w:tcBorders>
                    <w:tl2br w:val="nil"/>
                    <w:tr2bl w:val="nil"/>
                  </w:tcBorders>
                  <w:vAlign w:val="center"/>
                </w:tcPr>
                <w:p>
                  <w:pPr>
                    <w:adjustRightInd w:val="0"/>
                    <w:snapToGrid w:val="0"/>
                    <w:spacing w:line="240" w:lineRule="atLeast"/>
                    <w:jc w:val="center"/>
                    <w:rPr>
                      <w:rFonts w:eastAsia="仿宋"/>
                      <w:bCs/>
                      <w:szCs w:val="21"/>
                    </w:rPr>
                  </w:pPr>
                  <w:r>
                    <w:rPr>
                      <w:rFonts w:eastAsia="仿宋"/>
                      <w:bCs/>
                      <w:szCs w:val="21"/>
                    </w:rPr>
                    <w:t>1</w:t>
                  </w:r>
                </w:p>
              </w:tc>
              <w:tc>
                <w:tcPr>
                  <w:tcW w:w="2000" w:type="pct"/>
                  <w:tcBorders>
                    <w:tl2br w:val="nil"/>
                    <w:tr2bl w:val="nil"/>
                  </w:tcBorders>
                  <w:vAlign w:val="center"/>
                </w:tcPr>
                <w:p>
                  <w:pPr>
                    <w:snapToGrid w:val="0"/>
                    <w:jc w:val="center"/>
                    <w:rPr>
                      <w:rFonts w:eastAsia="仿宋"/>
                      <w:szCs w:val="21"/>
                    </w:rPr>
                  </w:pPr>
                  <w:r>
                    <w:rPr>
                      <w:rFonts w:eastAsia="仿宋"/>
                      <w:szCs w:val="21"/>
                    </w:rPr>
                    <w:t>非甲烷总烃</w:t>
                  </w:r>
                </w:p>
              </w:tc>
              <w:tc>
                <w:tcPr>
                  <w:tcW w:w="2002" w:type="pct"/>
                  <w:tcBorders>
                    <w:tl2br w:val="nil"/>
                    <w:tr2bl w:val="nil"/>
                  </w:tcBorders>
                  <w:vAlign w:val="center"/>
                </w:tcPr>
                <w:p>
                  <w:pPr>
                    <w:widowControl/>
                    <w:snapToGrid w:val="0"/>
                    <w:jc w:val="center"/>
                    <w:textAlignment w:val="center"/>
                    <w:rPr>
                      <w:rFonts w:hint="default" w:eastAsia="仿宋"/>
                      <w:kern w:val="0"/>
                      <w:szCs w:val="21"/>
                      <w:lang w:val="en-US" w:eastAsia="zh-CN"/>
                    </w:rPr>
                  </w:pPr>
                  <w:r>
                    <w:rPr>
                      <w:rFonts w:eastAsia="仿宋"/>
                      <w:kern w:val="0"/>
                      <w:szCs w:val="21"/>
                    </w:rPr>
                    <w:t>0.</w:t>
                  </w:r>
                  <w:r>
                    <w:rPr>
                      <w:rFonts w:hint="eastAsia" w:eastAsia="仿宋"/>
                      <w:kern w:val="0"/>
                      <w:szCs w:val="21"/>
                    </w:rPr>
                    <w:t>1</w:t>
                  </w:r>
                  <w:r>
                    <w:rPr>
                      <w:rFonts w:hint="eastAsia" w:eastAsia="仿宋"/>
                      <w:kern w:val="0"/>
                      <w:szCs w:val="21"/>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6" w:type="pct"/>
                  <w:tcBorders>
                    <w:tl2br w:val="nil"/>
                    <w:tr2bl w:val="nil"/>
                  </w:tcBorders>
                  <w:vAlign w:val="center"/>
                </w:tcPr>
                <w:p>
                  <w:pPr>
                    <w:adjustRightInd w:val="0"/>
                    <w:snapToGrid w:val="0"/>
                    <w:spacing w:line="240" w:lineRule="atLeast"/>
                    <w:jc w:val="center"/>
                    <w:rPr>
                      <w:rFonts w:eastAsia="仿宋"/>
                      <w:bCs/>
                      <w:szCs w:val="21"/>
                    </w:rPr>
                  </w:pPr>
                  <w:r>
                    <w:rPr>
                      <w:rFonts w:hint="eastAsia" w:eastAsia="仿宋"/>
                      <w:bCs/>
                      <w:szCs w:val="21"/>
                    </w:rPr>
                    <w:t>2</w:t>
                  </w:r>
                </w:p>
              </w:tc>
              <w:tc>
                <w:tcPr>
                  <w:tcW w:w="2000" w:type="pct"/>
                  <w:tcBorders>
                    <w:tl2br w:val="nil"/>
                    <w:tr2bl w:val="nil"/>
                  </w:tcBorders>
                  <w:vAlign w:val="center"/>
                </w:tcPr>
                <w:p>
                  <w:pPr>
                    <w:snapToGrid w:val="0"/>
                    <w:jc w:val="center"/>
                    <w:rPr>
                      <w:rFonts w:eastAsia="仿宋"/>
                      <w:szCs w:val="21"/>
                    </w:rPr>
                  </w:pPr>
                  <w:r>
                    <w:rPr>
                      <w:rFonts w:eastAsia="仿宋"/>
                      <w:szCs w:val="21"/>
                    </w:rPr>
                    <w:t>颗粒物</w:t>
                  </w:r>
                </w:p>
              </w:tc>
              <w:tc>
                <w:tcPr>
                  <w:tcW w:w="2002" w:type="pct"/>
                  <w:tcBorders>
                    <w:tl2br w:val="nil"/>
                    <w:tr2bl w:val="nil"/>
                  </w:tcBorders>
                  <w:vAlign w:val="center"/>
                </w:tcPr>
                <w:p>
                  <w:pPr>
                    <w:widowControl/>
                    <w:snapToGrid w:val="0"/>
                    <w:jc w:val="center"/>
                    <w:textAlignment w:val="center"/>
                    <w:rPr>
                      <w:rFonts w:eastAsia="仿宋"/>
                      <w:kern w:val="0"/>
                      <w:szCs w:val="21"/>
                    </w:rPr>
                  </w:pPr>
                  <w:r>
                    <w:rPr>
                      <w:rFonts w:hint="eastAsia" w:eastAsia="仿宋"/>
                      <w:kern w:val="0"/>
                      <w:szCs w:val="21"/>
                    </w:rPr>
                    <w:t>0.0017</w:t>
                  </w:r>
                </w:p>
              </w:tc>
            </w:tr>
          </w:tbl>
          <w:p>
            <w:pPr>
              <w:pStyle w:val="2"/>
              <w:spacing w:line="360" w:lineRule="auto"/>
              <w:ind w:firstLine="482" w:firstLineChars="200"/>
              <w:rPr>
                <w:rFonts w:ascii="Times New Roman" w:hAnsi="Times New Roman" w:eastAsia="仿宋" w:cs="Times New Roman"/>
                <w:b/>
                <w:color w:val="auto"/>
              </w:rPr>
            </w:pPr>
          </w:p>
          <w:p>
            <w:pPr>
              <w:pStyle w:val="2"/>
              <w:spacing w:line="360" w:lineRule="auto"/>
              <w:ind w:firstLine="482" w:firstLineChars="200"/>
              <w:rPr>
                <w:rFonts w:ascii="Times New Roman" w:hAnsi="Times New Roman" w:eastAsia="仿宋" w:cs="Times New Roman"/>
                <w:b/>
                <w:color w:val="auto"/>
              </w:rPr>
            </w:pPr>
          </w:p>
          <w:p>
            <w:pPr>
              <w:pStyle w:val="2"/>
              <w:spacing w:line="360" w:lineRule="auto"/>
              <w:ind w:firstLine="482" w:firstLineChars="200"/>
              <w:rPr>
                <w:rFonts w:ascii="Times New Roman" w:hAnsi="Times New Roman" w:eastAsia="仿宋" w:cs="Times New Roman"/>
                <w:b/>
                <w:color w:val="auto"/>
              </w:rPr>
            </w:pPr>
          </w:p>
          <w:p>
            <w:pPr>
              <w:pStyle w:val="2"/>
              <w:spacing w:line="360" w:lineRule="auto"/>
              <w:ind w:firstLine="482" w:firstLineChars="200"/>
              <w:rPr>
                <w:rFonts w:ascii="Times New Roman" w:hAnsi="Times New Roman" w:eastAsia="仿宋" w:cs="Times New Roman"/>
                <w:b/>
                <w:color w:val="auto"/>
              </w:rPr>
            </w:pPr>
            <w:r>
              <w:rPr>
                <w:rFonts w:hint="eastAsia" w:ascii="Times New Roman" w:hAnsi="Times New Roman" w:eastAsia="仿宋" w:cs="Times New Roman"/>
                <w:b/>
                <w:color w:val="auto"/>
              </w:rPr>
              <w:t>6.</w:t>
            </w:r>
            <w:r>
              <w:rPr>
                <w:rFonts w:ascii="Times New Roman" w:hAnsi="Times New Roman" w:eastAsia="仿宋" w:cs="Times New Roman"/>
                <w:b/>
                <w:color w:val="auto"/>
              </w:rPr>
              <w:t>大气环境防护距离</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本项目大气污染物非甲烷总烃</w:t>
            </w:r>
            <w:r>
              <w:rPr>
                <w:rFonts w:hint="eastAsia" w:ascii="Times New Roman" w:hAnsi="Times New Roman" w:eastAsia="仿宋" w:cs="Times New Roman"/>
                <w:bCs/>
                <w:color w:val="auto"/>
              </w:rPr>
              <w:t>、颗粒物</w:t>
            </w:r>
            <w:r>
              <w:rPr>
                <w:rFonts w:ascii="Times New Roman" w:hAnsi="Times New Roman" w:eastAsia="仿宋" w:cs="Times New Roman"/>
                <w:bCs/>
                <w:color w:val="auto"/>
              </w:rPr>
              <w:t>下风向最大占标率均小于相应环境质量标准的10%，且厂界外大气污染物短期贡献浓度不超过环境质量浓度限值，因此本项目无需设大气环境防护距离。</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卫生防护距离计算结果见下表：</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根据《大气有害物质无组织排放卫生防护距离推导技术导则》（GB/T39499-2 020）中的工业企业卫生防护距离的制定方法确定企业的卫生防护距离，卫生防护距离计算公式：</w:t>
            </w:r>
          </w:p>
          <w:p>
            <w:pPr>
              <w:pStyle w:val="2"/>
              <w:spacing w:line="360" w:lineRule="auto"/>
              <w:ind w:firstLine="480" w:firstLineChars="200"/>
              <w:jc w:val="center"/>
              <w:rPr>
                <w:rFonts w:ascii="Times New Roman" w:hAnsi="Times New Roman" w:eastAsia="仿宋" w:cs="Times New Roman"/>
                <w:bCs/>
                <w:color w:val="auto"/>
              </w:rPr>
            </w:pPr>
            <w:r>
              <w:rPr>
                <w:rFonts w:ascii="Times New Roman" w:hAnsi="Times New Roman" w:eastAsia="仿宋" w:cs="Times New Roman"/>
                <w:bCs/>
                <w:color w:val="auto"/>
              </w:rPr>
              <w:drawing>
                <wp:inline distT="0" distB="0" distL="114300" distR="114300">
                  <wp:extent cx="2295525" cy="447675"/>
                  <wp:effectExtent l="0" t="0" r="0" b="8255"/>
                  <wp:docPr id="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7"/>
                          <pic:cNvPicPr>
                            <a:picLocks noChangeAspect="1" noChangeArrowheads="1"/>
                          </pic:cNvPicPr>
                        </pic:nvPicPr>
                        <pic:blipFill>
                          <a:blip r:embed="rId19"/>
                          <a:srcRect/>
                          <a:stretch>
                            <a:fillRect/>
                          </a:stretch>
                        </pic:blipFill>
                        <pic:spPr>
                          <a:xfrm>
                            <a:off x="0" y="0"/>
                            <a:ext cx="2295525" cy="447675"/>
                          </a:xfrm>
                          <a:prstGeom prst="rect">
                            <a:avLst/>
                          </a:prstGeom>
                          <a:noFill/>
                          <a:ln w="9525">
                            <a:noFill/>
                            <a:miter lim="800000"/>
                            <a:headEnd/>
                            <a:tailEnd/>
                          </a:ln>
                          <a:effectLst/>
                        </pic:spPr>
                      </pic:pic>
                    </a:graphicData>
                  </a:graphic>
                </wp:inline>
              </w:drawing>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式中：Cm——标准浓度限值，mg/m</w:t>
            </w:r>
            <w:r>
              <w:rPr>
                <w:rFonts w:ascii="Times New Roman" w:hAnsi="Times New Roman" w:eastAsia="仿宋" w:cs="Times New Roman"/>
                <w:bCs/>
                <w:color w:val="auto"/>
                <w:vertAlign w:val="superscript"/>
              </w:rPr>
              <w:t>3</w:t>
            </w:r>
            <w:r>
              <w:rPr>
                <w:rFonts w:ascii="Times New Roman" w:hAnsi="Times New Roman" w:eastAsia="仿宋" w:cs="Times New Roman"/>
                <w:bCs/>
                <w:color w:val="auto"/>
              </w:rPr>
              <w:t>；</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Qc——工业企业有害气体无组织排放量可以达到的控制水平，kg/h；</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r——有害气体无组织排放源所在生产单元的等效半径，m；</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L——工业企业所需的卫生防护距离，m；</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A、B、C、D——卫生防护距离计算系数，见下表。</w:t>
            </w:r>
          </w:p>
          <w:p>
            <w:pPr>
              <w:widowControl/>
              <w:ind w:firstLine="482"/>
              <w:jc w:val="center"/>
              <w:rPr>
                <w:rFonts w:eastAsia="仿宋"/>
                <w:b/>
                <w:kern w:val="0"/>
                <w:sz w:val="24"/>
              </w:rPr>
            </w:pPr>
            <w:r>
              <w:rPr>
                <w:rFonts w:eastAsia="仿宋"/>
                <w:b/>
                <w:kern w:val="0"/>
                <w:sz w:val="24"/>
              </w:rPr>
              <w:t>表4-1</w:t>
            </w:r>
            <w:r>
              <w:rPr>
                <w:rFonts w:hint="eastAsia" w:eastAsia="仿宋"/>
                <w:b/>
                <w:kern w:val="0"/>
                <w:sz w:val="24"/>
              </w:rPr>
              <w:t>0</w:t>
            </w:r>
            <w:r>
              <w:rPr>
                <w:rFonts w:eastAsia="仿宋"/>
                <w:b/>
                <w:kern w:val="0"/>
                <w:sz w:val="24"/>
              </w:rPr>
              <w:t xml:space="preserve"> 卫生防护距离计算系数</w:t>
            </w:r>
          </w:p>
          <w:tbl>
            <w:tblPr>
              <w:tblStyle w:val="17"/>
              <w:tblW w:w="7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941"/>
              <w:gridCol w:w="708"/>
              <w:gridCol w:w="710"/>
              <w:gridCol w:w="712"/>
              <w:gridCol w:w="701"/>
              <w:gridCol w:w="702"/>
              <w:gridCol w:w="704"/>
              <w:gridCol w:w="702"/>
              <w:gridCol w:w="702"/>
              <w:gridCol w:w="7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restart"/>
                  <w:tcBorders>
                    <w:tl2br w:val="nil"/>
                    <w:tr2bl w:val="nil"/>
                  </w:tcBorders>
                  <w:vAlign w:val="center"/>
                </w:tcPr>
                <w:p>
                  <w:pPr>
                    <w:widowControl/>
                    <w:snapToGrid w:val="0"/>
                    <w:jc w:val="center"/>
                    <w:rPr>
                      <w:rFonts w:eastAsia="仿宋"/>
                      <w:b/>
                      <w:bCs/>
                      <w:kern w:val="0"/>
                      <w:szCs w:val="21"/>
                    </w:rPr>
                  </w:pPr>
                  <w:r>
                    <w:rPr>
                      <w:rFonts w:eastAsia="仿宋"/>
                      <w:b/>
                      <w:bCs/>
                      <w:kern w:val="0"/>
                      <w:szCs w:val="21"/>
                    </w:rPr>
                    <w:t>计算系数</w:t>
                  </w:r>
                </w:p>
              </w:tc>
              <w:tc>
                <w:tcPr>
                  <w:tcW w:w="941" w:type="dxa"/>
                  <w:vMerge w:val="restart"/>
                  <w:tcBorders>
                    <w:tl2br w:val="nil"/>
                    <w:tr2bl w:val="nil"/>
                  </w:tcBorders>
                  <w:vAlign w:val="center"/>
                </w:tcPr>
                <w:p>
                  <w:pPr>
                    <w:widowControl/>
                    <w:snapToGrid w:val="0"/>
                    <w:jc w:val="center"/>
                    <w:rPr>
                      <w:rFonts w:eastAsia="仿宋"/>
                      <w:b/>
                      <w:bCs/>
                      <w:kern w:val="0"/>
                      <w:szCs w:val="21"/>
                    </w:rPr>
                  </w:pPr>
                  <w:r>
                    <w:rPr>
                      <w:rFonts w:eastAsia="仿宋"/>
                      <w:b/>
                      <w:bCs/>
                      <w:kern w:val="0"/>
                      <w:szCs w:val="21"/>
                    </w:rPr>
                    <w:t>5年平均风速（m/s）</w:t>
                  </w:r>
                </w:p>
              </w:tc>
              <w:tc>
                <w:tcPr>
                  <w:tcW w:w="6351" w:type="dxa"/>
                  <w:gridSpan w:val="9"/>
                  <w:tcBorders>
                    <w:tl2br w:val="nil"/>
                    <w:tr2bl w:val="nil"/>
                  </w:tcBorders>
                  <w:vAlign w:val="center"/>
                </w:tcPr>
                <w:p>
                  <w:pPr>
                    <w:widowControl/>
                    <w:snapToGrid w:val="0"/>
                    <w:jc w:val="center"/>
                    <w:rPr>
                      <w:rFonts w:eastAsia="仿宋"/>
                      <w:b/>
                      <w:bCs/>
                      <w:kern w:val="0"/>
                      <w:szCs w:val="21"/>
                    </w:rPr>
                  </w:pPr>
                  <w:r>
                    <w:rPr>
                      <w:rFonts w:eastAsia="仿宋"/>
                      <w:b/>
                      <w:bCs/>
                      <w:kern w:val="0"/>
                      <w:szCs w:val="21"/>
                    </w:rPr>
                    <w:t>卫生防护距离L(m)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continue"/>
                  <w:tcBorders>
                    <w:tl2br w:val="nil"/>
                    <w:tr2bl w:val="nil"/>
                  </w:tcBorders>
                  <w:vAlign w:val="center"/>
                </w:tcPr>
                <w:p>
                  <w:pPr>
                    <w:widowControl/>
                    <w:snapToGrid w:val="0"/>
                    <w:jc w:val="center"/>
                    <w:rPr>
                      <w:rFonts w:eastAsia="仿宋"/>
                      <w:b/>
                      <w:bCs/>
                      <w:kern w:val="0"/>
                      <w:szCs w:val="21"/>
                    </w:rPr>
                  </w:pPr>
                </w:p>
              </w:tc>
              <w:tc>
                <w:tcPr>
                  <w:tcW w:w="941" w:type="dxa"/>
                  <w:vMerge w:val="continue"/>
                  <w:tcBorders>
                    <w:tl2br w:val="nil"/>
                    <w:tr2bl w:val="nil"/>
                  </w:tcBorders>
                  <w:vAlign w:val="center"/>
                </w:tcPr>
                <w:p>
                  <w:pPr>
                    <w:widowControl/>
                    <w:snapToGrid w:val="0"/>
                    <w:jc w:val="center"/>
                    <w:rPr>
                      <w:rFonts w:eastAsia="仿宋"/>
                      <w:b/>
                      <w:bCs/>
                      <w:kern w:val="0"/>
                      <w:szCs w:val="21"/>
                    </w:rPr>
                  </w:pPr>
                </w:p>
              </w:tc>
              <w:tc>
                <w:tcPr>
                  <w:tcW w:w="2130" w:type="dxa"/>
                  <w:gridSpan w:val="3"/>
                  <w:tcBorders>
                    <w:tl2br w:val="nil"/>
                    <w:tr2bl w:val="nil"/>
                  </w:tcBorders>
                  <w:vAlign w:val="center"/>
                </w:tcPr>
                <w:p>
                  <w:pPr>
                    <w:widowControl/>
                    <w:snapToGrid w:val="0"/>
                    <w:jc w:val="center"/>
                    <w:rPr>
                      <w:rFonts w:eastAsia="仿宋"/>
                      <w:b/>
                      <w:bCs/>
                      <w:kern w:val="0"/>
                      <w:szCs w:val="21"/>
                    </w:rPr>
                  </w:pPr>
                  <w:r>
                    <w:rPr>
                      <w:rFonts w:eastAsia="仿宋"/>
                      <w:b/>
                      <w:bCs/>
                      <w:kern w:val="0"/>
                      <w:szCs w:val="21"/>
                    </w:rPr>
                    <w:t>L≤1000</w:t>
                  </w:r>
                </w:p>
              </w:tc>
              <w:tc>
                <w:tcPr>
                  <w:tcW w:w="2107" w:type="dxa"/>
                  <w:gridSpan w:val="3"/>
                  <w:tcBorders>
                    <w:tl2br w:val="nil"/>
                    <w:tr2bl w:val="nil"/>
                  </w:tcBorders>
                  <w:vAlign w:val="center"/>
                </w:tcPr>
                <w:p>
                  <w:pPr>
                    <w:widowControl/>
                    <w:snapToGrid w:val="0"/>
                    <w:jc w:val="center"/>
                    <w:rPr>
                      <w:rFonts w:eastAsia="仿宋"/>
                      <w:b/>
                      <w:bCs/>
                      <w:kern w:val="0"/>
                      <w:szCs w:val="21"/>
                    </w:rPr>
                  </w:pPr>
                  <w:r>
                    <w:rPr>
                      <w:rFonts w:eastAsia="仿宋"/>
                      <w:b/>
                      <w:bCs/>
                      <w:kern w:val="0"/>
                      <w:szCs w:val="21"/>
                    </w:rPr>
                    <w:t>1000＜L≤2000</w:t>
                  </w:r>
                </w:p>
              </w:tc>
              <w:tc>
                <w:tcPr>
                  <w:tcW w:w="2114" w:type="dxa"/>
                  <w:gridSpan w:val="3"/>
                  <w:tcBorders>
                    <w:tl2br w:val="nil"/>
                    <w:tr2bl w:val="nil"/>
                  </w:tcBorders>
                  <w:vAlign w:val="center"/>
                </w:tcPr>
                <w:p>
                  <w:pPr>
                    <w:widowControl/>
                    <w:snapToGrid w:val="0"/>
                    <w:jc w:val="center"/>
                    <w:rPr>
                      <w:rFonts w:eastAsia="仿宋"/>
                      <w:b/>
                      <w:bCs/>
                      <w:kern w:val="0"/>
                      <w:szCs w:val="21"/>
                    </w:rPr>
                  </w:pPr>
                  <w:r>
                    <w:rPr>
                      <w:rFonts w:eastAsia="仿宋"/>
                      <w:b/>
                      <w:bCs/>
                      <w:kern w:val="0"/>
                      <w:szCs w:val="21"/>
                    </w:rPr>
                    <w:t>L＞2000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continue"/>
                  <w:tcBorders>
                    <w:tl2br w:val="nil"/>
                    <w:tr2bl w:val="nil"/>
                  </w:tcBorders>
                  <w:vAlign w:val="center"/>
                </w:tcPr>
                <w:p>
                  <w:pPr>
                    <w:widowControl/>
                    <w:snapToGrid w:val="0"/>
                    <w:jc w:val="center"/>
                    <w:rPr>
                      <w:rFonts w:eastAsia="仿宋"/>
                      <w:b/>
                      <w:bCs/>
                      <w:kern w:val="0"/>
                      <w:szCs w:val="21"/>
                    </w:rPr>
                  </w:pPr>
                </w:p>
              </w:tc>
              <w:tc>
                <w:tcPr>
                  <w:tcW w:w="941" w:type="dxa"/>
                  <w:vMerge w:val="continue"/>
                  <w:tcBorders>
                    <w:tl2br w:val="nil"/>
                    <w:tr2bl w:val="nil"/>
                  </w:tcBorders>
                  <w:vAlign w:val="center"/>
                </w:tcPr>
                <w:p>
                  <w:pPr>
                    <w:widowControl/>
                    <w:snapToGrid w:val="0"/>
                    <w:jc w:val="center"/>
                    <w:rPr>
                      <w:rFonts w:eastAsia="仿宋"/>
                      <w:b/>
                      <w:bCs/>
                      <w:kern w:val="0"/>
                      <w:szCs w:val="21"/>
                    </w:rPr>
                  </w:pPr>
                </w:p>
              </w:tc>
              <w:tc>
                <w:tcPr>
                  <w:tcW w:w="6351" w:type="dxa"/>
                  <w:gridSpan w:val="9"/>
                  <w:tcBorders>
                    <w:tl2br w:val="nil"/>
                    <w:tr2bl w:val="nil"/>
                  </w:tcBorders>
                  <w:vAlign w:val="center"/>
                </w:tcPr>
                <w:p>
                  <w:pPr>
                    <w:widowControl/>
                    <w:snapToGrid w:val="0"/>
                    <w:jc w:val="center"/>
                    <w:rPr>
                      <w:rFonts w:eastAsia="仿宋"/>
                      <w:b/>
                      <w:bCs/>
                      <w:kern w:val="0"/>
                      <w:szCs w:val="21"/>
                    </w:rPr>
                  </w:pPr>
                  <w:r>
                    <w:rPr>
                      <w:rFonts w:eastAsia="仿宋"/>
                      <w:b/>
                      <w:bCs/>
                      <w:kern w:val="0"/>
                      <w:szCs w:val="21"/>
                    </w:rPr>
                    <w:t>工业大气污染源构成类别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 w:hRule="atLeast"/>
                <w:jc w:val="center"/>
              </w:trPr>
              <w:tc>
                <w:tcPr>
                  <w:tcW w:w="707" w:type="dxa"/>
                  <w:vMerge w:val="continue"/>
                  <w:tcBorders>
                    <w:tl2br w:val="nil"/>
                    <w:tr2bl w:val="nil"/>
                  </w:tcBorders>
                  <w:vAlign w:val="center"/>
                </w:tcPr>
                <w:p>
                  <w:pPr>
                    <w:widowControl/>
                    <w:snapToGrid w:val="0"/>
                    <w:jc w:val="center"/>
                    <w:rPr>
                      <w:rFonts w:eastAsia="仿宋"/>
                      <w:b/>
                      <w:bCs/>
                      <w:kern w:val="0"/>
                      <w:szCs w:val="21"/>
                    </w:rPr>
                  </w:pPr>
                </w:p>
              </w:tc>
              <w:tc>
                <w:tcPr>
                  <w:tcW w:w="941" w:type="dxa"/>
                  <w:vMerge w:val="continue"/>
                  <w:tcBorders>
                    <w:tl2br w:val="nil"/>
                    <w:tr2bl w:val="nil"/>
                  </w:tcBorders>
                  <w:vAlign w:val="center"/>
                </w:tcPr>
                <w:p>
                  <w:pPr>
                    <w:widowControl/>
                    <w:snapToGrid w:val="0"/>
                    <w:jc w:val="center"/>
                    <w:rPr>
                      <w:rFonts w:eastAsia="仿宋"/>
                      <w:b/>
                      <w:bCs/>
                      <w:kern w:val="0"/>
                      <w:szCs w:val="21"/>
                    </w:rPr>
                  </w:pPr>
                </w:p>
              </w:tc>
              <w:tc>
                <w:tcPr>
                  <w:tcW w:w="708"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Ⅰ</w:t>
                  </w:r>
                </w:p>
              </w:tc>
              <w:tc>
                <w:tcPr>
                  <w:tcW w:w="710"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Ⅱ</w:t>
                  </w:r>
                </w:p>
              </w:tc>
              <w:tc>
                <w:tcPr>
                  <w:tcW w:w="712"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Ⅲ</w:t>
                  </w:r>
                </w:p>
              </w:tc>
              <w:tc>
                <w:tcPr>
                  <w:tcW w:w="701"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Ⅰ</w:t>
                  </w:r>
                </w:p>
              </w:tc>
              <w:tc>
                <w:tcPr>
                  <w:tcW w:w="702"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Ⅱ</w:t>
                  </w:r>
                </w:p>
              </w:tc>
              <w:tc>
                <w:tcPr>
                  <w:tcW w:w="704"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Ⅲ</w:t>
                  </w:r>
                </w:p>
              </w:tc>
              <w:tc>
                <w:tcPr>
                  <w:tcW w:w="702"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Ⅰ</w:t>
                  </w:r>
                </w:p>
              </w:tc>
              <w:tc>
                <w:tcPr>
                  <w:tcW w:w="702"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Ⅱ</w:t>
                  </w:r>
                </w:p>
              </w:tc>
              <w:tc>
                <w:tcPr>
                  <w:tcW w:w="710" w:type="dxa"/>
                  <w:tcBorders>
                    <w:tl2br w:val="nil"/>
                    <w:tr2bl w:val="nil"/>
                  </w:tcBorders>
                  <w:vAlign w:val="center"/>
                </w:tcPr>
                <w:p>
                  <w:pPr>
                    <w:widowControl/>
                    <w:snapToGrid w:val="0"/>
                    <w:jc w:val="center"/>
                    <w:rPr>
                      <w:rFonts w:eastAsia="仿宋"/>
                      <w:b/>
                      <w:bCs/>
                      <w:kern w:val="0"/>
                      <w:szCs w:val="21"/>
                    </w:rPr>
                  </w:pPr>
                  <w:r>
                    <w:rPr>
                      <w:rFonts w:eastAsia="仿宋"/>
                      <w:b/>
                      <w:bCs/>
                      <w:kern w:val="0"/>
                      <w:szCs w:val="21"/>
                    </w:rPr>
                    <w:t>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restart"/>
                  <w:tcBorders>
                    <w:tl2br w:val="nil"/>
                    <w:tr2bl w:val="nil"/>
                  </w:tcBorders>
                  <w:vAlign w:val="center"/>
                </w:tcPr>
                <w:p>
                  <w:pPr>
                    <w:widowControl/>
                    <w:snapToGrid w:val="0"/>
                    <w:jc w:val="center"/>
                    <w:rPr>
                      <w:rFonts w:eastAsia="仿宋"/>
                      <w:kern w:val="0"/>
                      <w:szCs w:val="21"/>
                    </w:rPr>
                  </w:pPr>
                  <w:r>
                    <w:rPr>
                      <w:rFonts w:eastAsia="仿宋"/>
                      <w:kern w:val="0"/>
                      <w:szCs w:val="21"/>
                    </w:rPr>
                    <w:t>A</w:t>
                  </w:r>
                </w:p>
              </w:tc>
              <w:tc>
                <w:tcPr>
                  <w:tcW w:w="941" w:type="dxa"/>
                  <w:tcBorders>
                    <w:tl2br w:val="nil"/>
                    <w:tr2bl w:val="nil"/>
                  </w:tcBorders>
                  <w:vAlign w:val="center"/>
                </w:tcPr>
                <w:p>
                  <w:pPr>
                    <w:widowControl/>
                    <w:snapToGrid w:val="0"/>
                    <w:jc w:val="center"/>
                    <w:rPr>
                      <w:rFonts w:eastAsia="仿宋"/>
                      <w:kern w:val="0"/>
                      <w:szCs w:val="21"/>
                    </w:rPr>
                  </w:pPr>
                  <w:r>
                    <w:rPr>
                      <w:rFonts w:eastAsia="仿宋"/>
                      <w:kern w:val="0"/>
                      <w:szCs w:val="21"/>
                    </w:rPr>
                    <w:t>＜2</w:t>
                  </w:r>
                </w:p>
              </w:tc>
              <w:tc>
                <w:tcPr>
                  <w:tcW w:w="708" w:type="dxa"/>
                  <w:tcBorders>
                    <w:tl2br w:val="nil"/>
                    <w:tr2bl w:val="nil"/>
                  </w:tcBorders>
                  <w:vAlign w:val="center"/>
                </w:tcPr>
                <w:p>
                  <w:pPr>
                    <w:widowControl/>
                    <w:snapToGrid w:val="0"/>
                    <w:jc w:val="center"/>
                    <w:rPr>
                      <w:rFonts w:eastAsia="仿宋"/>
                      <w:kern w:val="0"/>
                      <w:szCs w:val="21"/>
                    </w:rPr>
                  </w:pPr>
                  <w:r>
                    <w:rPr>
                      <w:rFonts w:eastAsia="仿宋"/>
                      <w:kern w:val="0"/>
                      <w:szCs w:val="21"/>
                    </w:rPr>
                    <w:t>400</w:t>
                  </w:r>
                </w:p>
              </w:tc>
              <w:tc>
                <w:tcPr>
                  <w:tcW w:w="710" w:type="dxa"/>
                  <w:tcBorders>
                    <w:tl2br w:val="nil"/>
                    <w:tr2bl w:val="nil"/>
                  </w:tcBorders>
                  <w:vAlign w:val="center"/>
                </w:tcPr>
                <w:p>
                  <w:pPr>
                    <w:widowControl/>
                    <w:snapToGrid w:val="0"/>
                    <w:jc w:val="center"/>
                    <w:rPr>
                      <w:rFonts w:eastAsia="仿宋"/>
                      <w:kern w:val="0"/>
                      <w:szCs w:val="21"/>
                    </w:rPr>
                  </w:pPr>
                  <w:r>
                    <w:rPr>
                      <w:rFonts w:eastAsia="仿宋"/>
                      <w:kern w:val="0"/>
                      <w:szCs w:val="21"/>
                    </w:rPr>
                    <w:t>400</w:t>
                  </w:r>
                </w:p>
              </w:tc>
              <w:tc>
                <w:tcPr>
                  <w:tcW w:w="712" w:type="dxa"/>
                  <w:tcBorders>
                    <w:tl2br w:val="nil"/>
                    <w:tr2bl w:val="nil"/>
                  </w:tcBorders>
                  <w:vAlign w:val="center"/>
                </w:tcPr>
                <w:p>
                  <w:pPr>
                    <w:widowControl/>
                    <w:snapToGrid w:val="0"/>
                    <w:jc w:val="center"/>
                    <w:rPr>
                      <w:rFonts w:eastAsia="仿宋"/>
                      <w:kern w:val="0"/>
                      <w:szCs w:val="21"/>
                    </w:rPr>
                  </w:pPr>
                  <w:r>
                    <w:rPr>
                      <w:rFonts w:eastAsia="仿宋"/>
                      <w:kern w:val="0"/>
                      <w:szCs w:val="21"/>
                    </w:rPr>
                    <w:t>400</w:t>
                  </w:r>
                </w:p>
              </w:tc>
              <w:tc>
                <w:tcPr>
                  <w:tcW w:w="701" w:type="dxa"/>
                  <w:tcBorders>
                    <w:tl2br w:val="nil"/>
                    <w:tr2bl w:val="nil"/>
                  </w:tcBorders>
                  <w:vAlign w:val="center"/>
                </w:tcPr>
                <w:p>
                  <w:pPr>
                    <w:widowControl/>
                    <w:snapToGrid w:val="0"/>
                    <w:jc w:val="center"/>
                    <w:rPr>
                      <w:rFonts w:eastAsia="仿宋"/>
                      <w:kern w:val="0"/>
                      <w:szCs w:val="21"/>
                    </w:rPr>
                  </w:pPr>
                  <w:r>
                    <w:rPr>
                      <w:rFonts w:eastAsia="仿宋"/>
                      <w:kern w:val="0"/>
                      <w:szCs w:val="21"/>
                    </w:rPr>
                    <w:t>400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400</w:t>
                  </w:r>
                </w:p>
              </w:tc>
              <w:tc>
                <w:tcPr>
                  <w:tcW w:w="704" w:type="dxa"/>
                  <w:tcBorders>
                    <w:tl2br w:val="nil"/>
                    <w:tr2bl w:val="nil"/>
                  </w:tcBorders>
                  <w:vAlign w:val="center"/>
                </w:tcPr>
                <w:p>
                  <w:pPr>
                    <w:widowControl/>
                    <w:snapToGrid w:val="0"/>
                    <w:jc w:val="center"/>
                    <w:rPr>
                      <w:rFonts w:eastAsia="仿宋"/>
                      <w:kern w:val="0"/>
                      <w:szCs w:val="21"/>
                    </w:rPr>
                  </w:pPr>
                  <w:r>
                    <w:rPr>
                      <w:rFonts w:eastAsia="仿宋"/>
                      <w:kern w:val="0"/>
                      <w:szCs w:val="21"/>
                    </w:rPr>
                    <w:t>400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80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80</w:t>
                  </w:r>
                </w:p>
              </w:tc>
              <w:tc>
                <w:tcPr>
                  <w:tcW w:w="710" w:type="dxa"/>
                  <w:tcBorders>
                    <w:tl2br w:val="nil"/>
                    <w:tr2bl w:val="nil"/>
                  </w:tcBorders>
                  <w:vAlign w:val="center"/>
                </w:tcPr>
                <w:p>
                  <w:pPr>
                    <w:widowControl/>
                    <w:snapToGrid w:val="0"/>
                    <w:jc w:val="center"/>
                    <w:rPr>
                      <w:rFonts w:eastAsia="仿宋"/>
                      <w:kern w:val="0"/>
                      <w:szCs w:val="21"/>
                    </w:rPr>
                  </w:pPr>
                  <w:r>
                    <w:rPr>
                      <w:rFonts w:eastAsia="仿宋"/>
                      <w:kern w:val="0"/>
                      <w:szCs w:val="21"/>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continue"/>
                  <w:tcBorders>
                    <w:tl2br w:val="nil"/>
                    <w:tr2bl w:val="nil"/>
                  </w:tcBorders>
                  <w:shd w:val="clear" w:color="auto" w:fill="auto"/>
                  <w:vAlign w:val="center"/>
                </w:tcPr>
                <w:p>
                  <w:pPr>
                    <w:widowControl/>
                    <w:snapToGrid w:val="0"/>
                    <w:jc w:val="center"/>
                    <w:rPr>
                      <w:rFonts w:eastAsia="仿宋"/>
                      <w:kern w:val="0"/>
                      <w:szCs w:val="21"/>
                    </w:rPr>
                  </w:pPr>
                </w:p>
              </w:tc>
              <w:tc>
                <w:tcPr>
                  <w:tcW w:w="941" w:type="dxa"/>
                  <w:tcBorders>
                    <w:tl2br w:val="nil"/>
                    <w:tr2bl w:val="nil"/>
                  </w:tcBorders>
                  <w:shd w:val="clear" w:color="auto" w:fill="auto"/>
                  <w:vAlign w:val="center"/>
                </w:tcPr>
                <w:p>
                  <w:pPr>
                    <w:widowControl/>
                    <w:snapToGrid w:val="0"/>
                    <w:jc w:val="center"/>
                    <w:rPr>
                      <w:rFonts w:eastAsia="仿宋"/>
                      <w:kern w:val="0"/>
                      <w:szCs w:val="21"/>
                    </w:rPr>
                  </w:pPr>
                  <w:r>
                    <w:rPr>
                      <w:rFonts w:eastAsia="仿宋"/>
                      <w:kern w:val="0"/>
                      <w:szCs w:val="21"/>
                    </w:rPr>
                    <w:t>2～4</w:t>
                  </w:r>
                </w:p>
              </w:tc>
              <w:tc>
                <w:tcPr>
                  <w:tcW w:w="708" w:type="dxa"/>
                  <w:tcBorders>
                    <w:tl2br w:val="nil"/>
                    <w:tr2bl w:val="nil"/>
                  </w:tcBorders>
                  <w:shd w:val="clear" w:color="auto" w:fill="auto"/>
                  <w:vAlign w:val="center"/>
                </w:tcPr>
                <w:p>
                  <w:pPr>
                    <w:widowControl/>
                    <w:snapToGrid w:val="0"/>
                    <w:jc w:val="center"/>
                    <w:rPr>
                      <w:rFonts w:eastAsia="仿宋"/>
                      <w:kern w:val="0"/>
                      <w:szCs w:val="21"/>
                    </w:rPr>
                  </w:pPr>
                  <w:r>
                    <w:rPr>
                      <w:rFonts w:eastAsia="仿宋"/>
                      <w:kern w:val="0"/>
                      <w:szCs w:val="21"/>
                    </w:rPr>
                    <w:t>700</w:t>
                  </w:r>
                </w:p>
              </w:tc>
              <w:tc>
                <w:tcPr>
                  <w:tcW w:w="710" w:type="dxa"/>
                  <w:tcBorders>
                    <w:tl2br w:val="nil"/>
                    <w:tr2bl w:val="nil"/>
                  </w:tcBorders>
                  <w:shd w:val="clear" w:color="auto" w:fill="BFBFBF"/>
                  <w:vAlign w:val="center"/>
                </w:tcPr>
                <w:p>
                  <w:pPr>
                    <w:widowControl/>
                    <w:snapToGrid w:val="0"/>
                    <w:jc w:val="center"/>
                    <w:rPr>
                      <w:rFonts w:eastAsia="仿宋"/>
                      <w:kern w:val="0"/>
                      <w:szCs w:val="21"/>
                    </w:rPr>
                  </w:pPr>
                  <w:r>
                    <w:rPr>
                      <w:rFonts w:eastAsia="仿宋"/>
                      <w:kern w:val="0"/>
                      <w:szCs w:val="21"/>
                    </w:rPr>
                    <w:t>470</w:t>
                  </w:r>
                </w:p>
              </w:tc>
              <w:tc>
                <w:tcPr>
                  <w:tcW w:w="712" w:type="dxa"/>
                  <w:tcBorders>
                    <w:tl2br w:val="nil"/>
                    <w:tr2bl w:val="nil"/>
                  </w:tcBorders>
                  <w:vAlign w:val="center"/>
                </w:tcPr>
                <w:p>
                  <w:pPr>
                    <w:widowControl/>
                    <w:snapToGrid w:val="0"/>
                    <w:jc w:val="center"/>
                    <w:rPr>
                      <w:rFonts w:eastAsia="仿宋"/>
                      <w:kern w:val="0"/>
                      <w:szCs w:val="21"/>
                    </w:rPr>
                  </w:pPr>
                  <w:r>
                    <w:rPr>
                      <w:rFonts w:eastAsia="仿宋"/>
                      <w:kern w:val="0"/>
                      <w:szCs w:val="21"/>
                    </w:rPr>
                    <w:t>350</w:t>
                  </w:r>
                </w:p>
              </w:tc>
              <w:tc>
                <w:tcPr>
                  <w:tcW w:w="701" w:type="dxa"/>
                  <w:tcBorders>
                    <w:tl2br w:val="nil"/>
                    <w:tr2bl w:val="nil"/>
                  </w:tcBorders>
                  <w:vAlign w:val="center"/>
                </w:tcPr>
                <w:p>
                  <w:pPr>
                    <w:widowControl/>
                    <w:snapToGrid w:val="0"/>
                    <w:jc w:val="center"/>
                    <w:rPr>
                      <w:rFonts w:eastAsia="仿宋"/>
                      <w:kern w:val="0"/>
                      <w:szCs w:val="21"/>
                    </w:rPr>
                  </w:pPr>
                  <w:r>
                    <w:rPr>
                      <w:rFonts w:eastAsia="仿宋"/>
                      <w:kern w:val="0"/>
                      <w:szCs w:val="21"/>
                    </w:rPr>
                    <w:t>700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470</w:t>
                  </w:r>
                </w:p>
              </w:tc>
              <w:tc>
                <w:tcPr>
                  <w:tcW w:w="704" w:type="dxa"/>
                  <w:tcBorders>
                    <w:tl2br w:val="nil"/>
                    <w:tr2bl w:val="nil"/>
                  </w:tcBorders>
                  <w:vAlign w:val="center"/>
                </w:tcPr>
                <w:p>
                  <w:pPr>
                    <w:widowControl/>
                    <w:snapToGrid w:val="0"/>
                    <w:jc w:val="center"/>
                    <w:rPr>
                      <w:rFonts w:eastAsia="仿宋"/>
                      <w:kern w:val="0"/>
                      <w:szCs w:val="21"/>
                    </w:rPr>
                  </w:pPr>
                  <w:r>
                    <w:rPr>
                      <w:rFonts w:eastAsia="仿宋"/>
                      <w:kern w:val="0"/>
                      <w:szCs w:val="21"/>
                    </w:rPr>
                    <w:t>350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380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250</w:t>
                  </w:r>
                </w:p>
              </w:tc>
              <w:tc>
                <w:tcPr>
                  <w:tcW w:w="710" w:type="dxa"/>
                  <w:tcBorders>
                    <w:tl2br w:val="nil"/>
                    <w:tr2bl w:val="nil"/>
                  </w:tcBorders>
                  <w:vAlign w:val="center"/>
                </w:tcPr>
                <w:p>
                  <w:pPr>
                    <w:widowControl/>
                    <w:snapToGrid w:val="0"/>
                    <w:jc w:val="center"/>
                    <w:rPr>
                      <w:rFonts w:eastAsia="仿宋"/>
                      <w:kern w:val="0"/>
                      <w:szCs w:val="21"/>
                    </w:rPr>
                  </w:pPr>
                  <w:r>
                    <w:rPr>
                      <w:rFonts w:eastAsia="仿宋"/>
                      <w:kern w:val="0"/>
                      <w:szCs w:val="21"/>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continue"/>
                  <w:tcBorders>
                    <w:tl2br w:val="nil"/>
                    <w:tr2bl w:val="nil"/>
                  </w:tcBorders>
                  <w:vAlign w:val="center"/>
                </w:tcPr>
                <w:p>
                  <w:pPr>
                    <w:widowControl/>
                    <w:snapToGrid w:val="0"/>
                    <w:jc w:val="center"/>
                    <w:rPr>
                      <w:rFonts w:eastAsia="仿宋"/>
                      <w:kern w:val="0"/>
                      <w:szCs w:val="21"/>
                    </w:rPr>
                  </w:pPr>
                </w:p>
              </w:tc>
              <w:tc>
                <w:tcPr>
                  <w:tcW w:w="941" w:type="dxa"/>
                  <w:tcBorders>
                    <w:tl2br w:val="nil"/>
                    <w:tr2bl w:val="nil"/>
                  </w:tcBorders>
                  <w:vAlign w:val="center"/>
                </w:tcPr>
                <w:p>
                  <w:pPr>
                    <w:widowControl/>
                    <w:snapToGrid w:val="0"/>
                    <w:jc w:val="center"/>
                    <w:rPr>
                      <w:rFonts w:eastAsia="仿宋"/>
                      <w:kern w:val="0"/>
                      <w:szCs w:val="21"/>
                    </w:rPr>
                  </w:pPr>
                  <w:r>
                    <w:rPr>
                      <w:rFonts w:eastAsia="仿宋"/>
                      <w:kern w:val="0"/>
                      <w:szCs w:val="21"/>
                    </w:rPr>
                    <w:t>＞4</w:t>
                  </w:r>
                </w:p>
              </w:tc>
              <w:tc>
                <w:tcPr>
                  <w:tcW w:w="708" w:type="dxa"/>
                  <w:tcBorders>
                    <w:tl2br w:val="nil"/>
                    <w:tr2bl w:val="nil"/>
                  </w:tcBorders>
                  <w:vAlign w:val="center"/>
                </w:tcPr>
                <w:p>
                  <w:pPr>
                    <w:widowControl/>
                    <w:snapToGrid w:val="0"/>
                    <w:jc w:val="center"/>
                    <w:rPr>
                      <w:rFonts w:eastAsia="仿宋"/>
                      <w:kern w:val="0"/>
                      <w:szCs w:val="21"/>
                    </w:rPr>
                  </w:pPr>
                  <w:r>
                    <w:rPr>
                      <w:rFonts w:eastAsia="仿宋"/>
                      <w:kern w:val="0"/>
                      <w:szCs w:val="21"/>
                    </w:rPr>
                    <w:t>530</w:t>
                  </w:r>
                </w:p>
              </w:tc>
              <w:tc>
                <w:tcPr>
                  <w:tcW w:w="710" w:type="dxa"/>
                  <w:tcBorders>
                    <w:tl2br w:val="nil"/>
                    <w:tr2bl w:val="nil"/>
                  </w:tcBorders>
                  <w:vAlign w:val="center"/>
                </w:tcPr>
                <w:p>
                  <w:pPr>
                    <w:widowControl/>
                    <w:snapToGrid w:val="0"/>
                    <w:jc w:val="center"/>
                    <w:rPr>
                      <w:rFonts w:eastAsia="仿宋"/>
                      <w:kern w:val="0"/>
                      <w:szCs w:val="21"/>
                    </w:rPr>
                  </w:pPr>
                  <w:r>
                    <w:rPr>
                      <w:rFonts w:eastAsia="仿宋"/>
                      <w:kern w:val="0"/>
                      <w:szCs w:val="21"/>
                    </w:rPr>
                    <w:t>350</w:t>
                  </w:r>
                </w:p>
              </w:tc>
              <w:tc>
                <w:tcPr>
                  <w:tcW w:w="712" w:type="dxa"/>
                  <w:tcBorders>
                    <w:tl2br w:val="nil"/>
                    <w:tr2bl w:val="nil"/>
                  </w:tcBorders>
                  <w:vAlign w:val="center"/>
                </w:tcPr>
                <w:p>
                  <w:pPr>
                    <w:widowControl/>
                    <w:snapToGrid w:val="0"/>
                    <w:jc w:val="center"/>
                    <w:rPr>
                      <w:rFonts w:eastAsia="仿宋"/>
                      <w:kern w:val="0"/>
                      <w:szCs w:val="21"/>
                    </w:rPr>
                  </w:pPr>
                  <w:r>
                    <w:rPr>
                      <w:rFonts w:eastAsia="仿宋"/>
                      <w:kern w:val="0"/>
                      <w:szCs w:val="21"/>
                    </w:rPr>
                    <w:t>260</w:t>
                  </w:r>
                </w:p>
              </w:tc>
              <w:tc>
                <w:tcPr>
                  <w:tcW w:w="701" w:type="dxa"/>
                  <w:tcBorders>
                    <w:tl2br w:val="nil"/>
                    <w:tr2bl w:val="nil"/>
                  </w:tcBorders>
                  <w:vAlign w:val="center"/>
                </w:tcPr>
                <w:p>
                  <w:pPr>
                    <w:widowControl/>
                    <w:snapToGrid w:val="0"/>
                    <w:jc w:val="center"/>
                    <w:rPr>
                      <w:rFonts w:eastAsia="仿宋"/>
                      <w:kern w:val="0"/>
                      <w:szCs w:val="21"/>
                    </w:rPr>
                  </w:pPr>
                  <w:r>
                    <w:rPr>
                      <w:rFonts w:eastAsia="仿宋"/>
                      <w:kern w:val="0"/>
                      <w:szCs w:val="21"/>
                    </w:rPr>
                    <w:t>530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350</w:t>
                  </w:r>
                </w:p>
              </w:tc>
              <w:tc>
                <w:tcPr>
                  <w:tcW w:w="704" w:type="dxa"/>
                  <w:tcBorders>
                    <w:tl2br w:val="nil"/>
                    <w:tr2bl w:val="nil"/>
                  </w:tcBorders>
                  <w:vAlign w:val="center"/>
                </w:tcPr>
                <w:p>
                  <w:pPr>
                    <w:widowControl/>
                    <w:snapToGrid w:val="0"/>
                    <w:jc w:val="center"/>
                    <w:rPr>
                      <w:rFonts w:eastAsia="仿宋"/>
                      <w:kern w:val="0"/>
                      <w:szCs w:val="21"/>
                    </w:rPr>
                  </w:pPr>
                  <w:r>
                    <w:rPr>
                      <w:rFonts w:eastAsia="仿宋"/>
                      <w:kern w:val="0"/>
                      <w:szCs w:val="21"/>
                    </w:rPr>
                    <w:t>260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290</w:t>
                  </w:r>
                </w:p>
              </w:tc>
              <w:tc>
                <w:tcPr>
                  <w:tcW w:w="702" w:type="dxa"/>
                  <w:tcBorders>
                    <w:tl2br w:val="nil"/>
                    <w:tr2bl w:val="nil"/>
                  </w:tcBorders>
                  <w:vAlign w:val="center"/>
                </w:tcPr>
                <w:p>
                  <w:pPr>
                    <w:widowControl/>
                    <w:snapToGrid w:val="0"/>
                    <w:jc w:val="center"/>
                    <w:rPr>
                      <w:rFonts w:eastAsia="仿宋"/>
                      <w:kern w:val="0"/>
                      <w:szCs w:val="21"/>
                    </w:rPr>
                  </w:pPr>
                  <w:r>
                    <w:rPr>
                      <w:rFonts w:eastAsia="仿宋"/>
                      <w:kern w:val="0"/>
                      <w:szCs w:val="21"/>
                    </w:rPr>
                    <w:t>190</w:t>
                  </w:r>
                </w:p>
              </w:tc>
              <w:tc>
                <w:tcPr>
                  <w:tcW w:w="710" w:type="dxa"/>
                  <w:tcBorders>
                    <w:tl2br w:val="nil"/>
                    <w:tr2bl w:val="nil"/>
                  </w:tcBorders>
                  <w:vAlign w:val="center"/>
                </w:tcPr>
                <w:p>
                  <w:pPr>
                    <w:widowControl/>
                    <w:snapToGrid w:val="0"/>
                    <w:jc w:val="center"/>
                    <w:rPr>
                      <w:rFonts w:eastAsia="仿宋"/>
                      <w:kern w:val="0"/>
                      <w:szCs w:val="21"/>
                    </w:rPr>
                  </w:pPr>
                  <w:r>
                    <w:rPr>
                      <w:rFonts w:eastAsia="仿宋"/>
                      <w:kern w:val="0"/>
                      <w:szCs w:val="21"/>
                    </w:rPr>
                    <w:t>140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restart"/>
                  <w:tcBorders>
                    <w:tl2br w:val="nil"/>
                    <w:tr2bl w:val="nil"/>
                  </w:tcBorders>
                  <w:vAlign w:val="center"/>
                </w:tcPr>
                <w:p>
                  <w:pPr>
                    <w:widowControl/>
                    <w:snapToGrid w:val="0"/>
                    <w:jc w:val="center"/>
                    <w:rPr>
                      <w:rFonts w:eastAsia="仿宋"/>
                      <w:kern w:val="0"/>
                      <w:szCs w:val="21"/>
                    </w:rPr>
                  </w:pPr>
                  <w:r>
                    <w:rPr>
                      <w:rFonts w:eastAsia="仿宋"/>
                      <w:kern w:val="0"/>
                      <w:szCs w:val="21"/>
                    </w:rPr>
                    <w:t>B</w:t>
                  </w:r>
                </w:p>
              </w:tc>
              <w:tc>
                <w:tcPr>
                  <w:tcW w:w="941" w:type="dxa"/>
                  <w:tcBorders>
                    <w:tl2br w:val="nil"/>
                    <w:tr2bl w:val="nil"/>
                  </w:tcBorders>
                  <w:vAlign w:val="center"/>
                </w:tcPr>
                <w:p>
                  <w:pPr>
                    <w:widowControl/>
                    <w:snapToGrid w:val="0"/>
                    <w:jc w:val="center"/>
                    <w:rPr>
                      <w:rFonts w:eastAsia="仿宋"/>
                      <w:kern w:val="0"/>
                      <w:szCs w:val="21"/>
                    </w:rPr>
                  </w:pPr>
                  <w:r>
                    <w:rPr>
                      <w:rFonts w:eastAsia="仿宋"/>
                      <w:kern w:val="0"/>
                      <w:szCs w:val="21"/>
                    </w:rPr>
                    <w:t>＜2</w:t>
                  </w:r>
                </w:p>
              </w:tc>
              <w:tc>
                <w:tcPr>
                  <w:tcW w:w="2130"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0.01</w:t>
                  </w:r>
                </w:p>
              </w:tc>
              <w:tc>
                <w:tcPr>
                  <w:tcW w:w="2107"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0.015</w:t>
                  </w:r>
                </w:p>
              </w:tc>
              <w:tc>
                <w:tcPr>
                  <w:tcW w:w="2114"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0.015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continue"/>
                  <w:tcBorders>
                    <w:tl2br w:val="nil"/>
                    <w:tr2bl w:val="nil"/>
                  </w:tcBorders>
                  <w:shd w:val="clear" w:color="auto" w:fill="auto"/>
                  <w:vAlign w:val="center"/>
                </w:tcPr>
                <w:p>
                  <w:pPr>
                    <w:widowControl/>
                    <w:snapToGrid w:val="0"/>
                    <w:jc w:val="center"/>
                    <w:rPr>
                      <w:rFonts w:eastAsia="仿宋"/>
                      <w:kern w:val="0"/>
                      <w:szCs w:val="21"/>
                    </w:rPr>
                  </w:pPr>
                </w:p>
              </w:tc>
              <w:tc>
                <w:tcPr>
                  <w:tcW w:w="941" w:type="dxa"/>
                  <w:tcBorders>
                    <w:tl2br w:val="nil"/>
                    <w:tr2bl w:val="nil"/>
                  </w:tcBorders>
                  <w:shd w:val="clear" w:color="auto" w:fill="auto"/>
                  <w:vAlign w:val="center"/>
                </w:tcPr>
                <w:p>
                  <w:pPr>
                    <w:widowControl/>
                    <w:snapToGrid w:val="0"/>
                    <w:jc w:val="center"/>
                    <w:rPr>
                      <w:rFonts w:eastAsia="仿宋"/>
                      <w:kern w:val="0"/>
                      <w:szCs w:val="21"/>
                    </w:rPr>
                  </w:pPr>
                  <w:r>
                    <w:rPr>
                      <w:rFonts w:eastAsia="仿宋"/>
                      <w:kern w:val="0"/>
                      <w:szCs w:val="21"/>
                    </w:rPr>
                    <w:t>＞2</w:t>
                  </w:r>
                </w:p>
              </w:tc>
              <w:tc>
                <w:tcPr>
                  <w:tcW w:w="2130" w:type="dxa"/>
                  <w:gridSpan w:val="3"/>
                  <w:tcBorders>
                    <w:tl2br w:val="nil"/>
                    <w:tr2bl w:val="nil"/>
                  </w:tcBorders>
                  <w:shd w:val="clear" w:color="auto" w:fill="BFBFBF"/>
                  <w:vAlign w:val="center"/>
                </w:tcPr>
                <w:p>
                  <w:pPr>
                    <w:widowControl/>
                    <w:snapToGrid w:val="0"/>
                    <w:jc w:val="center"/>
                    <w:rPr>
                      <w:rFonts w:eastAsia="仿宋"/>
                      <w:kern w:val="0"/>
                      <w:szCs w:val="21"/>
                    </w:rPr>
                  </w:pPr>
                  <w:r>
                    <w:rPr>
                      <w:rFonts w:eastAsia="仿宋"/>
                      <w:kern w:val="0"/>
                      <w:szCs w:val="21"/>
                    </w:rPr>
                    <w:t>0.021</w:t>
                  </w:r>
                </w:p>
              </w:tc>
              <w:tc>
                <w:tcPr>
                  <w:tcW w:w="2107"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0.036</w:t>
                  </w:r>
                </w:p>
              </w:tc>
              <w:tc>
                <w:tcPr>
                  <w:tcW w:w="2114"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restart"/>
                  <w:tcBorders>
                    <w:tl2br w:val="nil"/>
                    <w:tr2bl w:val="nil"/>
                  </w:tcBorders>
                  <w:vAlign w:val="center"/>
                </w:tcPr>
                <w:p>
                  <w:pPr>
                    <w:widowControl/>
                    <w:snapToGrid w:val="0"/>
                    <w:jc w:val="center"/>
                    <w:rPr>
                      <w:rFonts w:eastAsia="仿宋"/>
                      <w:kern w:val="0"/>
                      <w:szCs w:val="21"/>
                    </w:rPr>
                  </w:pPr>
                  <w:r>
                    <w:rPr>
                      <w:rFonts w:eastAsia="仿宋"/>
                      <w:kern w:val="0"/>
                      <w:szCs w:val="21"/>
                    </w:rPr>
                    <w:t>C</w:t>
                  </w:r>
                </w:p>
              </w:tc>
              <w:tc>
                <w:tcPr>
                  <w:tcW w:w="941" w:type="dxa"/>
                  <w:tcBorders>
                    <w:tl2br w:val="nil"/>
                    <w:tr2bl w:val="nil"/>
                  </w:tcBorders>
                  <w:vAlign w:val="center"/>
                </w:tcPr>
                <w:p>
                  <w:pPr>
                    <w:widowControl/>
                    <w:snapToGrid w:val="0"/>
                    <w:jc w:val="center"/>
                    <w:rPr>
                      <w:rFonts w:eastAsia="仿宋"/>
                      <w:kern w:val="0"/>
                      <w:szCs w:val="21"/>
                    </w:rPr>
                  </w:pPr>
                  <w:r>
                    <w:rPr>
                      <w:rFonts w:eastAsia="仿宋"/>
                      <w:kern w:val="0"/>
                      <w:szCs w:val="21"/>
                    </w:rPr>
                    <w:t>＜2</w:t>
                  </w:r>
                </w:p>
              </w:tc>
              <w:tc>
                <w:tcPr>
                  <w:tcW w:w="2130"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1.85</w:t>
                  </w:r>
                </w:p>
              </w:tc>
              <w:tc>
                <w:tcPr>
                  <w:tcW w:w="2107"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1.79</w:t>
                  </w:r>
                </w:p>
              </w:tc>
              <w:tc>
                <w:tcPr>
                  <w:tcW w:w="2114"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1.79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continue"/>
                  <w:tcBorders>
                    <w:tl2br w:val="nil"/>
                    <w:tr2bl w:val="nil"/>
                  </w:tcBorders>
                  <w:shd w:val="clear" w:color="auto" w:fill="auto"/>
                  <w:vAlign w:val="center"/>
                </w:tcPr>
                <w:p>
                  <w:pPr>
                    <w:widowControl/>
                    <w:snapToGrid w:val="0"/>
                    <w:jc w:val="center"/>
                    <w:rPr>
                      <w:rFonts w:eastAsia="仿宋"/>
                      <w:kern w:val="0"/>
                      <w:szCs w:val="21"/>
                    </w:rPr>
                  </w:pPr>
                </w:p>
              </w:tc>
              <w:tc>
                <w:tcPr>
                  <w:tcW w:w="941" w:type="dxa"/>
                  <w:tcBorders>
                    <w:tl2br w:val="nil"/>
                    <w:tr2bl w:val="nil"/>
                  </w:tcBorders>
                  <w:shd w:val="clear" w:color="auto" w:fill="auto"/>
                  <w:vAlign w:val="center"/>
                </w:tcPr>
                <w:p>
                  <w:pPr>
                    <w:widowControl/>
                    <w:snapToGrid w:val="0"/>
                    <w:jc w:val="center"/>
                    <w:rPr>
                      <w:rFonts w:eastAsia="仿宋"/>
                      <w:kern w:val="0"/>
                      <w:szCs w:val="21"/>
                    </w:rPr>
                  </w:pPr>
                  <w:r>
                    <w:rPr>
                      <w:rFonts w:eastAsia="仿宋"/>
                      <w:kern w:val="0"/>
                      <w:szCs w:val="21"/>
                    </w:rPr>
                    <w:t>＞2</w:t>
                  </w:r>
                </w:p>
              </w:tc>
              <w:tc>
                <w:tcPr>
                  <w:tcW w:w="2130" w:type="dxa"/>
                  <w:gridSpan w:val="3"/>
                  <w:tcBorders>
                    <w:tl2br w:val="nil"/>
                    <w:tr2bl w:val="nil"/>
                  </w:tcBorders>
                  <w:shd w:val="clear" w:color="auto" w:fill="BFBFBF"/>
                  <w:vAlign w:val="center"/>
                </w:tcPr>
                <w:p>
                  <w:pPr>
                    <w:widowControl/>
                    <w:snapToGrid w:val="0"/>
                    <w:jc w:val="center"/>
                    <w:rPr>
                      <w:rFonts w:eastAsia="仿宋"/>
                      <w:kern w:val="0"/>
                      <w:szCs w:val="21"/>
                    </w:rPr>
                  </w:pPr>
                  <w:r>
                    <w:rPr>
                      <w:rFonts w:eastAsia="仿宋"/>
                      <w:kern w:val="0"/>
                      <w:szCs w:val="21"/>
                    </w:rPr>
                    <w:t>1.85</w:t>
                  </w:r>
                </w:p>
              </w:tc>
              <w:tc>
                <w:tcPr>
                  <w:tcW w:w="2107"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1.77</w:t>
                  </w:r>
                </w:p>
              </w:tc>
              <w:tc>
                <w:tcPr>
                  <w:tcW w:w="2114"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1.77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3" w:hRule="atLeast"/>
                <w:jc w:val="center"/>
              </w:trPr>
              <w:tc>
                <w:tcPr>
                  <w:tcW w:w="707" w:type="dxa"/>
                  <w:vMerge w:val="restart"/>
                  <w:tcBorders>
                    <w:tl2br w:val="nil"/>
                    <w:tr2bl w:val="nil"/>
                  </w:tcBorders>
                  <w:vAlign w:val="center"/>
                </w:tcPr>
                <w:p>
                  <w:pPr>
                    <w:widowControl/>
                    <w:snapToGrid w:val="0"/>
                    <w:jc w:val="center"/>
                    <w:rPr>
                      <w:rFonts w:eastAsia="仿宋"/>
                      <w:kern w:val="0"/>
                      <w:szCs w:val="21"/>
                    </w:rPr>
                  </w:pPr>
                  <w:r>
                    <w:rPr>
                      <w:rFonts w:eastAsia="仿宋"/>
                      <w:kern w:val="0"/>
                      <w:szCs w:val="21"/>
                    </w:rPr>
                    <w:t>D</w:t>
                  </w:r>
                </w:p>
              </w:tc>
              <w:tc>
                <w:tcPr>
                  <w:tcW w:w="941" w:type="dxa"/>
                  <w:tcBorders>
                    <w:tl2br w:val="nil"/>
                    <w:tr2bl w:val="nil"/>
                  </w:tcBorders>
                  <w:vAlign w:val="center"/>
                </w:tcPr>
                <w:p>
                  <w:pPr>
                    <w:widowControl/>
                    <w:snapToGrid w:val="0"/>
                    <w:jc w:val="center"/>
                    <w:rPr>
                      <w:rFonts w:eastAsia="仿宋"/>
                      <w:kern w:val="0"/>
                      <w:szCs w:val="21"/>
                    </w:rPr>
                  </w:pPr>
                  <w:r>
                    <w:rPr>
                      <w:rFonts w:eastAsia="仿宋"/>
                      <w:kern w:val="0"/>
                      <w:szCs w:val="21"/>
                    </w:rPr>
                    <w:t>＜2</w:t>
                  </w:r>
                </w:p>
              </w:tc>
              <w:tc>
                <w:tcPr>
                  <w:tcW w:w="2130"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0.78</w:t>
                  </w:r>
                </w:p>
              </w:tc>
              <w:tc>
                <w:tcPr>
                  <w:tcW w:w="2107"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0.78</w:t>
                  </w:r>
                </w:p>
              </w:tc>
              <w:tc>
                <w:tcPr>
                  <w:tcW w:w="2114"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707" w:type="dxa"/>
                  <w:vMerge w:val="continue"/>
                  <w:tcBorders>
                    <w:tl2br w:val="nil"/>
                    <w:tr2bl w:val="nil"/>
                  </w:tcBorders>
                  <w:shd w:val="clear" w:color="auto" w:fill="auto"/>
                  <w:vAlign w:val="center"/>
                </w:tcPr>
                <w:p>
                  <w:pPr>
                    <w:widowControl/>
                    <w:snapToGrid w:val="0"/>
                    <w:jc w:val="center"/>
                    <w:rPr>
                      <w:rFonts w:eastAsia="仿宋"/>
                      <w:kern w:val="0"/>
                      <w:szCs w:val="21"/>
                    </w:rPr>
                  </w:pPr>
                </w:p>
              </w:tc>
              <w:tc>
                <w:tcPr>
                  <w:tcW w:w="941" w:type="dxa"/>
                  <w:tcBorders>
                    <w:tl2br w:val="nil"/>
                    <w:tr2bl w:val="nil"/>
                  </w:tcBorders>
                  <w:shd w:val="clear" w:color="auto" w:fill="auto"/>
                  <w:vAlign w:val="center"/>
                </w:tcPr>
                <w:p>
                  <w:pPr>
                    <w:widowControl/>
                    <w:snapToGrid w:val="0"/>
                    <w:jc w:val="center"/>
                    <w:rPr>
                      <w:rFonts w:eastAsia="仿宋"/>
                      <w:kern w:val="0"/>
                      <w:szCs w:val="21"/>
                    </w:rPr>
                  </w:pPr>
                  <w:r>
                    <w:rPr>
                      <w:rFonts w:eastAsia="仿宋"/>
                      <w:kern w:val="0"/>
                      <w:szCs w:val="21"/>
                    </w:rPr>
                    <w:t>＞2</w:t>
                  </w:r>
                </w:p>
              </w:tc>
              <w:tc>
                <w:tcPr>
                  <w:tcW w:w="2130" w:type="dxa"/>
                  <w:gridSpan w:val="3"/>
                  <w:tcBorders>
                    <w:tl2br w:val="nil"/>
                    <w:tr2bl w:val="nil"/>
                  </w:tcBorders>
                  <w:shd w:val="clear" w:color="auto" w:fill="BFBFBF"/>
                  <w:vAlign w:val="center"/>
                </w:tcPr>
                <w:p>
                  <w:pPr>
                    <w:widowControl/>
                    <w:snapToGrid w:val="0"/>
                    <w:jc w:val="center"/>
                    <w:rPr>
                      <w:rFonts w:eastAsia="仿宋"/>
                      <w:kern w:val="0"/>
                      <w:szCs w:val="21"/>
                    </w:rPr>
                  </w:pPr>
                  <w:r>
                    <w:rPr>
                      <w:rFonts w:eastAsia="仿宋"/>
                      <w:kern w:val="0"/>
                      <w:szCs w:val="21"/>
                    </w:rPr>
                    <w:t>0.84</w:t>
                  </w:r>
                </w:p>
              </w:tc>
              <w:tc>
                <w:tcPr>
                  <w:tcW w:w="2107"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0.84</w:t>
                  </w:r>
                </w:p>
              </w:tc>
              <w:tc>
                <w:tcPr>
                  <w:tcW w:w="2114" w:type="dxa"/>
                  <w:gridSpan w:val="3"/>
                  <w:tcBorders>
                    <w:tl2br w:val="nil"/>
                    <w:tr2bl w:val="nil"/>
                  </w:tcBorders>
                  <w:vAlign w:val="center"/>
                </w:tcPr>
                <w:p>
                  <w:pPr>
                    <w:widowControl/>
                    <w:snapToGrid w:val="0"/>
                    <w:jc w:val="center"/>
                    <w:rPr>
                      <w:rFonts w:eastAsia="仿宋"/>
                      <w:kern w:val="0"/>
                      <w:szCs w:val="21"/>
                    </w:rPr>
                  </w:pPr>
                  <w:r>
                    <w:rPr>
                      <w:rFonts w:eastAsia="仿宋"/>
                      <w:kern w:val="0"/>
                      <w:szCs w:val="21"/>
                    </w:rPr>
                    <w:t>0.76</w:t>
                  </w:r>
                </w:p>
              </w:tc>
            </w:tr>
          </w:tbl>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《大气有害物质无组织排放卫生防护距离推导技术导则》（GB/T39499-2 020）中的工业企业卫生防护距离公式进行计算，卫生防护距离所用参数和计算结果见下表。</w:t>
            </w:r>
          </w:p>
          <w:p>
            <w:pPr>
              <w:pStyle w:val="2"/>
              <w:spacing w:line="360" w:lineRule="auto"/>
              <w:ind w:firstLine="480" w:firstLineChars="200"/>
              <w:rPr>
                <w:rFonts w:ascii="Times New Roman" w:hAnsi="Times New Roman" w:eastAsia="仿宋" w:cs="Times New Roman"/>
                <w:bCs/>
                <w:color w:val="auto"/>
              </w:rPr>
            </w:pPr>
          </w:p>
          <w:p>
            <w:pPr>
              <w:pStyle w:val="2"/>
              <w:spacing w:line="360" w:lineRule="auto"/>
              <w:ind w:firstLine="480" w:firstLineChars="200"/>
              <w:rPr>
                <w:rFonts w:ascii="Times New Roman" w:hAnsi="Times New Roman" w:eastAsia="仿宋" w:cs="Times New Roman"/>
                <w:bCs/>
                <w:color w:val="auto"/>
              </w:rPr>
            </w:pPr>
          </w:p>
          <w:p>
            <w:pPr>
              <w:widowControl/>
              <w:ind w:firstLine="482"/>
              <w:jc w:val="center"/>
              <w:rPr>
                <w:rFonts w:eastAsia="仿宋"/>
                <w:b/>
                <w:kern w:val="0"/>
                <w:sz w:val="24"/>
              </w:rPr>
            </w:pPr>
            <w:r>
              <w:rPr>
                <w:rFonts w:eastAsia="仿宋"/>
                <w:b/>
                <w:kern w:val="0"/>
                <w:sz w:val="24"/>
              </w:rPr>
              <w:t>表4-1</w:t>
            </w:r>
            <w:r>
              <w:rPr>
                <w:rFonts w:hint="eastAsia" w:eastAsia="仿宋"/>
                <w:b/>
                <w:kern w:val="0"/>
                <w:sz w:val="24"/>
              </w:rPr>
              <w:t>1</w:t>
            </w:r>
            <w:r>
              <w:rPr>
                <w:rFonts w:eastAsia="仿宋"/>
                <w:b/>
                <w:kern w:val="0"/>
                <w:sz w:val="24"/>
              </w:rPr>
              <w:t xml:space="preserve"> 卫生防护距离计算参数和结果表</w:t>
            </w:r>
          </w:p>
          <w:tbl>
            <w:tblPr>
              <w:tblStyle w:val="17"/>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962"/>
              <w:gridCol w:w="1035"/>
              <w:gridCol w:w="882"/>
              <w:gridCol w:w="1089"/>
              <w:gridCol w:w="1219"/>
              <w:gridCol w:w="982"/>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11" w:type="dxa"/>
                  <w:vMerge w:val="restart"/>
                  <w:noWrap/>
                  <w:vAlign w:val="center"/>
                </w:tcPr>
                <w:p>
                  <w:pPr>
                    <w:widowControl/>
                    <w:snapToGrid w:val="0"/>
                    <w:jc w:val="center"/>
                    <w:rPr>
                      <w:rFonts w:eastAsia="仿宋"/>
                      <w:b/>
                      <w:bCs/>
                      <w:kern w:val="0"/>
                      <w:szCs w:val="21"/>
                    </w:rPr>
                  </w:pPr>
                  <w:r>
                    <w:rPr>
                      <w:rFonts w:eastAsia="仿宋"/>
                      <w:b/>
                      <w:bCs/>
                      <w:kern w:val="0"/>
                      <w:szCs w:val="21"/>
                    </w:rPr>
                    <w:t>污染面源</w:t>
                  </w:r>
                </w:p>
              </w:tc>
              <w:tc>
                <w:tcPr>
                  <w:tcW w:w="962" w:type="dxa"/>
                  <w:vMerge w:val="restart"/>
                  <w:noWrap/>
                  <w:vAlign w:val="center"/>
                </w:tcPr>
                <w:p>
                  <w:pPr>
                    <w:widowControl/>
                    <w:snapToGrid w:val="0"/>
                    <w:jc w:val="center"/>
                    <w:rPr>
                      <w:rFonts w:eastAsia="仿宋"/>
                      <w:b/>
                      <w:bCs/>
                      <w:kern w:val="0"/>
                      <w:szCs w:val="21"/>
                    </w:rPr>
                  </w:pPr>
                  <w:r>
                    <w:rPr>
                      <w:rFonts w:eastAsia="仿宋"/>
                      <w:b/>
                      <w:bCs/>
                      <w:kern w:val="0"/>
                      <w:szCs w:val="21"/>
                    </w:rPr>
                    <w:t>污染物名称</w:t>
                  </w:r>
                </w:p>
              </w:tc>
              <w:tc>
                <w:tcPr>
                  <w:tcW w:w="1035" w:type="dxa"/>
                  <w:vMerge w:val="restart"/>
                  <w:noWrap/>
                  <w:vAlign w:val="center"/>
                </w:tcPr>
                <w:p>
                  <w:pPr>
                    <w:widowControl/>
                    <w:snapToGrid w:val="0"/>
                    <w:jc w:val="center"/>
                    <w:rPr>
                      <w:rFonts w:eastAsia="仿宋"/>
                      <w:b/>
                      <w:bCs/>
                      <w:kern w:val="0"/>
                      <w:szCs w:val="21"/>
                    </w:rPr>
                  </w:pPr>
                  <w:r>
                    <w:rPr>
                      <w:rFonts w:eastAsia="仿宋"/>
                      <w:b/>
                      <w:bCs/>
                      <w:kern w:val="0"/>
                      <w:szCs w:val="21"/>
                    </w:rPr>
                    <w:t>排放速率</w:t>
                  </w:r>
                </w:p>
                <w:p>
                  <w:pPr>
                    <w:widowControl/>
                    <w:snapToGrid w:val="0"/>
                    <w:jc w:val="center"/>
                    <w:rPr>
                      <w:rFonts w:eastAsia="仿宋"/>
                      <w:b/>
                      <w:bCs/>
                      <w:kern w:val="0"/>
                      <w:szCs w:val="21"/>
                    </w:rPr>
                  </w:pPr>
                  <w:r>
                    <w:rPr>
                      <w:rFonts w:eastAsia="仿宋"/>
                      <w:b/>
                      <w:bCs/>
                      <w:kern w:val="0"/>
                      <w:szCs w:val="21"/>
                    </w:rPr>
                    <w:t>（kg/h）</w:t>
                  </w:r>
                </w:p>
              </w:tc>
              <w:tc>
                <w:tcPr>
                  <w:tcW w:w="1971" w:type="dxa"/>
                  <w:gridSpan w:val="2"/>
                  <w:noWrap/>
                  <w:vAlign w:val="center"/>
                </w:tcPr>
                <w:p>
                  <w:pPr>
                    <w:widowControl/>
                    <w:snapToGrid w:val="0"/>
                    <w:jc w:val="center"/>
                    <w:rPr>
                      <w:rFonts w:eastAsia="仿宋"/>
                      <w:b/>
                      <w:bCs/>
                      <w:kern w:val="0"/>
                      <w:szCs w:val="21"/>
                    </w:rPr>
                  </w:pPr>
                  <w:r>
                    <w:rPr>
                      <w:rFonts w:eastAsia="仿宋"/>
                      <w:b/>
                      <w:bCs/>
                      <w:kern w:val="0"/>
                      <w:szCs w:val="21"/>
                    </w:rPr>
                    <w:t>排放源参数</w:t>
                  </w:r>
                </w:p>
              </w:tc>
              <w:tc>
                <w:tcPr>
                  <w:tcW w:w="1219" w:type="dxa"/>
                  <w:vMerge w:val="restart"/>
                  <w:noWrap/>
                  <w:vAlign w:val="center"/>
                </w:tcPr>
                <w:p>
                  <w:pPr>
                    <w:widowControl/>
                    <w:snapToGrid w:val="0"/>
                    <w:jc w:val="center"/>
                    <w:rPr>
                      <w:rFonts w:eastAsia="仿宋"/>
                      <w:b/>
                      <w:bCs/>
                      <w:kern w:val="0"/>
                      <w:szCs w:val="21"/>
                    </w:rPr>
                  </w:pPr>
                  <w:r>
                    <w:rPr>
                      <w:rFonts w:eastAsia="仿宋"/>
                      <w:b/>
                      <w:bCs/>
                      <w:kern w:val="0"/>
                      <w:szCs w:val="21"/>
                    </w:rPr>
                    <w:t>评价标准</w:t>
                  </w:r>
                </w:p>
                <w:p>
                  <w:pPr>
                    <w:widowControl/>
                    <w:snapToGrid w:val="0"/>
                    <w:jc w:val="center"/>
                    <w:rPr>
                      <w:rFonts w:eastAsia="仿宋"/>
                      <w:b/>
                      <w:bCs/>
                      <w:kern w:val="0"/>
                      <w:szCs w:val="21"/>
                    </w:rPr>
                  </w:pPr>
                  <w:r>
                    <w:rPr>
                      <w:rFonts w:eastAsia="仿宋"/>
                      <w:b/>
                      <w:bCs/>
                      <w:kern w:val="0"/>
                      <w:szCs w:val="21"/>
                    </w:rPr>
                    <w:t>（mg/m</w:t>
                  </w:r>
                  <w:r>
                    <w:rPr>
                      <w:rFonts w:eastAsia="仿宋"/>
                      <w:b/>
                      <w:bCs/>
                      <w:kern w:val="0"/>
                      <w:szCs w:val="21"/>
                      <w:vertAlign w:val="superscript"/>
                    </w:rPr>
                    <w:t>3</w:t>
                  </w:r>
                  <w:r>
                    <w:rPr>
                      <w:rFonts w:eastAsia="仿宋"/>
                      <w:b/>
                      <w:bCs/>
                      <w:kern w:val="0"/>
                      <w:szCs w:val="21"/>
                    </w:rPr>
                    <w:t>）</w:t>
                  </w:r>
                </w:p>
              </w:tc>
              <w:tc>
                <w:tcPr>
                  <w:tcW w:w="982" w:type="dxa"/>
                  <w:vMerge w:val="restart"/>
                  <w:noWrap/>
                  <w:vAlign w:val="center"/>
                </w:tcPr>
                <w:p>
                  <w:pPr>
                    <w:widowControl/>
                    <w:snapToGrid w:val="0"/>
                    <w:jc w:val="center"/>
                    <w:rPr>
                      <w:rFonts w:eastAsia="仿宋"/>
                      <w:kern w:val="0"/>
                      <w:szCs w:val="21"/>
                    </w:rPr>
                  </w:pPr>
                  <w:r>
                    <w:rPr>
                      <w:rFonts w:eastAsia="仿宋"/>
                      <w:b/>
                      <w:bCs/>
                      <w:kern w:val="0"/>
                      <w:szCs w:val="21"/>
                    </w:rPr>
                    <w:t>卫生防护距离计算值(m)</w:t>
                  </w:r>
                </w:p>
              </w:tc>
              <w:tc>
                <w:tcPr>
                  <w:tcW w:w="857" w:type="dxa"/>
                  <w:vMerge w:val="restart"/>
                  <w:noWrap/>
                  <w:vAlign w:val="center"/>
                </w:tcPr>
                <w:p>
                  <w:pPr>
                    <w:widowControl/>
                    <w:snapToGrid w:val="0"/>
                    <w:jc w:val="center"/>
                    <w:rPr>
                      <w:rFonts w:eastAsia="仿宋"/>
                      <w:kern w:val="0"/>
                      <w:szCs w:val="21"/>
                    </w:rPr>
                  </w:pPr>
                  <w:r>
                    <w:rPr>
                      <w:rFonts w:eastAsia="仿宋"/>
                      <w:b/>
                      <w:bCs/>
                      <w:kern w:val="0"/>
                      <w:szCs w:val="21"/>
                    </w:rPr>
                    <w:t>卫生防护距离定值(m)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1011" w:type="dxa"/>
                  <w:vMerge w:val="continue"/>
                  <w:noWrap/>
                  <w:vAlign w:val="center"/>
                </w:tcPr>
                <w:p>
                  <w:pPr>
                    <w:widowControl/>
                    <w:ind w:firstLine="420"/>
                    <w:jc w:val="left"/>
                    <w:rPr>
                      <w:rFonts w:eastAsia="仿宋"/>
                      <w:kern w:val="0"/>
                      <w:szCs w:val="21"/>
                    </w:rPr>
                  </w:pPr>
                </w:p>
              </w:tc>
              <w:tc>
                <w:tcPr>
                  <w:tcW w:w="962" w:type="dxa"/>
                  <w:vMerge w:val="continue"/>
                  <w:noWrap/>
                  <w:vAlign w:val="center"/>
                </w:tcPr>
                <w:p>
                  <w:pPr>
                    <w:widowControl/>
                    <w:ind w:firstLine="420"/>
                    <w:jc w:val="left"/>
                    <w:rPr>
                      <w:rFonts w:eastAsia="仿宋"/>
                      <w:kern w:val="0"/>
                      <w:szCs w:val="21"/>
                    </w:rPr>
                  </w:pPr>
                </w:p>
              </w:tc>
              <w:tc>
                <w:tcPr>
                  <w:tcW w:w="1035" w:type="dxa"/>
                  <w:vMerge w:val="continue"/>
                  <w:noWrap/>
                  <w:vAlign w:val="center"/>
                </w:tcPr>
                <w:p>
                  <w:pPr>
                    <w:widowControl/>
                    <w:ind w:firstLine="420"/>
                    <w:jc w:val="left"/>
                    <w:rPr>
                      <w:rFonts w:eastAsia="仿宋"/>
                      <w:kern w:val="0"/>
                      <w:szCs w:val="21"/>
                    </w:rPr>
                  </w:pPr>
                </w:p>
              </w:tc>
              <w:tc>
                <w:tcPr>
                  <w:tcW w:w="882" w:type="dxa"/>
                  <w:noWrap/>
                  <w:vAlign w:val="center"/>
                </w:tcPr>
                <w:p>
                  <w:pPr>
                    <w:widowControl/>
                    <w:snapToGrid w:val="0"/>
                    <w:jc w:val="center"/>
                    <w:rPr>
                      <w:rFonts w:eastAsia="仿宋"/>
                      <w:b/>
                      <w:bCs/>
                      <w:kern w:val="0"/>
                      <w:szCs w:val="21"/>
                    </w:rPr>
                  </w:pPr>
                  <w:r>
                    <w:rPr>
                      <w:rFonts w:eastAsia="仿宋"/>
                      <w:b/>
                      <w:bCs/>
                      <w:kern w:val="0"/>
                      <w:szCs w:val="21"/>
                    </w:rPr>
                    <w:t>高度（m）</w:t>
                  </w:r>
                </w:p>
              </w:tc>
              <w:tc>
                <w:tcPr>
                  <w:tcW w:w="1089" w:type="dxa"/>
                  <w:noWrap/>
                  <w:vAlign w:val="center"/>
                </w:tcPr>
                <w:p>
                  <w:pPr>
                    <w:widowControl/>
                    <w:snapToGrid w:val="0"/>
                    <w:jc w:val="center"/>
                    <w:rPr>
                      <w:rFonts w:eastAsia="仿宋"/>
                      <w:b/>
                      <w:bCs/>
                      <w:kern w:val="0"/>
                      <w:szCs w:val="21"/>
                    </w:rPr>
                  </w:pPr>
                  <w:r>
                    <w:rPr>
                      <w:rFonts w:eastAsia="仿宋"/>
                      <w:b/>
                      <w:bCs/>
                      <w:kern w:val="0"/>
                      <w:szCs w:val="21"/>
                    </w:rPr>
                    <w:t>面积（m</w:t>
                  </w:r>
                  <w:r>
                    <w:rPr>
                      <w:rFonts w:eastAsia="仿宋"/>
                      <w:b/>
                      <w:bCs/>
                      <w:kern w:val="0"/>
                      <w:szCs w:val="21"/>
                      <w:vertAlign w:val="superscript"/>
                    </w:rPr>
                    <w:t>2</w:t>
                  </w:r>
                  <w:r>
                    <w:rPr>
                      <w:rFonts w:eastAsia="仿宋"/>
                      <w:b/>
                      <w:bCs/>
                      <w:kern w:val="0"/>
                      <w:szCs w:val="21"/>
                    </w:rPr>
                    <w:t>）</w:t>
                  </w:r>
                </w:p>
              </w:tc>
              <w:tc>
                <w:tcPr>
                  <w:tcW w:w="1219" w:type="dxa"/>
                  <w:vMerge w:val="continue"/>
                  <w:noWrap/>
                  <w:vAlign w:val="center"/>
                </w:tcPr>
                <w:p>
                  <w:pPr>
                    <w:widowControl/>
                    <w:ind w:firstLine="420"/>
                    <w:jc w:val="left"/>
                    <w:rPr>
                      <w:rFonts w:eastAsia="仿宋"/>
                      <w:kern w:val="0"/>
                      <w:szCs w:val="21"/>
                    </w:rPr>
                  </w:pPr>
                </w:p>
              </w:tc>
              <w:tc>
                <w:tcPr>
                  <w:tcW w:w="982" w:type="dxa"/>
                  <w:vMerge w:val="continue"/>
                  <w:noWrap/>
                  <w:vAlign w:val="center"/>
                </w:tcPr>
                <w:p>
                  <w:pPr>
                    <w:widowControl/>
                    <w:ind w:firstLine="420"/>
                    <w:jc w:val="left"/>
                    <w:rPr>
                      <w:rFonts w:eastAsia="仿宋"/>
                      <w:kern w:val="0"/>
                      <w:szCs w:val="21"/>
                    </w:rPr>
                  </w:pPr>
                </w:p>
              </w:tc>
              <w:tc>
                <w:tcPr>
                  <w:tcW w:w="857" w:type="dxa"/>
                  <w:vMerge w:val="continue"/>
                  <w:noWrap/>
                  <w:vAlign w:val="center"/>
                </w:tcPr>
                <w:p>
                  <w:pPr>
                    <w:widowControl/>
                    <w:ind w:firstLine="420"/>
                    <w:jc w:val="lef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011" w:type="dxa"/>
                  <w:vMerge w:val="restart"/>
                  <w:tcBorders>
                    <w:top w:val="single" w:color="000000" w:sz="4" w:space="0"/>
                  </w:tcBorders>
                  <w:noWrap/>
                  <w:vAlign w:val="center"/>
                </w:tcPr>
                <w:p>
                  <w:pPr>
                    <w:widowControl/>
                    <w:jc w:val="center"/>
                    <w:rPr>
                      <w:rFonts w:eastAsia="仿宋"/>
                      <w:kern w:val="0"/>
                      <w:szCs w:val="21"/>
                    </w:rPr>
                  </w:pPr>
                  <w:r>
                    <w:rPr>
                      <w:rFonts w:hint="eastAsia" w:eastAsia="仿宋"/>
                      <w:kern w:val="0"/>
                      <w:szCs w:val="21"/>
                    </w:rPr>
                    <w:t>生产车间</w:t>
                  </w:r>
                </w:p>
              </w:tc>
              <w:tc>
                <w:tcPr>
                  <w:tcW w:w="962" w:type="dxa"/>
                  <w:noWrap/>
                  <w:vAlign w:val="center"/>
                </w:tcPr>
                <w:p>
                  <w:pPr>
                    <w:widowControl/>
                    <w:jc w:val="center"/>
                    <w:rPr>
                      <w:rFonts w:eastAsia="仿宋"/>
                      <w:kern w:val="0"/>
                      <w:szCs w:val="21"/>
                    </w:rPr>
                  </w:pPr>
                  <w:r>
                    <w:rPr>
                      <w:rFonts w:hint="eastAsia" w:eastAsia="仿宋"/>
                      <w:kern w:val="0"/>
                      <w:szCs w:val="21"/>
                    </w:rPr>
                    <w:t>非甲烷总烃</w:t>
                  </w:r>
                </w:p>
              </w:tc>
              <w:tc>
                <w:tcPr>
                  <w:tcW w:w="1035" w:type="dxa"/>
                  <w:noWrap/>
                  <w:vAlign w:val="center"/>
                </w:tcPr>
                <w:p>
                  <w:pPr>
                    <w:widowControl/>
                    <w:jc w:val="center"/>
                    <w:textAlignment w:val="center"/>
                    <w:rPr>
                      <w:rFonts w:eastAsia="仿宋"/>
                      <w:szCs w:val="21"/>
                    </w:rPr>
                  </w:pPr>
                  <w:r>
                    <w:rPr>
                      <w:rFonts w:hint="eastAsia" w:eastAsia="仿宋"/>
                      <w:szCs w:val="21"/>
                    </w:rPr>
                    <w:t>0.02</w:t>
                  </w:r>
                </w:p>
              </w:tc>
              <w:tc>
                <w:tcPr>
                  <w:tcW w:w="882" w:type="dxa"/>
                  <w:noWrap/>
                  <w:vAlign w:val="center"/>
                </w:tcPr>
                <w:p>
                  <w:pPr>
                    <w:widowControl/>
                    <w:jc w:val="center"/>
                    <w:rPr>
                      <w:rFonts w:eastAsia="仿宋"/>
                      <w:kern w:val="0"/>
                      <w:szCs w:val="21"/>
                    </w:rPr>
                  </w:pPr>
                  <w:r>
                    <w:rPr>
                      <w:rFonts w:hint="eastAsia" w:eastAsia="仿宋"/>
                      <w:kern w:val="0"/>
                      <w:szCs w:val="21"/>
                    </w:rPr>
                    <w:t>5</w:t>
                  </w:r>
                </w:p>
              </w:tc>
              <w:tc>
                <w:tcPr>
                  <w:tcW w:w="1089" w:type="dxa"/>
                  <w:noWrap/>
                  <w:vAlign w:val="center"/>
                </w:tcPr>
                <w:p>
                  <w:pPr>
                    <w:widowControl/>
                    <w:jc w:val="center"/>
                    <w:rPr>
                      <w:rFonts w:eastAsia="仿宋"/>
                      <w:kern w:val="0"/>
                      <w:szCs w:val="21"/>
                    </w:rPr>
                  </w:pPr>
                  <w:r>
                    <w:rPr>
                      <w:rFonts w:hint="eastAsia" w:eastAsia="仿宋"/>
                      <w:kern w:val="0"/>
                      <w:szCs w:val="21"/>
                    </w:rPr>
                    <w:t>3074.07</w:t>
                  </w:r>
                </w:p>
              </w:tc>
              <w:tc>
                <w:tcPr>
                  <w:tcW w:w="1219" w:type="dxa"/>
                  <w:noWrap/>
                  <w:vAlign w:val="center"/>
                </w:tcPr>
                <w:p>
                  <w:pPr>
                    <w:widowControl/>
                    <w:ind w:firstLine="420"/>
                    <w:jc w:val="left"/>
                    <w:rPr>
                      <w:rFonts w:eastAsia="仿宋"/>
                      <w:kern w:val="0"/>
                      <w:szCs w:val="21"/>
                    </w:rPr>
                  </w:pPr>
                  <w:r>
                    <w:rPr>
                      <w:rFonts w:hint="eastAsia" w:eastAsia="仿宋"/>
                      <w:kern w:val="0"/>
                      <w:szCs w:val="21"/>
                    </w:rPr>
                    <w:t>2.0</w:t>
                  </w:r>
                </w:p>
              </w:tc>
              <w:tc>
                <w:tcPr>
                  <w:tcW w:w="982" w:type="dxa"/>
                  <w:noWrap/>
                  <w:vAlign w:val="center"/>
                </w:tcPr>
                <w:p>
                  <w:pPr>
                    <w:widowControl/>
                    <w:jc w:val="center"/>
                    <w:rPr>
                      <w:rFonts w:eastAsia="仿宋"/>
                      <w:kern w:val="0"/>
                      <w:szCs w:val="21"/>
                    </w:rPr>
                  </w:pPr>
                  <w:r>
                    <w:rPr>
                      <w:rFonts w:hint="eastAsia" w:eastAsia="仿宋"/>
                      <w:kern w:val="0"/>
                      <w:szCs w:val="21"/>
                    </w:rPr>
                    <w:t>0.295</w:t>
                  </w:r>
                </w:p>
              </w:tc>
              <w:tc>
                <w:tcPr>
                  <w:tcW w:w="857" w:type="dxa"/>
                  <w:noWrap/>
                  <w:vAlign w:val="center"/>
                </w:tcPr>
                <w:p>
                  <w:pPr>
                    <w:widowControl/>
                    <w:jc w:val="center"/>
                    <w:rPr>
                      <w:rFonts w:eastAsia="仿宋"/>
                      <w:kern w:val="0"/>
                      <w:szCs w:val="21"/>
                    </w:rPr>
                  </w:pPr>
                  <w:r>
                    <w:rPr>
                      <w:rFonts w:hint="eastAsia" w:eastAsia="仿宋"/>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1011" w:type="dxa"/>
                  <w:vMerge w:val="continue"/>
                  <w:tcBorders>
                    <w:bottom w:val="single" w:color="000000" w:sz="4" w:space="0"/>
                  </w:tcBorders>
                  <w:noWrap/>
                  <w:vAlign w:val="center"/>
                </w:tcPr>
                <w:p>
                  <w:pPr>
                    <w:widowControl/>
                    <w:jc w:val="center"/>
                    <w:rPr>
                      <w:rFonts w:eastAsia="仿宋"/>
                      <w:kern w:val="0"/>
                      <w:szCs w:val="21"/>
                    </w:rPr>
                  </w:pPr>
                </w:p>
              </w:tc>
              <w:tc>
                <w:tcPr>
                  <w:tcW w:w="962" w:type="dxa"/>
                  <w:noWrap/>
                  <w:vAlign w:val="center"/>
                </w:tcPr>
                <w:p>
                  <w:pPr>
                    <w:widowControl/>
                    <w:jc w:val="center"/>
                    <w:rPr>
                      <w:rFonts w:eastAsia="仿宋"/>
                      <w:kern w:val="0"/>
                      <w:szCs w:val="21"/>
                    </w:rPr>
                  </w:pPr>
                  <w:r>
                    <w:rPr>
                      <w:rFonts w:eastAsia="仿宋"/>
                      <w:kern w:val="0"/>
                      <w:szCs w:val="21"/>
                    </w:rPr>
                    <w:t>颗粒物</w:t>
                  </w:r>
                </w:p>
              </w:tc>
              <w:tc>
                <w:tcPr>
                  <w:tcW w:w="1035" w:type="dxa"/>
                  <w:noWrap/>
                  <w:vAlign w:val="center"/>
                </w:tcPr>
                <w:p>
                  <w:pPr>
                    <w:widowControl/>
                    <w:jc w:val="center"/>
                    <w:textAlignment w:val="center"/>
                    <w:rPr>
                      <w:rFonts w:eastAsia="仿宋"/>
                      <w:szCs w:val="21"/>
                    </w:rPr>
                  </w:pPr>
                  <w:r>
                    <w:rPr>
                      <w:rFonts w:hint="eastAsia" w:eastAsia="仿宋"/>
                      <w:szCs w:val="21"/>
                    </w:rPr>
                    <w:t>0.0006</w:t>
                  </w:r>
                </w:p>
              </w:tc>
              <w:tc>
                <w:tcPr>
                  <w:tcW w:w="882" w:type="dxa"/>
                  <w:noWrap/>
                  <w:vAlign w:val="center"/>
                </w:tcPr>
                <w:p>
                  <w:pPr>
                    <w:widowControl/>
                    <w:jc w:val="center"/>
                    <w:rPr>
                      <w:rFonts w:eastAsia="仿宋"/>
                      <w:kern w:val="0"/>
                      <w:szCs w:val="21"/>
                    </w:rPr>
                  </w:pPr>
                  <w:r>
                    <w:rPr>
                      <w:rFonts w:hint="eastAsia" w:eastAsia="仿宋"/>
                      <w:kern w:val="0"/>
                      <w:szCs w:val="21"/>
                    </w:rPr>
                    <w:t>5</w:t>
                  </w:r>
                </w:p>
              </w:tc>
              <w:tc>
                <w:tcPr>
                  <w:tcW w:w="1089" w:type="dxa"/>
                  <w:noWrap/>
                  <w:vAlign w:val="center"/>
                </w:tcPr>
                <w:p>
                  <w:pPr>
                    <w:widowControl/>
                    <w:jc w:val="center"/>
                    <w:rPr>
                      <w:rFonts w:eastAsia="仿宋"/>
                      <w:kern w:val="0"/>
                      <w:szCs w:val="21"/>
                    </w:rPr>
                  </w:pPr>
                  <w:r>
                    <w:rPr>
                      <w:rFonts w:hint="eastAsia" w:eastAsia="仿宋"/>
                      <w:kern w:val="0"/>
                      <w:szCs w:val="21"/>
                    </w:rPr>
                    <w:t>3074.07</w:t>
                  </w:r>
                </w:p>
              </w:tc>
              <w:tc>
                <w:tcPr>
                  <w:tcW w:w="1219" w:type="dxa"/>
                  <w:noWrap/>
                  <w:vAlign w:val="center"/>
                </w:tcPr>
                <w:p>
                  <w:pPr>
                    <w:widowControl/>
                    <w:ind w:firstLine="420"/>
                    <w:jc w:val="left"/>
                    <w:rPr>
                      <w:rFonts w:eastAsia="仿宋"/>
                      <w:kern w:val="0"/>
                      <w:szCs w:val="21"/>
                    </w:rPr>
                  </w:pPr>
                  <w:r>
                    <w:rPr>
                      <w:rFonts w:eastAsia="仿宋"/>
                      <w:kern w:val="0"/>
                      <w:szCs w:val="21"/>
                    </w:rPr>
                    <w:t>0.9</w:t>
                  </w:r>
                </w:p>
              </w:tc>
              <w:tc>
                <w:tcPr>
                  <w:tcW w:w="982" w:type="dxa"/>
                  <w:noWrap/>
                  <w:vAlign w:val="center"/>
                </w:tcPr>
                <w:p>
                  <w:pPr>
                    <w:widowControl/>
                    <w:jc w:val="center"/>
                    <w:rPr>
                      <w:rFonts w:eastAsia="仿宋"/>
                      <w:kern w:val="0"/>
                      <w:szCs w:val="21"/>
                    </w:rPr>
                  </w:pPr>
                  <w:r>
                    <w:rPr>
                      <w:rFonts w:hint="eastAsia" w:eastAsia="仿宋"/>
                      <w:kern w:val="0"/>
                      <w:szCs w:val="21"/>
                    </w:rPr>
                    <w:t>0.012</w:t>
                  </w:r>
                </w:p>
              </w:tc>
              <w:tc>
                <w:tcPr>
                  <w:tcW w:w="857" w:type="dxa"/>
                  <w:noWrap/>
                  <w:vAlign w:val="center"/>
                </w:tcPr>
                <w:p>
                  <w:pPr>
                    <w:widowControl/>
                    <w:jc w:val="center"/>
                    <w:rPr>
                      <w:rFonts w:eastAsia="仿宋"/>
                      <w:kern w:val="0"/>
                      <w:szCs w:val="21"/>
                    </w:rPr>
                  </w:pPr>
                  <w:r>
                    <w:rPr>
                      <w:rFonts w:eastAsia="仿宋"/>
                      <w:kern w:val="0"/>
                      <w:szCs w:val="21"/>
                    </w:rPr>
                    <w:t>50</w:t>
                  </w:r>
                </w:p>
              </w:tc>
            </w:tr>
          </w:tbl>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根据《大气有害物质无组织排放卫生防护距离推导技术导则》（GB/T39499-2 020），卫生防护距离在100米以内时，级差为50米；超过100米，但小于或等于1000米时，级差为100米；超过1000米时，级差为200米。当按两种或两种以上的有害气体计算的卫生防护距离在同一级别时，该类工业企业的卫生防护距离级别应提高一级。</w:t>
            </w:r>
          </w:p>
          <w:p>
            <w:pPr>
              <w:pStyle w:val="2"/>
              <w:spacing w:line="360" w:lineRule="auto"/>
              <w:ind w:firstLine="480" w:firstLineChars="200"/>
              <w:rPr>
                <w:rFonts w:ascii="Times New Roman" w:hAnsi="Times New Roman" w:eastAsia="仿宋" w:cs="Times New Roman"/>
                <w:bCs/>
                <w:color w:val="auto"/>
              </w:rPr>
            </w:pPr>
            <w:r>
              <w:rPr>
                <w:rFonts w:ascii="Times New Roman" w:hAnsi="Times New Roman" w:eastAsia="仿宋" w:cs="Times New Roman"/>
                <w:bCs/>
                <w:color w:val="auto"/>
              </w:rPr>
              <w:t>因此，本项目卫生防护距离为</w:t>
            </w:r>
            <w:r>
              <w:rPr>
                <w:rFonts w:hint="eastAsia" w:ascii="Times New Roman" w:hAnsi="Times New Roman" w:eastAsia="仿宋" w:cs="Times New Roman"/>
                <w:bCs/>
                <w:color w:val="auto"/>
              </w:rPr>
              <w:t>研发车间均</w:t>
            </w:r>
            <w:r>
              <w:rPr>
                <w:rFonts w:ascii="Times New Roman" w:hAnsi="Times New Roman" w:eastAsia="仿宋" w:cs="Times New Roman"/>
                <w:bCs/>
                <w:color w:val="auto"/>
              </w:rPr>
              <w:t>外扩</w:t>
            </w:r>
            <w:r>
              <w:rPr>
                <w:rFonts w:hint="eastAsia" w:ascii="Times New Roman" w:hAnsi="Times New Roman" w:eastAsia="仿宋" w:cs="Times New Roman"/>
                <w:bCs/>
                <w:color w:val="auto"/>
              </w:rPr>
              <w:t>100</w:t>
            </w:r>
            <w:r>
              <w:rPr>
                <w:rFonts w:ascii="Times New Roman" w:hAnsi="Times New Roman" w:eastAsia="仿宋" w:cs="Times New Roman"/>
                <w:bCs/>
                <w:color w:val="auto"/>
              </w:rPr>
              <w:t>米形成的包络线。本项目</w:t>
            </w:r>
            <w:r>
              <w:rPr>
                <w:rFonts w:hint="eastAsia" w:ascii="Times New Roman" w:hAnsi="Times New Roman" w:eastAsia="仿宋" w:cs="Times New Roman"/>
                <w:bCs/>
                <w:color w:val="auto"/>
              </w:rPr>
              <w:t>在</w:t>
            </w:r>
            <w:r>
              <w:rPr>
                <w:rFonts w:ascii="Times New Roman" w:hAnsi="Times New Roman" w:eastAsia="仿宋" w:cs="Times New Roman"/>
                <w:bCs/>
                <w:color w:val="auto"/>
              </w:rPr>
              <w:t>卫生防护距离包络线范围内无敏感保护目标，以后也不得在卫生防护距离内建设居住区等环境敏感目标，以避免环境纠纷。</w:t>
            </w:r>
          </w:p>
          <w:p>
            <w:pPr>
              <w:pStyle w:val="2"/>
              <w:spacing w:line="360" w:lineRule="auto"/>
              <w:ind w:firstLine="482" w:firstLineChars="200"/>
              <w:rPr>
                <w:rFonts w:ascii="Times New Roman" w:hAnsi="Times New Roman" w:eastAsia="仿宋" w:cs="Times New Roman"/>
                <w:b/>
                <w:color w:val="auto"/>
              </w:rPr>
            </w:pPr>
            <w:r>
              <w:rPr>
                <w:rFonts w:hint="eastAsia" w:ascii="Times New Roman" w:hAnsi="Times New Roman" w:eastAsia="仿宋" w:cs="Times New Roman"/>
                <w:b/>
                <w:color w:val="auto"/>
              </w:rPr>
              <w:t>7.</w:t>
            </w:r>
            <w:r>
              <w:rPr>
                <w:rFonts w:ascii="Times New Roman" w:hAnsi="Times New Roman" w:eastAsia="仿宋" w:cs="Times New Roman"/>
                <w:b/>
                <w:color w:val="auto"/>
              </w:rPr>
              <w:t>结论</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bCs/>
                <w:color w:val="auto"/>
              </w:rPr>
              <w:t>通过预测，本项目排放的大气污染物对周围环境的影响均较小，周围环境空气质量基本能够维持现状。企业必须按照报告表中所提措施严格控制废气污染物的排放，做好无组织废气的环境管理，</w:t>
            </w:r>
            <w:r>
              <w:rPr>
                <w:rFonts w:hint="eastAsia" w:ascii="Times New Roman" w:hAnsi="Times New Roman" w:eastAsia="仿宋" w:cs="Times New Roman"/>
                <w:bCs/>
                <w:color w:val="auto"/>
              </w:rPr>
              <w:t>在生产时因当加强生产管理及废气收集。</w:t>
            </w:r>
            <w:r>
              <w:rPr>
                <w:rFonts w:ascii="Times New Roman" w:hAnsi="Times New Roman" w:eastAsia="仿宋" w:cs="Times New Roman"/>
                <w:bCs/>
                <w:color w:val="auto"/>
              </w:rPr>
              <w:t>以保证项目周边环境敏感目标的环境空气质量不受影响。</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8.</w:t>
            </w:r>
            <w:r>
              <w:rPr>
                <w:rFonts w:eastAsia="仿宋"/>
                <w:b/>
                <w:bCs/>
                <w:kern w:val="0"/>
                <w:sz w:val="24"/>
              </w:rPr>
              <w:t>监测要求</w:t>
            </w:r>
          </w:p>
          <w:p>
            <w:pPr>
              <w:autoSpaceDE w:val="0"/>
              <w:autoSpaceDN w:val="0"/>
              <w:spacing w:line="440" w:lineRule="exact"/>
              <w:ind w:firstLine="480" w:firstLineChars="200"/>
              <w:jc w:val="left"/>
              <w:rPr>
                <w:rFonts w:eastAsia="仿宋"/>
                <w:b/>
                <w:bCs/>
                <w:kern w:val="0"/>
                <w:sz w:val="24"/>
              </w:rPr>
            </w:pPr>
            <w:r>
              <w:rPr>
                <w:rFonts w:hint="eastAsia" w:eastAsia="仿宋"/>
                <w:kern w:val="0"/>
                <w:sz w:val="24"/>
              </w:rPr>
              <w:t>根据《排污许可证申请与核发技术规范总则》（HJ942-2018）中简化管理的的相关监测要求，制定本项目废气监测计划。</w:t>
            </w:r>
          </w:p>
          <w:p>
            <w:pPr>
              <w:autoSpaceDE w:val="0"/>
              <w:autoSpaceDN w:val="0"/>
              <w:spacing w:line="440" w:lineRule="exact"/>
              <w:jc w:val="center"/>
              <w:rPr>
                <w:rFonts w:eastAsia="仿宋"/>
                <w:b/>
                <w:bCs/>
                <w:kern w:val="0"/>
                <w:sz w:val="24"/>
              </w:rPr>
            </w:pPr>
            <w:r>
              <w:rPr>
                <w:rFonts w:eastAsia="仿宋"/>
                <w:b/>
                <w:bCs/>
                <w:kern w:val="0"/>
                <w:sz w:val="24"/>
              </w:rPr>
              <w:t>表4-1</w:t>
            </w:r>
            <w:r>
              <w:rPr>
                <w:rFonts w:hint="eastAsia" w:eastAsia="仿宋"/>
                <w:b/>
                <w:bCs/>
                <w:kern w:val="0"/>
                <w:sz w:val="24"/>
              </w:rPr>
              <w:t>2</w:t>
            </w:r>
            <w:r>
              <w:rPr>
                <w:rFonts w:eastAsia="仿宋"/>
                <w:b/>
                <w:bCs/>
                <w:kern w:val="0"/>
                <w:sz w:val="24"/>
              </w:rPr>
              <w:t xml:space="preserve"> 本项目环境监测计划</w:t>
            </w:r>
          </w:p>
          <w:tbl>
            <w:tblPr>
              <w:tblStyle w:val="17"/>
              <w:tblW w:w="48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3"/>
              <w:gridCol w:w="1363"/>
              <w:gridCol w:w="1438"/>
              <w:gridCol w:w="1074"/>
              <w:gridCol w:w="2633"/>
              <w:gridCol w:w="7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31"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类别</w:t>
                  </w:r>
                </w:p>
              </w:tc>
              <w:tc>
                <w:tcPr>
                  <w:tcW w:w="83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监测位置</w:t>
                  </w:r>
                </w:p>
              </w:tc>
              <w:tc>
                <w:tcPr>
                  <w:tcW w:w="8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监测指标</w:t>
                  </w:r>
                </w:p>
              </w:tc>
              <w:tc>
                <w:tcPr>
                  <w:tcW w:w="661"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监测频率</w:t>
                  </w:r>
                </w:p>
              </w:tc>
              <w:tc>
                <w:tcPr>
                  <w:tcW w:w="1619"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排放标准</w:t>
                  </w:r>
                </w:p>
              </w:tc>
              <w:tc>
                <w:tcPr>
                  <w:tcW w:w="46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监测单位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31"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废气</w:t>
                  </w:r>
                </w:p>
              </w:tc>
              <w:tc>
                <w:tcPr>
                  <w:tcW w:w="83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1#排气筒</w:t>
                  </w:r>
                </w:p>
              </w:tc>
              <w:tc>
                <w:tcPr>
                  <w:tcW w:w="8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非甲烷总烃</w:t>
                  </w:r>
                </w:p>
              </w:tc>
              <w:tc>
                <w:tcPr>
                  <w:tcW w:w="661"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每年一次</w:t>
                  </w:r>
                </w:p>
              </w:tc>
              <w:tc>
                <w:tcPr>
                  <w:tcW w:w="1619"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《合成树脂工业污染物排放标准》（GB31572-2015）</w:t>
                  </w:r>
                  <w:r>
                    <w:rPr>
                      <w:rFonts w:hint="eastAsia" w:eastAsia="仿宋"/>
                      <w:kern w:val="0"/>
                      <w:szCs w:val="21"/>
                    </w:rPr>
                    <w:t>表5</w:t>
                  </w:r>
                </w:p>
              </w:tc>
              <w:tc>
                <w:tcPr>
                  <w:tcW w:w="464"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有资质的环境监测机构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78" w:hRule="atLeast"/>
                <w:jc w:val="center"/>
              </w:trPr>
              <w:tc>
                <w:tcPr>
                  <w:tcW w:w="53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38"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厂界（无组织）</w:t>
                  </w:r>
                </w:p>
              </w:tc>
              <w:tc>
                <w:tcPr>
                  <w:tcW w:w="8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非甲烷总烃</w:t>
                  </w:r>
                </w:p>
              </w:tc>
              <w:tc>
                <w:tcPr>
                  <w:tcW w:w="66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619" w:type="pct"/>
                  <w:vMerge w:val="restar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《合成树脂工业污染物排放标准》（GB31572-2015）</w:t>
                  </w:r>
                  <w:r>
                    <w:rPr>
                      <w:rFonts w:hint="eastAsia" w:eastAsia="仿宋"/>
                      <w:kern w:val="0"/>
                      <w:szCs w:val="21"/>
                    </w:rPr>
                    <w:t>表9</w:t>
                  </w:r>
                </w:p>
              </w:tc>
              <w:tc>
                <w:tcPr>
                  <w:tcW w:w="4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78" w:hRule="atLeast"/>
                <w:jc w:val="center"/>
              </w:trPr>
              <w:tc>
                <w:tcPr>
                  <w:tcW w:w="531" w:type="pct"/>
                  <w:vMerge w:val="continue"/>
                  <w:tcBorders>
                    <w:tl2br w:val="nil"/>
                    <w:tr2bl w:val="nil"/>
                  </w:tcBorders>
                  <w:vAlign w:val="center"/>
                </w:tcPr>
                <w:p>
                  <w:pPr>
                    <w:autoSpaceDE w:val="0"/>
                    <w:autoSpaceDN w:val="0"/>
                    <w:adjustRightInd w:val="0"/>
                    <w:snapToGrid w:val="0"/>
                    <w:jc w:val="center"/>
                    <w:rPr>
                      <w:szCs w:val="21"/>
                    </w:rPr>
                  </w:pPr>
                </w:p>
              </w:tc>
              <w:tc>
                <w:tcPr>
                  <w:tcW w:w="838" w:type="pct"/>
                  <w:vMerge w:val="continue"/>
                  <w:tcBorders>
                    <w:tl2br w:val="nil"/>
                    <w:tr2bl w:val="nil"/>
                  </w:tcBorders>
                  <w:vAlign w:val="center"/>
                </w:tcPr>
                <w:p>
                  <w:pPr>
                    <w:autoSpaceDE w:val="0"/>
                    <w:autoSpaceDN w:val="0"/>
                    <w:adjustRightInd w:val="0"/>
                    <w:snapToGrid w:val="0"/>
                    <w:jc w:val="center"/>
                    <w:rPr>
                      <w:szCs w:val="21"/>
                    </w:rPr>
                  </w:pPr>
                </w:p>
              </w:tc>
              <w:tc>
                <w:tcPr>
                  <w:tcW w:w="8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颗粒物</w:t>
                  </w:r>
                </w:p>
              </w:tc>
              <w:tc>
                <w:tcPr>
                  <w:tcW w:w="66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619"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4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07" w:hRule="atLeast"/>
                <w:jc w:val="center"/>
              </w:trPr>
              <w:tc>
                <w:tcPr>
                  <w:tcW w:w="53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838"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szCs w:val="21"/>
                    </w:rPr>
                    <w:t>厂区内（无组织）</w:t>
                  </w:r>
                </w:p>
              </w:tc>
              <w:tc>
                <w:tcPr>
                  <w:tcW w:w="884" w:type="pct"/>
                  <w:tcBorders>
                    <w:tl2br w:val="nil"/>
                    <w:tr2bl w:val="nil"/>
                  </w:tcBorders>
                  <w:vAlign w:val="center"/>
                </w:tcPr>
                <w:p>
                  <w:pPr>
                    <w:autoSpaceDE w:val="0"/>
                    <w:autoSpaceDN w:val="0"/>
                    <w:adjustRightInd w:val="0"/>
                    <w:snapToGrid w:val="0"/>
                    <w:jc w:val="center"/>
                    <w:rPr>
                      <w:rFonts w:eastAsia="仿宋"/>
                      <w:kern w:val="0"/>
                      <w:szCs w:val="21"/>
                    </w:rPr>
                  </w:pPr>
                  <w:r>
                    <w:rPr>
                      <w:rFonts w:eastAsia="仿宋"/>
                      <w:kern w:val="0"/>
                      <w:szCs w:val="21"/>
                    </w:rPr>
                    <w:t>非甲烷总烃</w:t>
                  </w:r>
                </w:p>
              </w:tc>
              <w:tc>
                <w:tcPr>
                  <w:tcW w:w="661"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c>
                <w:tcPr>
                  <w:tcW w:w="1619" w:type="pct"/>
                  <w:tcBorders>
                    <w:tl2br w:val="nil"/>
                    <w:tr2bl w:val="nil"/>
                  </w:tcBorders>
                  <w:vAlign w:val="center"/>
                </w:tcPr>
                <w:p>
                  <w:pPr>
                    <w:autoSpaceDE w:val="0"/>
                    <w:autoSpaceDN w:val="0"/>
                    <w:adjustRightInd w:val="0"/>
                    <w:snapToGrid w:val="0"/>
                    <w:jc w:val="center"/>
                    <w:rPr>
                      <w:rFonts w:eastAsia="仿宋"/>
                      <w:kern w:val="0"/>
                      <w:szCs w:val="21"/>
                    </w:rPr>
                  </w:pPr>
                  <w:r>
                    <w:rPr>
                      <w:rFonts w:hint="eastAsia" w:eastAsia="仿宋"/>
                      <w:kern w:val="0"/>
                      <w:szCs w:val="21"/>
                    </w:rPr>
                    <w:t>《大气污染物综合排放标准》（DB32-4014-2021）表2</w:t>
                  </w:r>
                </w:p>
              </w:tc>
              <w:tc>
                <w:tcPr>
                  <w:tcW w:w="464" w:type="pct"/>
                  <w:vMerge w:val="continue"/>
                  <w:tcBorders>
                    <w:tl2br w:val="nil"/>
                    <w:tr2bl w:val="nil"/>
                  </w:tcBorders>
                  <w:vAlign w:val="center"/>
                </w:tcPr>
                <w:p>
                  <w:pPr>
                    <w:autoSpaceDE w:val="0"/>
                    <w:autoSpaceDN w:val="0"/>
                    <w:adjustRightInd w:val="0"/>
                    <w:snapToGrid w:val="0"/>
                    <w:jc w:val="center"/>
                    <w:rPr>
                      <w:rFonts w:eastAsia="仿宋"/>
                      <w:kern w:val="0"/>
                      <w:szCs w:val="21"/>
                    </w:rPr>
                  </w:pPr>
                </w:p>
              </w:tc>
            </w:tr>
          </w:tbl>
          <w:p>
            <w:pPr>
              <w:pStyle w:val="13"/>
              <w:rPr>
                <w:rFonts w:ascii="Times New Roman" w:hAnsi="Times New Roman" w:eastAsia="仿宋"/>
                <w:szCs w:val="24"/>
              </w:rPr>
            </w:pPr>
          </w:p>
        </w:tc>
      </w:tr>
    </w:tbl>
    <w:p>
      <w:pPr>
        <w:pStyle w:val="13"/>
        <w:jc w:val="center"/>
        <w:rPr>
          <w:rFonts w:ascii="黑体" w:hAnsi="黑体" w:eastAsia="黑体"/>
          <w:snapToGrid w:val="0"/>
          <w:sz w:val="30"/>
          <w:szCs w:val="30"/>
        </w:rPr>
        <w:sectPr>
          <w:pgSz w:w="11906" w:h="16838"/>
          <w:pgMar w:top="1701" w:right="1531" w:bottom="1701" w:left="1531" w:header="851" w:footer="851" w:gutter="0"/>
          <w:cols w:space="720" w:num="1"/>
          <w:docGrid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5" w:hRule="atLeast"/>
        </w:trPr>
        <w:tc>
          <w:tcPr>
            <w:tcW w:w="546" w:type="dxa"/>
          </w:tcPr>
          <w:p>
            <w:pPr>
              <w:pStyle w:val="13"/>
              <w:jc w:val="center"/>
              <w:rPr>
                <w:rFonts w:ascii="黑体" w:hAnsi="黑体" w:eastAsia="黑体"/>
                <w:snapToGrid w:val="0"/>
                <w:sz w:val="30"/>
                <w:szCs w:val="30"/>
              </w:rPr>
            </w:pPr>
          </w:p>
        </w:tc>
        <w:tc>
          <w:tcPr>
            <w:tcW w:w="8514" w:type="dxa"/>
          </w:tcPr>
          <w:p>
            <w:pPr>
              <w:autoSpaceDE w:val="0"/>
              <w:autoSpaceDN w:val="0"/>
              <w:spacing w:line="440" w:lineRule="exact"/>
              <w:rPr>
                <w:rFonts w:eastAsia="仿宋"/>
                <w:b/>
                <w:bCs/>
                <w:sz w:val="24"/>
              </w:rPr>
            </w:pPr>
            <w:r>
              <w:rPr>
                <w:rFonts w:hint="eastAsia" w:eastAsia="仿宋"/>
                <w:b/>
                <w:bCs/>
                <w:sz w:val="24"/>
              </w:rPr>
              <w:t>二、废水</w:t>
            </w:r>
          </w:p>
          <w:p>
            <w:pPr>
              <w:autoSpaceDE w:val="0"/>
              <w:autoSpaceDN w:val="0"/>
              <w:spacing w:line="440" w:lineRule="exact"/>
              <w:ind w:firstLine="482" w:firstLineChars="200"/>
              <w:rPr>
                <w:rFonts w:eastAsia="仿宋"/>
                <w:b/>
                <w:bCs/>
                <w:sz w:val="24"/>
              </w:rPr>
            </w:pPr>
            <w:r>
              <w:rPr>
                <w:rFonts w:hint="eastAsia" w:eastAsia="仿宋"/>
                <w:b/>
                <w:bCs/>
                <w:sz w:val="24"/>
              </w:rPr>
              <w:t>（一）污染物产生情况</w:t>
            </w:r>
          </w:p>
          <w:p>
            <w:pPr>
              <w:autoSpaceDE w:val="0"/>
              <w:autoSpaceDN w:val="0"/>
              <w:spacing w:line="440" w:lineRule="exact"/>
              <w:ind w:firstLine="480" w:firstLineChars="200"/>
              <w:rPr>
                <w:rFonts w:eastAsia="仿宋"/>
                <w:sz w:val="24"/>
              </w:rPr>
            </w:pPr>
            <w:r>
              <w:rPr>
                <w:rFonts w:eastAsia="仿宋"/>
                <w:sz w:val="24"/>
              </w:rPr>
              <w:t>本项目设备冷却水循环使用不外排，定期添加，不产生工艺废水，仅产生员工生活污水。本项目车间清洁采用吸尘器，不涉及地面冲洗和拖地。</w:t>
            </w:r>
          </w:p>
          <w:p>
            <w:pPr>
              <w:autoSpaceDE w:val="0"/>
              <w:autoSpaceDN w:val="0"/>
              <w:spacing w:line="440" w:lineRule="exact"/>
              <w:ind w:firstLine="480" w:firstLineChars="200"/>
              <w:rPr>
                <w:rFonts w:eastAsia="仿宋"/>
                <w:sz w:val="24"/>
              </w:rPr>
            </w:pPr>
            <w:r>
              <w:rPr>
                <w:rFonts w:eastAsia="仿宋"/>
                <w:sz w:val="24"/>
              </w:rPr>
              <w:t>本项目拟定员工</w:t>
            </w:r>
            <w:r>
              <w:rPr>
                <w:rFonts w:hint="eastAsia" w:eastAsia="仿宋"/>
                <w:sz w:val="24"/>
              </w:rPr>
              <w:t>20</w:t>
            </w:r>
            <w:r>
              <w:rPr>
                <w:rFonts w:eastAsia="仿宋"/>
                <w:sz w:val="24"/>
              </w:rPr>
              <w:t>人，用水量参照</w:t>
            </w:r>
            <w:r>
              <w:rPr>
                <w:rFonts w:hint="eastAsia" w:eastAsia="仿宋"/>
                <w:sz w:val="24"/>
              </w:rPr>
              <w:t>100</w:t>
            </w:r>
            <w:r>
              <w:rPr>
                <w:rFonts w:eastAsia="仿宋"/>
                <w:sz w:val="24"/>
              </w:rPr>
              <w:t>L/人•天，则生活用水量约</w:t>
            </w:r>
            <w:r>
              <w:rPr>
                <w:rFonts w:hint="eastAsia" w:eastAsia="仿宋"/>
                <w:sz w:val="24"/>
              </w:rPr>
              <w:t xml:space="preserve">600 </w:t>
            </w:r>
            <w:r>
              <w:rPr>
                <w:rFonts w:eastAsia="仿宋"/>
                <w:sz w:val="24"/>
              </w:rPr>
              <w:t>m</w:t>
            </w:r>
            <w:r>
              <w:rPr>
                <w:rFonts w:eastAsia="仿宋"/>
                <w:sz w:val="24"/>
                <w:vertAlign w:val="superscript"/>
              </w:rPr>
              <w:t>3</w:t>
            </w:r>
            <w:r>
              <w:rPr>
                <w:rFonts w:eastAsia="仿宋"/>
                <w:sz w:val="24"/>
              </w:rPr>
              <w:t>/年，排放系数取0.8，生活污水排放量</w:t>
            </w:r>
            <w:r>
              <w:rPr>
                <w:rFonts w:hint="eastAsia" w:eastAsia="仿宋"/>
                <w:sz w:val="24"/>
              </w:rPr>
              <w:t xml:space="preserve">480 </w:t>
            </w:r>
            <w:r>
              <w:rPr>
                <w:rFonts w:eastAsia="仿宋"/>
                <w:sz w:val="24"/>
              </w:rPr>
              <w:t>m</w:t>
            </w:r>
            <w:r>
              <w:rPr>
                <w:rFonts w:eastAsia="仿宋"/>
                <w:sz w:val="24"/>
                <w:vertAlign w:val="superscript"/>
              </w:rPr>
              <w:t>3</w:t>
            </w:r>
            <w:r>
              <w:rPr>
                <w:rFonts w:eastAsia="仿宋"/>
                <w:sz w:val="24"/>
              </w:rPr>
              <w:t>/年。本项目生活污水</w:t>
            </w:r>
            <w:r>
              <w:rPr>
                <w:rFonts w:hint="eastAsia" w:eastAsia="仿宋"/>
                <w:sz w:val="24"/>
              </w:rPr>
              <w:t>依托园区管网排放</w:t>
            </w:r>
            <w:r>
              <w:rPr>
                <w:rFonts w:eastAsia="仿宋"/>
                <w:sz w:val="24"/>
              </w:rPr>
              <w:t>至常州市</w:t>
            </w:r>
            <w:r>
              <w:rPr>
                <w:rFonts w:hint="eastAsia" w:eastAsia="仿宋"/>
                <w:sz w:val="24"/>
              </w:rPr>
              <w:t>江边</w:t>
            </w:r>
            <w:r>
              <w:rPr>
                <w:rFonts w:eastAsia="仿宋"/>
                <w:sz w:val="24"/>
              </w:rPr>
              <w:t>污水处理厂处理。</w:t>
            </w:r>
          </w:p>
          <w:p>
            <w:pPr>
              <w:autoSpaceDE w:val="0"/>
              <w:autoSpaceDN w:val="0"/>
              <w:spacing w:line="440" w:lineRule="exact"/>
              <w:jc w:val="center"/>
              <w:rPr>
                <w:rFonts w:eastAsia="仿宋"/>
                <w:b/>
                <w:bCs/>
                <w:kern w:val="0"/>
                <w:sz w:val="24"/>
              </w:rPr>
            </w:pPr>
            <w:r>
              <w:rPr>
                <w:rFonts w:hint="eastAsia" w:eastAsia="仿宋"/>
                <w:b/>
                <w:bCs/>
                <w:kern w:val="0"/>
                <w:sz w:val="24"/>
              </w:rPr>
              <w:t>表4-13 本项目水污染物产生状况</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502"/>
              <w:gridCol w:w="2105"/>
              <w:gridCol w:w="144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废水</w:t>
                  </w:r>
                  <w:r>
                    <w:rPr>
                      <w:rFonts w:hint="eastAsia" w:eastAsia="仿宋"/>
                      <w:kern w:val="0"/>
                      <w:szCs w:val="21"/>
                    </w:rPr>
                    <w:t>类型</w:t>
                  </w:r>
                </w:p>
              </w:tc>
              <w:tc>
                <w:tcPr>
                  <w:tcW w:w="906"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水</w:t>
                  </w:r>
                  <w:r>
                    <w:rPr>
                      <w:rFonts w:eastAsia="仿宋"/>
                      <w:kern w:val="0"/>
                      <w:szCs w:val="21"/>
                    </w:rPr>
                    <w:t>量</w:t>
                  </w:r>
                  <w:r>
                    <w:rPr>
                      <w:rFonts w:hint="eastAsia" w:eastAsia="仿宋"/>
                      <w:kern w:val="0"/>
                      <w:szCs w:val="21"/>
                    </w:rPr>
                    <w:t>m</w:t>
                  </w:r>
                  <w:r>
                    <w:rPr>
                      <w:rFonts w:hint="eastAsia" w:eastAsia="仿宋"/>
                      <w:kern w:val="0"/>
                      <w:szCs w:val="21"/>
                      <w:vertAlign w:val="superscript"/>
                    </w:rPr>
                    <w:t>3</w:t>
                  </w:r>
                  <w:r>
                    <w:rPr>
                      <w:rFonts w:eastAsia="仿宋"/>
                      <w:kern w:val="0"/>
                      <w:szCs w:val="21"/>
                    </w:rPr>
                    <w:t>/a</w:t>
                  </w:r>
                </w:p>
              </w:tc>
              <w:tc>
                <w:tcPr>
                  <w:tcW w:w="3202" w:type="pct"/>
                  <w:gridSpan w:val="3"/>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产生情况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90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127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污染物</w:t>
                  </w:r>
                </w:p>
              </w:tc>
              <w:tc>
                <w:tcPr>
                  <w:tcW w:w="86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浓度m</w:t>
                  </w:r>
                  <w:r>
                    <w:rPr>
                      <w:rFonts w:hint="eastAsia" w:eastAsia="仿宋"/>
                      <w:kern w:val="0"/>
                      <w:szCs w:val="21"/>
                    </w:rPr>
                    <w:t>g</w:t>
                  </w:r>
                  <w:r>
                    <w:rPr>
                      <w:rFonts w:eastAsia="仿宋"/>
                      <w:kern w:val="0"/>
                      <w:szCs w:val="21"/>
                    </w:rPr>
                    <w:t>/</w:t>
                  </w:r>
                  <w:r>
                    <w:rPr>
                      <w:rFonts w:hint="eastAsia" w:eastAsia="仿宋"/>
                      <w:kern w:val="0"/>
                      <w:szCs w:val="21"/>
                    </w:rPr>
                    <w:t>L</w:t>
                  </w:r>
                </w:p>
              </w:tc>
              <w:tc>
                <w:tcPr>
                  <w:tcW w:w="106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生活污水</w:t>
                  </w:r>
                </w:p>
              </w:tc>
              <w:tc>
                <w:tcPr>
                  <w:tcW w:w="906"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480</w:t>
                  </w:r>
                </w:p>
              </w:tc>
              <w:tc>
                <w:tcPr>
                  <w:tcW w:w="127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COD</w:t>
                  </w:r>
                </w:p>
              </w:tc>
              <w:tc>
                <w:tcPr>
                  <w:tcW w:w="86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450</w:t>
                  </w:r>
                </w:p>
              </w:tc>
              <w:tc>
                <w:tcPr>
                  <w:tcW w:w="176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90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127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SS</w:t>
                  </w:r>
                </w:p>
              </w:tc>
              <w:tc>
                <w:tcPr>
                  <w:tcW w:w="86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350</w:t>
                  </w:r>
                </w:p>
              </w:tc>
              <w:tc>
                <w:tcPr>
                  <w:tcW w:w="176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90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127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86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30</w:t>
                  </w:r>
                </w:p>
              </w:tc>
              <w:tc>
                <w:tcPr>
                  <w:tcW w:w="176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90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127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T</w:t>
                  </w:r>
                  <w:r>
                    <w:rPr>
                      <w:rFonts w:hint="eastAsia" w:eastAsia="仿宋"/>
                      <w:kern w:val="0"/>
                      <w:szCs w:val="21"/>
                    </w:rPr>
                    <w:t>P</w:t>
                  </w:r>
                </w:p>
              </w:tc>
              <w:tc>
                <w:tcPr>
                  <w:tcW w:w="86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w:t>
                  </w:r>
                </w:p>
              </w:tc>
              <w:tc>
                <w:tcPr>
                  <w:tcW w:w="176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90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127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TN</w:t>
                  </w:r>
                </w:p>
              </w:tc>
              <w:tc>
                <w:tcPr>
                  <w:tcW w:w="86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50</w:t>
                  </w:r>
                </w:p>
              </w:tc>
              <w:tc>
                <w:tcPr>
                  <w:tcW w:w="176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0.024</w:t>
                  </w:r>
                </w:p>
              </w:tc>
            </w:tr>
          </w:tbl>
          <w:p>
            <w:pPr>
              <w:autoSpaceDE w:val="0"/>
              <w:autoSpaceDN w:val="0"/>
              <w:spacing w:line="440" w:lineRule="exact"/>
              <w:ind w:firstLine="482" w:firstLineChars="200"/>
              <w:rPr>
                <w:rFonts w:eastAsia="仿宋"/>
                <w:b/>
                <w:bCs/>
                <w:sz w:val="24"/>
              </w:rPr>
            </w:pPr>
            <w:r>
              <w:rPr>
                <w:rFonts w:hint="eastAsia" w:eastAsia="仿宋"/>
                <w:b/>
                <w:bCs/>
                <w:sz w:val="24"/>
              </w:rPr>
              <w:t>（二）污染防治措施及污染物排放情况</w:t>
            </w:r>
          </w:p>
          <w:p>
            <w:pPr>
              <w:autoSpaceDE w:val="0"/>
              <w:autoSpaceDN w:val="0"/>
              <w:spacing w:line="440" w:lineRule="exact"/>
              <w:ind w:firstLine="480" w:firstLineChars="200"/>
              <w:rPr>
                <w:rFonts w:eastAsia="仿宋"/>
                <w:sz w:val="24"/>
              </w:rPr>
            </w:pPr>
            <w:r>
              <w:rPr>
                <w:rFonts w:hint="eastAsia" w:eastAsia="仿宋"/>
                <w:sz w:val="24"/>
              </w:rPr>
              <w:t>（1）防治措施</w:t>
            </w:r>
          </w:p>
          <w:p>
            <w:pPr>
              <w:autoSpaceDE w:val="0"/>
              <w:autoSpaceDN w:val="0"/>
              <w:spacing w:line="440" w:lineRule="exact"/>
              <w:ind w:firstLine="480" w:firstLineChars="200"/>
              <w:rPr>
                <w:rFonts w:eastAsia="仿宋"/>
                <w:sz w:val="24"/>
              </w:rPr>
            </w:pPr>
            <w:r>
              <w:rPr>
                <w:rFonts w:eastAsia="仿宋"/>
                <w:sz w:val="24"/>
              </w:rPr>
              <w:t>本项目生活污水</w:t>
            </w:r>
            <w:r>
              <w:rPr>
                <w:rFonts w:hint="eastAsia" w:eastAsia="仿宋"/>
                <w:sz w:val="24"/>
              </w:rPr>
              <w:t>依托园区管网，园区管网接管</w:t>
            </w:r>
            <w:r>
              <w:rPr>
                <w:rFonts w:eastAsia="仿宋"/>
                <w:sz w:val="24"/>
              </w:rPr>
              <w:t>至</w:t>
            </w:r>
            <w:r>
              <w:rPr>
                <w:rFonts w:hint="eastAsia" w:eastAsia="仿宋"/>
                <w:sz w:val="24"/>
              </w:rPr>
              <w:t>常州市江边污水处理厂</w:t>
            </w:r>
            <w:r>
              <w:rPr>
                <w:rFonts w:eastAsia="仿宋"/>
                <w:sz w:val="24"/>
              </w:rPr>
              <w:t>处理。</w:t>
            </w:r>
          </w:p>
          <w:p>
            <w:pPr>
              <w:autoSpaceDE w:val="0"/>
              <w:autoSpaceDN w:val="0"/>
              <w:spacing w:line="440" w:lineRule="exact"/>
              <w:ind w:firstLine="480" w:firstLineChars="200"/>
              <w:rPr>
                <w:rFonts w:eastAsia="仿宋"/>
                <w:sz w:val="24"/>
              </w:rPr>
            </w:pPr>
            <w:r>
              <w:rPr>
                <w:rFonts w:hint="eastAsia" w:eastAsia="仿宋"/>
                <w:sz w:val="24"/>
              </w:rPr>
              <w:t>（2）接管可行性分析</w:t>
            </w:r>
          </w:p>
          <w:p>
            <w:pPr>
              <w:autoSpaceDE w:val="0"/>
              <w:autoSpaceDN w:val="0"/>
              <w:spacing w:line="440" w:lineRule="exact"/>
              <w:ind w:firstLine="480" w:firstLineChars="200"/>
              <w:rPr>
                <w:rFonts w:eastAsia="仿宋"/>
                <w:sz w:val="24"/>
              </w:rPr>
            </w:pPr>
            <w:r>
              <w:rPr>
                <w:rFonts w:hint="eastAsia" w:eastAsia="仿宋"/>
                <w:sz w:val="24"/>
              </w:rPr>
              <w:t>①污水接管时间上可行</w:t>
            </w:r>
          </w:p>
          <w:p>
            <w:pPr>
              <w:autoSpaceDE w:val="0"/>
              <w:autoSpaceDN w:val="0"/>
              <w:spacing w:line="440" w:lineRule="exact"/>
              <w:ind w:firstLine="480" w:firstLineChars="200"/>
              <w:rPr>
                <w:rFonts w:eastAsia="仿宋"/>
                <w:sz w:val="24"/>
              </w:rPr>
            </w:pPr>
            <w:r>
              <w:rPr>
                <w:rFonts w:eastAsia="仿宋"/>
                <w:sz w:val="24"/>
              </w:rPr>
              <w:t>常州市江边污水处理厂位于常州市新北区，一期、二期20万m</w:t>
            </w:r>
            <w:r>
              <w:rPr>
                <w:rFonts w:hint="eastAsia" w:eastAsia="仿宋"/>
                <w:sz w:val="24"/>
                <w:vertAlign w:val="superscript"/>
              </w:rPr>
              <w:t>3</w:t>
            </w:r>
            <w:r>
              <w:rPr>
                <w:rFonts w:eastAsia="仿宋"/>
                <w:sz w:val="24"/>
              </w:rPr>
              <w:t>/d，三期10万m</w:t>
            </w:r>
            <w:r>
              <w:rPr>
                <w:rFonts w:hint="eastAsia" w:eastAsia="仿宋"/>
                <w:sz w:val="24"/>
                <w:vertAlign w:val="superscript"/>
              </w:rPr>
              <w:t>3</w:t>
            </w:r>
            <w:r>
              <w:rPr>
                <w:rFonts w:eastAsia="仿宋"/>
                <w:sz w:val="24"/>
              </w:rPr>
              <w:t>/d，均已运行。</w:t>
            </w:r>
          </w:p>
          <w:p>
            <w:pPr>
              <w:autoSpaceDE w:val="0"/>
              <w:autoSpaceDN w:val="0"/>
              <w:spacing w:line="440" w:lineRule="exact"/>
              <w:ind w:firstLine="480" w:firstLineChars="200"/>
              <w:rPr>
                <w:rFonts w:eastAsia="仿宋"/>
                <w:sz w:val="24"/>
              </w:rPr>
            </w:pPr>
            <w:r>
              <w:rPr>
                <w:rFonts w:eastAsia="仿宋"/>
                <w:sz w:val="24"/>
              </w:rPr>
              <w:t>目前本项目所在地已敷设污水干管，能保证项目建成后污水接入常州市江边污水处理厂。因此，从接管时间上，本项目废水接入常州市江边污水处理厂是可行的。</w:t>
            </w:r>
          </w:p>
          <w:p>
            <w:pPr>
              <w:autoSpaceDE w:val="0"/>
              <w:autoSpaceDN w:val="0"/>
              <w:spacing w:line="440" w:lineRule="exact"/>
              <w:ind w:firstLine="480" w:firstLineChars="200"/>
              <w:rPr>
                <w:rFonts w:eastAsia="仿宋"/>
                <w:sz w:val="24"/>
              </w:rPr>
            </w:pPr>
            <w:r>
              <w:rPr>
                <w:rFonts w:hint="eastAsia" w:eastAsia="仿宋"/>
                <w:sz w:val="24"/>
              </w:rPr>
              <w:t>②</w:t>
            </w:r>
            <w:r>
              <w:rPr>
                <w:rFonts w:eastAsia="仿宋"/>
                <w:sz w:val="24"/>
              </w:rPr>
              <w:t>污水接管空间上可行</w:t>
            </w:r>
          </w:p>
          <w:p>
            <w:pPr>
              <w:autoSpaceDE w:val="0"/>
              <w:autoSpaceDN w:val="0"/>
              <w:spacing w:line="440" w:lineRule="exact"/>
              <w:ind w:firstLine="480" w:firstLineChars="200"/>
              <w:rPr>
                <w:rFonts w:eastAsia="仿宋"/>
                <w:sz w:val="24"/>
              </w:rPr>
            </w:pPr>
            <w:r>
              <w:rPr>
                <w:rFonts w:eastAsia="仿宋"/>
                <w:sz w:val="24"/>
              </w:rPr>
              <w:t>根据已通过环评审批的《常州市江边污水处理厂三期工程环境影响报告书》，本项目污水纳入常州市江边污水处理厂。本项目所在地属于该污水处理厂的服务范围内。因此，从接管空间上，本项目废水接入常州市江边污水处理厂是可行的。</w:t>
            </w:r>
          </w:p>
          <w:p>
            <w:pPr>
              <w:autoSpaceDE w:val="0"/>
              <w:autoSpaceDN w:val="0"/>
              <w:spacing w:line="440" w:lineRule="exact"/>
              <w:ind w:firstLine="480" w:firstLineChars="200"/>
              <w:rPr>
                <w:rFonts w:eastAsia="仿宋"/>
                <w:sz w:val="24"/>
              </w:rPr>
            </w:pPr>
            <w:r>
              <w:rPr>
                <w:rFonts w:hint="eastAsia" w:eastAsia="仿宋"/>
                <w:sz w:val="24"/>
              </w:rPr>
              <w:t>③</w:t>
            </w:r>
            <w:r>
              <w:rPr>
                <w:rFonts w:eastAsia="仿宋"/>
                <w:sz w:val="24"/>
              </w:rPr>
              <w:t>处理工艺可行</w:t>
            </w:r>
          </w:p>
          <w:p>
            <w:pPr>
              <w:autoSpaceDE w:val="0"/>
              <w:autoSpaceDN w:val="0"/>
              <w:spacing w:line="440" w:lineRule="exact"/>
              <w:ind w:firstLine="480" w:firstLineChars="200"/>
              <w:rPr>
                <w:rFonts w:eastAsia="仿宋"/>
                <w:sz w:val="24"/>
              </w:rPr>
            </w:pPr>
            <w:r>
              <w:rPr>
                <w:rFonts w:eastAsia="仿宋"/>
                <w:sz w:val="24"/>
              </w:rPr>
              <w:t>常州市江边污水处理三期项目污水处理工艺为"水解酸化+改良型A</w:t>
            </w:r>
            <w:r>
              <w:rPr>
                <w:rFonts w:eastAsia="仿宋"/>
                <w:sz w:val="24"/>
                <w:vertAlign w:val="superscript"/>
              </w:rPr>
              <w:t>2</w:t>
            </w:r>
            <w:r>
              <w:rPr>
                <w:rFonts w:eastAsia="仿宋"/>
                <w:sz w:val="24"/>
              </w:rPr>
              <w:t>/O活性污泥+微絮凝过滤+二氧化氯消毒"工艺。目前接入水量约29.6万m</w:t>
            </w:r>
            <w:r>
              <w:rPr>
                <w:rFonts w:hint="eastAsia" w:eastAsia="仿宋"/>
                <w:sz w:val="24"/>
                <w:vertAlign w:val="superscript"/>
              </w:rPr>
              <w:t>3</w:t>
            </w:r>
            <w:r>
              <w:rPr>
                <w:rFonts w:eastAsia="仿宋"/>
                <w:sz w:val="24"/>
              </w:rPr>
              <w:t>/d，常州市江边污水处理厂产生的污泥干化后送热电厂焚烧处置。</w:t>
            </w:r>
          </w:p>
          <w:p>
            <w:pPr>
              <w:autoSpaceDE w:val="0"/>
              <w:autoSpaceDN w:val="0"/>
              <w:spacing w:line="440" w:lineRule="exact"/>
              <w:ind w:firstLine="480" w:firstLineChars="200"/>
              <w:rPr>
                <w:rFonts w:ascii="仿宋" w:hAnsi="仿宋" w:eastAsia="仿宋" w:cs="仿宋"/>
                <w:sz w:val="24"/>
              </w:rPr>
            </w:pPr>
            <w:r>
              <w:rPr>
                <w:rFonts w:hint="eastAsia" w:ascii="仿宋" w:hAnsi="仿宋" w:eastAsia="仿宋" w:cs="仿宋"/>
                <w:sz w:val="24"/>
              </w:rPr>
              <w:t>④排污口规范化分析</w:t>
            </w:r>
          </w:p>
          <w:p>
            <w:pPr>
              <w:autoSpaceDE w:val="0"/>
              <w:autoSpaceDN w:val="0"/>
              <w:spacing w:line="440" w:lineRule="exact"/>
              <w:ind w:firstLine="480" w:firstLineChars="200"/>
              <w:rPr>
                <w:rFonts w:ascii="仿宋" w:hAnsi="仿宋" w:eastAsia="仿宋" w:cs="仿宋"/>
                <w:sz w:val="24"/>
              </w:rPr>
            </w:pPr>
            <w:r>
              <w:rPr>
                <w:rFonts w:hint="eastAsia" w:ascii="仿宋" w:hAnsi="仿宋" w:eastAsia="仿宋" w:cs="仿宋"/>
                <w:sz w:val="24"/>
              </w:rPr>
              <w:t>园区排污口已经严格按照《排污口规范化整治技术要求（试行）》规范要求进行了设置，并设置了明显的排污口标识牌。在各排污口按照《污染源监测技术规范》设置了取样口，便于自行监测和环境监察。排污口所排放的主要污染物种类、数量、浓度及排放去向等均有资料和记录。同时各排污口高度也严格按照相关要求进行了设置。</w:t>
            </w:r>
          </w:p>
          <w:p>
            <w:pPr>
              <w:autoSpaceDE w:val="0"/>
              <w:autoSpaceDN w:val="0"/>
              <w:spacing w:line="440" w:lineRule="exact"/>
              <w:ind w:firstLine="480" w:firstLineChars="200"/>
              <w:rPr>
                <w:rFonts w:ascii="仿宋" w:hAnsi="仿宋" w:eastAsia="仿宋" w:cs="仿宋"/>
                <w:sz w:val="24"/>
              </w:rPr>
            </w:pPr>
            <w:r>
              <w:rPr>
                <w:rFonts w:hint="eastAsia" w:ascii="仿宋" w:hAnsi="仿宋" w:eastAsia="仿宋" w:cs="仿宋"/>
                <w:sz w:val="24"/>
              </w:rPr>
              <w:t>⑤依托可行性分析</w:t>
            </w:r>
          </w:p>
          <w:p>
            <w:pPr>
              <w:autoSpaceDE w:val="0"/>
              <w:autoSpaceDN w:val="0"/>
              <w:spacing w:line="440" w:lineRule="exact"/>
              <w:ind w:firstLine="480" w:firstLineChars="200"/>
            </w:pPr>
            <w:r>
              <w:rPr>
                <w:rFonts w:hint="eastAsia" w:ascii="仿宋" w:hAnsi="仿宋" w:eastAsia="仿宋" w:cs="仿宋"/>
                <w:sz w:val="24"/>
              </w:rPr>
              <w:t>本项目无生产污水，仅为生活污水，</w:t>
            </w:r>
            <w:r>
              <w:rPr>
                <w:rFonts w:eastAsia="仿宋"/>
                <w:kern w:val="0"/>
                <w:sz w:val="24"/>
              </w:rPr>
              <w:t>全厂排放量约为</w:t>
            </w:r>
            <w:r>
              <w:rPr>
                <w:rFonts w:hint="eastAsia" w:eastAsia="仿宋"/>
                <w:kern w:val="0"/>
                <w:sz w:val="24"/>
              </w:rPr>
              <w:t>1.6</w:t>
            </w:r>
            <w:r>
              <w:rPr>
                <w:rFonts w:eastAsia="仿宋"/>
                <w:kern w:val="0"/>
                <w:sz w:val="24"/>
              </w:rPr>
              <w:t>m</w:t>
            </w:r>
            <w:r>
              <w:rPr>
                <w:rFonts w:eastAsia="仿宋"/>
                <w:kern w:val="0"/>
                <w:sz w:val="24"/>
                <w:vertAlign w:val="superscript"/>
              </w:rPr>
              <w:t>3</w:t>
            </w:r>
            <w:r>
              <w:rPr>
                <w:rFonts w:eastAsia="仿宋"/>
                <w:kern w:val="0"/>
                <w:sz w:val="24"/>
              </w:rPr>
              <w:t>/d，排放量较少，水质较为简单，经预处理后能够满足污水处理厂的进水水质要求，</w:t>
            </w:r>
            <w:r>
              <w:rPr>
                <w:rFonts w:hint="eastAsia" w:eastAsia="仿宋"/>
                <w:kern w:val="0"/>
                <w:sz w:val="24"/>
              </w:rPr>
              <w:t>无需另设排放口，从而依托园区排放口。</w:t>
            </w:r>
          </w:p>
          <w:p>
            <w:pPr>
              <w:autoSpaceDE w:val="0"/>
              <w:autoSpaceDN w:val="0"/>
              <w:spacing w:line="440" w:lineRule="exact"/>
              <w:ind w:firstLine="480" w:firstLineChars="200"/>
              <w:rPr>
                <w:rFonts w:eastAsia="仿宋"/>
                <w:sz w:val="24"/>
              </w:rPr>
            </w:pPr>
            <w:r>
              <w:rPr>
                <w:rFonts w:eastAsia="仿宋"/>
                <w:sz w:val="24"/>
              </w:rPr>
              <w:t>排污去向</w:t>
            </w:r>
            <w:r>
              <w:rPr>
                <w:rFonts w:hint="eastAsia" w:eastAsia="仿宋"/>
                <w:sz w:val="24"/>
              </w:rPr>
              <w:t>：</w:t>
            </w:r>
            <w:r>
              <w:rPr>
                <w:rFonts w:eastAsia="仿宋"/>
                <w:sz w:val="24"/>
              </w:rPr>
              <w:t>污水处理厂尾水排入长江，排放位置在录安洲尾水边线下游100m、离岸约</w:t>
            </w:r>
            <w:r>
              <w:rPr>
                <w:rFonts w:hint="eastAsia" w:eastAsia="仿宋"/>
                <w:sz w:val="24"/>
              </w:rPr>
              <w:t>6</w:t>
            </w:r>
            <w:r>
              <w:rPr>
                <w:rFonts w:eastAsia="仿宋"/>
                <w:sz w:val="24"/>
              </w:rPr>
              <w:t>00m处。</w:t>
            </w:r>
          </w:p>
          <w:p>
            <w:pPr>
              <w:autoSpaceDE w:val="0"/>
              <w:autoSpaceDN w:val="0"/>
              <w:spacing w:line="440" w:lineRule="exact"/>
              <w:ind w:firstLine="480" w:firstLineChars="200"/>
              <w:rPr>
                <w:rFonts w:eastAsia="仿宋"/>
                <w:sz w:val="24"/>
              </w:rPr>
            </w:pPr>
            <w:r>
              <w:rPr>
                <w:rFonts w:eastAsia="仿宋"/>
                <w:sz w:val="24"/>
              </w:rPr>
              <w:t>本项目废水排放执行《污水排入城镇下水道水质标准》（GB/T31962-2015）表1中B等级标准</w:t>
            </w:r>
            <w:r>
              <w:rPr>
                <w:rFonts w:hint="eastAsia" w:eastAsia="仿宋"/>
                <w:sz w:val="24"/>
              </w:rPr>
              <w:t>；</w:t>
            </w:r>
            <w:r>
              <w:rPr>
                <w:rFonts w:eastAsia="仿宋"/>
                <w:sz w:val="24"/>
              </w:rPr>
              <w:t>常州市江边污水处理厂尾水排放执行《太湖地区城镇污水处理厂及重点工业行业水污染物排放限值》（DB32/1072-2018）表2和《城镇污水处理厂污染物排放标准》（GB18918-2002）表1一级A标准。本项目总排口废水水质与污水处理厂的接管标准见下表</w:t>
            </w:r>
            <w:r>
              <w:rPr>
                <w:rFonts w:hint="eastAsia" w:eastAsia="仿宋"/>
                <w:sz w:val="24"/>
              </w:rPr>
              <w:t>。</w:t>
            </w:r>
          </w:p>
          <w:p>
            <w:pPr>
              <w:autoSpaceDE w:val="0"/>
              <w:autoSpaceDN w:val="0"/>
              <w:spacing w:line="440" w:lineRule="exact"/>
              <w:jc w:val="center"/>
              <w:rPr>
                <w:rFonts w:eastAsia="仿宋"/>
                <w:b/>
                <w:bCs/>
                <w:kern w:val="0"/>
                <w:sz w:val="24"/>
              </w:rPr>
            </w:pPr>
            <w:r>
              <w:rPr>
                <w:rFonts w:hint="eastAsia" w:eastAsia="仿宋"/>
                <w:b/>
                <w:bCs/>
                <w:kern w:val="0"/>
                <w:sz w:val="24"/>
              </w:rPr>
              <w:t>表4-14  废水水质和污水厂接管标准对比 单位mg/L</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3528"/>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污染物名称</w:t>
                  </w:r>
                </w:p>
              </w:tc>
              <w:tc>
                <w:tcPr>
                  <w:tcW w:w="212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本项目接管浓度</w:t>
                  </w:r>
                </w:p>
              </w:tc>
              <w:tc>
                <w:tcPr>
                  <w:tcW w:w="198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市江边污水处理厂接管标准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化学需氧量</w:t>
                  </w:r>
                </w:p>
              </w:tc>
              <w:tc>
                <w:tcPr>
                  <w:tcW w:w="212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450</w:t>
                  </w:r>
                </w:p>
              </w:tc>
              <w:tc>
                <w:tcPr>
                  <w:tcW w:w="198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SS</w:t>
                  </w:r>
                </w:p>
              </w:tc>
              <w:tc>
                <w:tcPr>
                  <w:tcW w:w="212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350</w:t>
                  </w:r>
                </w:p>
              </w:tc>
              <w:tc>
                <w:tcPr>
                  <w:tcW w:w="198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氨氮</w:t>
                  </w:r>
                </w:p>
              </w:tc>
              <w:tc>
                <w:tcPr>
                  <w:tcW w:w="212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30</w:t>
                  </w:r>
                </w:p>
              </w:tc>
              <w:tc>
                <w:tcPr>
                  <w:tcW w:w="198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总磷</w:t>
                  </w:r>
                </w:p>
              </w:tc>
              <w:tc>
                <w:tcPr>
                  <w:tcW w:w="212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w:t>
                  </w:r>
                </w:p>
              </w:tc>
              <w:tc>
                <w:tcPr>
                  <w:tcW w:w="198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8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总氮</w:t>
                  </w:r>
                </w:p>
              </w:tc>
              <w:tc>
                <w:tcPr>
                  <w:tcW w:w="212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50</w:t>
                  </w:r>
                </w:p>
              </w:tc>
              <w:tc>
                <w:tcPr>
                  <w:tcW w:w="198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70</w:t>
                  </w:r>
                </w:p>
              </w:tc>
            </w:tr>
          </w:tbl>
          <w:p>
            <w:pPr>
              <w:autoSpaceDE w:val="0"/>
              <w:autoSpaceDN w:val="0"/>
              <w:spacing w:line="440" w:lineRule="exact"/>
              <w:ind w:firstLine="480" w:firstLineChars="200"/>
              <w:rPr>
                <w:rFonts w:eastAsia="仿宋"/>
                <w:sz w:val="24"/>
              </w:rPr>
            </w:pPr>
            <w:r>
              <w:rPr>
                <w:rFonts w:hint="eastAsia" w:eastAsia="仿宋"/>
                <w:sz w:val="24"/>
              </w:rPr>
              <w:t>由上表可以看出，本项目排放的废水水质相对简单，不会对污水处理厂运行产生冲击负荷，因此，从处理工艺上，本项目生活污水接入常州市江边污水处理厂可行。</w:t>
            </w:r>
          </w:p>
          <w:p>
            <w:pPr>
              <w:autoSpaceDE w:val="0"/>
              <w:autoSpaceDN w:val="0"/>
              <w:spacing w:line="440" w:lineRule="exact"/>
              <w:ind w:firstLine="480" w:firstLineChars="200"/>
              <w:rPr>
                <w:rFonts w:eastAsia="仿宋"/>
                <w:sz w:val="24"/>
              </w:rPr>
            </w:pPr>
            <w:r>
              <w:rPr>
                <w:rFonts w:hint="eastAsia" w:eastAsia="仿宋"/>
                <w:sz w:val="24"/>
              </w:rPr>
              <w:t>④处理规模可行</w:t>
            </w:r>
          </w:p>
          <w:p>
            <w:pPr>
              <w:autoSpaceDE w:val="0"/>
              <w:autoSpaceDN w:val="0"/>
              <w:spacing w:line="440" w:lineRule="exact"/>
              <w:ind w:firstLine="480" w:firstLineChars="200"/>
              <w:rPr>
                <w:rFonts w:eastAsia="仿宋"/>
                <w:sz w:val="24"/>
              </w:rPr>
            </w:pPr>
            <w:r>
              <w:rPr>
                <w:rFonts w:hint="eastAsia" w:eastAsia="仿宋"/>
                <w:sz w:val="24"/>
              </w:rPr>
              <w:t>常州市江边污水处理厂三期总处理能力为30万m</w:t>
            </w:r>
            <w:r>
              <w:rPr>
                <w:rFonts w:hint="eastAsia" w:eastAsia="仿宋"/>
                <w:sz w:val="24"/>
                <w:vertAlign w:val="superscript"/>
              </w:rPr>
              <w:t>3</w:t>
            </w:r>
            <w:r>
              <w:rPr>
                <w:rFonts w:hint="eastAsia" w:eastAsia="仿宋"/>
                <w:sz w:val="24"/>
              </w:rPr>
              <w:t>/d，目前处理水量为29.6万m</w:t>
            </w:r>
            <w:r>
              <w:rPr>
                <w:rFonts w:hint="eastAsia" w:eastAsia="仿宋"/>
                <w:sz w:val="24"/>
                <w:vertAlign w:val="superscript"/>
              </w:rPr>
              <w:t>3</w:t>
            </w:r>
            <w:r>
              <w:rPr>
                <w:rFonts w:hint="eastAsia" w:eastAsia="仿宋"/>
                <w:sz w:val="24"/>
              </w:rPr>
              <w:t>/d，尚有0.4万m</w:t>
            </w:r>
            <w:r>
              <w:rPr>
                <w:rFonts w:hint="eastAsia" w:eastAsia="仿宋"/>
                <w:sz w:val="24"/>
                <w:vertAlign w:val="superscript"/>
              </w:rPr>
              <w:t>3</w:t>
            </w:r>
            <w:r>
              <w:rPr>
                <w:rFonts w:hint="eastAsia" w:eastAsia="仿宋"/>
                <w:sz w:val="24"/>
              </w:rPr>
              <w:t>/d的接管余量。本项目生活污水产生量约1.6 m</w:t>
            </w:r>
            <w:r>
              <w:rPr>
                <w:rFonts w:hint="eastAsia" w:eastAsia="仿宋"/>
                <w:sz w:val="24"/>
                <w:vertAlign w:val="superscript"/>
              </w:rPr>
              <w:t>3</w:t>
            </w:r>
            <w:r>
              <w:rPr>
                <w:rFonts w:hint="eastAsia" w:eastAsia="仿宋"/>
                <w:sz w:val="24"/>
              </w:rPr>
              <w:t>/d，仅占其余量的0.04%，因此常州市江边污水处理厂有能力接纳本项目废水。</w:t>
            </w:r>
          </w:p>
          <w:p>
            <w:pPr>
              <w:autoSpaceDE w:val="0"/>
              <w:autoSpaceDN w:val="0"/>
              <w:spacing w:line="440" w:lineRule="exact"/>
              <w:ind w:firstLine="482" w:firstLineChars="200"/>
              <w:rPr>
                <w:rFonts w:eastAsia="仿宋"/>
                <w:b/>
                <w:bCs/>
                <w:sz w:val="24"/>
              </w:rPr>
            </w:pPr>
            <w:r>
              <w:rPr>
                <w:rFonts w:hint="eastAsia" w:eastAsia="仿宋"/>
                <w:b/>
                <w:bCs/>
                <w:sz w:val="24"/>
              </w:rPr>
              <w:t>（三）污染物排放情况</w:t>
            </w:r>
          </w:p>
          <w:p>
            <w:pPr>
              <w:autoSpaceDE w:val="0"/>
              <w:autoSpaceDN w:val="0"/>
              <w:spacing w:line="440" w:lineRule="exact"/>
              <w:jc w:val="center"/>
              <w:rPr>
                <w:rFonts w:eastAsia="仿宋"/>
                <w:b/>
                <w:bCs/>
                <w:kern w:val="0"/>
                <w:sz w:val="24"/>
              </w:rPr>
            </w:pPr>
            <w:r>
              <w:rPr>
                <w:rFonts w:hint="eastAsia" w:eastAsia="仿宋"/>
                <w:b/>
                <w:bCs/>
                <w:kern w:val="0"/>
                <w:sz w:val="24"/>
              </w:rPr>
              <w:t>表4-15  本项目水污染物产生及排放状况</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7"/>
              <w:gridCol w:w="1018"/>
              <w:gridCol w:w="694"/>
              <w:gridCol w:w="855"/>
              <w:gridCol w:w="784"/>
              <w:gridCol w:w="1047"/>
              <w:gridCol w:w="794"/>
              <w:gridCol w:w="833"/>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废水</w:t>
                  </w:r>
                  <w:r>
                    <w:rPr>
                      <w:rFonts w:hint="eastAsia" w:eastAsia="仿宋"/>
                      <w:kern w:val="0"/>
                      <w:szCs w:val="21"/>
                    </w:rPr>
                    <w:t>类型</w:t>
                  </w:r>
                </w:p>
              </w:tc>
              <w:tc>
                <w:tcPr>
                  <w:tcW w:w="438"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水</w:t>
                  </w:r>
                  <w:r>
                    <w:rPr>
                      <w:rFonts w:eastAsia="仿宋"/>
                      <w:kern w:val="0"/>
                      <w:szCs w:val="21"/>
                    </w:rPr>
                    <w:t>量</w:t>
                  </w:r>
                  <w:r>
                    <w:rPr>
                      <w:rFonts w:hint="eastAsia" w:eastAsia="仿宋"/>
                      <w:kern w:val="0"/>
                      <w:szCs w:val="21"/>
                    </w:rPr>
                    <w:t>m</w:t>
                  </w:r>
                  <w:r>
                    <w:rPr>
                      <w:rFonts w:hint="eastAsia" w:eastAsia="仿宋"/>
                      <w:kern w:val="0"/>
                      <w:szCs w:val="21"/>
                      <w:vertAlign w:val="superscript"/>
                    </w:rPr>
                    <w:t>3</w:t>
                  </w:r>
                  <w:r>
                    <w:rPr>
                      <w:rFonts w:eastAsia="仿宋"/>
                      <w:kern w:val="0"/>
                      <w:szCs w:val="21"/>
                    </w:rPr>
                    <w:t>/a</w:t>
                  </w:r>
                </w:p>
              </w:tc>
              <w:tc>
                <w:tcPr>
                  <w:tcW w:w="1548" w:type="pct"/>
                  <w:gridSpan w:val="3"/>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产生情况</w:t>
                  </w:r>
                </w:p>
              </w:tc>
              <w:tc>
                <w:tcPr>
                  <w:tcW w:w="47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治理</w:t>
                  </w:r>
                </w:p>
                <w:p>
                  <w:pPr>
                    <w:autoSpaceDE w:val="0"/>
                    <w:autoSpaceDN w:val="0"/>
                    <w:adjustRightInd w:val="0"/>
                    <w:snapToGrid w:val="0"/>
                    <w:spacing w:line="312" w:lineRule="exact"/>
                    <w:jc w:val="center"/>
                    <w:rPr>
                      <w:rFonts w:eastAsia="仿宋"/>
                      <w:kern w:val="0"/>
                      <w:szCs w:val="21"/>
                    </w:rPr>
                  </w:pPr>
                  <w:r>
                    <w:rPr>
                      <w:rFonts w:eastAsia="仿宋"/>
                      <w:kern w:val="0"/>
                      <w:szCs w:val="21"/>
                    </w:rPr>
                    <w:t>措施</w:t>
                  </w:r>
                </w:p>
              </w:tc>
              <w:tc>
                <w:tcPr>
                  <w:tcW w:w="1614" w:type="pct"/>
                  <w:gridSpan w:val="3"/>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排放情况</w:t>
                  </w:r>
                </w:p>
              </w:tc>
              <w:tc>
                <w:tcPr>
                  <w:tcW w:w="494"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3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1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污染物</w:t>
                  </w:r>
                </w:p>
              </w:tc>
              <w:tc>
                <w:tcPr>
                  <w:tcW w:w="418"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浓度m</w:t>
                  </w:r>
                  <w:r>
                    <w:rPr>
                      <w:rFonts w:hint="eastAsia" w:eastAsia="仿宋"/>
                      <w:kern w:val="0"/>
                      <w:szCs w:val="21"/>
                    </w:rPr>
                    <w:t>g</w:t>
                  </w:r>
                  <w:r>
                    <w:rPr>
                      <w:rFonts w:eastAsia="仿宋"/>
                      <w:kern w:val="0"/>
                      <w:szCs w:val="21"/>
                    </w:rPr>
                    <w:t>/</w:t>
                  </w:r>
                  <w:r>
                    <w:rPr>
                      <w:rFonts w:hint="eastAsia" w:eastAsia="仿宋"/>
                      <w:kern w:val="0"/>
                      <w:szCs w:val="21"/>
                    </w:rPr>
                    <w:t>L</w:t>
                  </w:r>
                </w:p>
              </w:tc>
              <w:tc>
                <w:tcPr>
                  <w:tcW w:w="51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产生量t/a</w:t>
                  </w:r>
                </w:p>
              </w:tc>
              <w:tc>
                <w:tcPr>
                  <w:tcW w:w="47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3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污染物</w:t>
                  </w:r>
                </w:p>
              </w:tc>
              <w:tc>
                <w:tcPr>
                  <w:tcW w:w="47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浓度mg/</w:t>
                  </w:r>
                  <w:r>
                    <w:rPr>
                      <w:rFonts w:hint="eastAsia" w:eastAsia="仿宋"/>
                      <w:kern w:val="0"/>
                      <w:szCs w:val="21"/>
                    </w:rPr>
                    <w:t>L</w:t>
                  </w:r>
                </w:p>
              </w:tc>
              <w:tc>
                <w:tcPr>
                  <w:tcW w:w="5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排放量t/a</w:t>
                  </w:r>
                </w:p>
              </w:tc>
              <w:tc>
                <w:tcPr>
                  <w:tcW w:w="494"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生活污水</w:t>
                  </w:r>
                </w:p>
              </w:tc>
              <w:tc>
                <w:tcPr>
                  <w:tcW w:w="438"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480</w:t>
                  </w:r>
                </w:p>
              </w:tc>
              <w:tc>
                <w:tcPr>
                  <w:tcW w:w="61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COD</w:t>
                  </w:r>
                </w:p>
              </w:tc>
              <w:tc>
                <w:tcPr>
                  <w:tcW w:w="69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450</w:t>
                  </w:r>
                </w:p>
              </w:tc>
              <w:tc>
                <w:tcPr>
                  <w:tcW w:w="857"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0.216</w:t>
                  </w:r>
                </w:p>
              </w:tc>
              <w:tc>
                <w:tcPr>
                  <w:tcW w:w="47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无</w:t>
                  </w:r>
                </w:p>
              </w:tc>
              <w:tc>
                <w:tcPr>
                  <w:tcW w:w="63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COD</w:t>
                  </w:r>
                </w:p>
              </w:tc>
              <w:tc>
                <w:tcPr>
                  <w:tcW w:w="795"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450</w:t>
                  </w:r>
                </w:p>
              </w:tc>
              <w:tc>
                <w:tcPr>
                  <w:tcW w:w="83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0.216</w:t>
                  </w:r>
                </w:p>
              </w:tc>
              <w:tc>
                <w:tcPr>
                  <w:tcW w:w="494"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常州市江边污水处理厂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3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1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SS</w:t>
                  </w:r>
                </w:p>
              </w:tc>
              <w:tc>
                <w:tcPr>
                  <w:tcW w:w="69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350</w:t>
                  </w:r>
                </w:p>
              </w:tc>
              <w:tc>
                <w:tcPr>
                  <w:tcW w:w="857"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0.168</w:t>
                  </w:r>
                </w:p>
              </w:tc>
              <w:tc>
                <w:tcPr>
                  <w:tcW w:w="47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3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S</w:t>
                  </w:r>
                  <w:r>
                    <w:rPr>
                      <w:rFonts w:hint="eastAsia" w:eastAsia="仿宋"/>
                      <w:kern w:val="0"/>
                      <w:szCs w:val="21"/>
                    </w:rPr>
                    <w:t>S</w:t>
                  </w:r>
                </w:p>
              </w:tc>
              <w:tc>
                <w:tcPr>
                  <w:tcW w:w="795"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350</w:t>
                  </w:r>
                </w:p>
              </w:tc>
              <w:tc>
                <w:tcPr>
                  <w:tcW w:w="83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0.168</w:t>
                  </w:r>
                </w:p>
              </w:tc>
              <w:tc>
                <w:tcPr>
                  <w:tcW w:w="494"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3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1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69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30</w:t>
                  </w:r>
                </w:p>
              </w:tc>
              <w:tc>
                <w:tcPr>
                  <w:tcW w:w="857"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0.0144</w:t>
                  </w:r>
                </w:p>
              </w:tc>
              <w:tc>
                <w:tcPr>
                  <w:tcW w:w="47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3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NH</w:t>
                  </w:r>
                  <w:r>
                    <w:rPr>
                      <w:rFonts w:eastAsia="仿宋"/>
                      <w:kern w:val="0"/>
                      <w:szCs w:val="21"/>
                      <w:vertAlign w:val="subscript"/>
                    </w:rPr>
                    <w:t>3</w:t>
                  </w:r>
                  <w:r>
                    <w:rPr>
                      <w:rFonts w:eastAsia="仿宋"/>
                      <w:kern w:val="0"/>
                      <w:szCs w:val="21"/>
                    </w:rPr>
                    <w:t>-N</w:t>
                  </w:r>
                </w:p>
              </w:tc>
              <w:tc>
                <w:tcPr>
                  <w:tcW w:w="795"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30</w:t>
                  </w:r>
                </w:p>
              </w:tc>
              <w:tc>
                <w:tcPr>
                  <w:tcW w:w="83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0.0144</w:t>
                  </w:r>
                </w:p>
              </w:tc>
              <w:tc>
                <w:tcPr>
                  <w:tcW w:w="494"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3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1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T</w:t>
                  </w:r>
                  <w:r>
                    <w:rPr>
                      <w:rFonts w:hint="eastAsia" w:eastAsia="仿宋"/>
                      <w:kern w:val="0"/>
                      <w:szCs w:val="21"/>
                    </w:rPr>
                    <w:t>P</w:t>
                  </w:r>
                </w:p>
              </w:tc>
              <w:tc>
                <w:tcPr>
                  <w:tcW w:w="69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w:t>
                  </w:r>
                </w:p>
              </w:tc>
              <w:tc>
                <w:tcPr>
                  <w:tcW w:w="857"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0.0014</w:t>
                  </w:r>
                </w:p>
              </w:tc>
              <w:tc>
                <w:tcPr>
                  <w:tcW w:w="47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3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T</w:t>
                  </w:r>
                  <w:r>
                    <w:rPr>
                      <w:rFonts w:hint="eastAsia" w:eastAsia="仿宋"/>
                      <w:kern w:val="0"/>
                      <w:szCs w:val="21"/>
                    </w:rPr>
                    <w:t>P</w:t>
                  </w:r>
                </w:p>
              </w:tc>
              <w:tc>
                <w:tcPr>
                  <w:tcW w:w="795"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w:t>
                  </w:r>
                </w:p>
              </w:tc>
              <w:tc>
                <w:tcPr>
                  <w:tcW w:w="83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0.0014</w:t>
                  </w:r>
                </w:p>
              </w:tc>
              <w:tc>
                <w:tcPr>
                  <w:tcW w:w="494"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43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1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TN</w:t>
                  </w:r>
                </w:p>
              </w:tc>
              <w:tc>
                <w:tcPr>
                  <w:tcW w:w="69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50</w:t>
                  </w:r>
                </w:p>
              </w:tc>
              <w:tc>
                <w:tcPr>
                  <w:tcW w:w="857"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0.024</w:t>
                  </w:r>
                </w:p>
              </w:tc>
              <w:tc>
                <w:tcPr>
                  <w:tcW w:w="47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c>
                <w:tcPr>
                  <w:tcW w:w="63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TN</w:t>
                  </w:r>
                </w:p>
              </w:tc>
              <w:tc>
                <w:tcPr>
                  <w:tcW w:w="795"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50</w:t>
                  </w:r>
                </w:p>
              </w:tc>
              <w:tc>
                <w:tcPr>
                  <w:tcW w:w="834" w:type="dxa"/>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0.024</w:t>
                  </w:r>
                </w:p>
              </w:tc>
              <w:tc>
                <w:tcPr>
                  <w:tcW w:w="494"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bl>
          <w:p>
            <w:pPr>
              <w:autoSpaceDE w:val="0"/>
              <w:autoSpaceDN w:val="0"/>
              <w:spacing w:line="440" w:lineRule="exact"/>
              <w:ind w:firstLine="480" w:firstLineChars="200"/>
              <w:rPr>
                <w:rFonts w:eastAsia="仿宋"/>
                <w:sz w:val="24"/>
              </w:rPr>
            </w:pPr>
            <w:r>
              <w:rPr>
                <w:rFonts w:hint="eastAsia" w:eastAsia="仿宋"/>
                <w:kern w:val="0"/>
                <w:sz w:val="24"/>
              </w:rPr>
              <w:t>由上表可知，废水中各污染物浓度满足《污水排入城镇下水道水质标准》（GB/T31962-2015）表1B等级标准。</w:t>
            </w:r>
          </w:p>
          <w:p>
            <w:pPr>
              <w:autoSpaceDE w:val="0"/>
              <w:autoSpaceDN w:val="0"/>
              <w:spacing w:line="440" w:lineRule="exact"/>
              <w:ind w:firstLine="482" w:firstLineChars="200"/>
              <w:rPr>
                <w:rFonts w:eastAsia="仿宋"/>
                <w:b/>
                <w:bCs/>
                <w:sz w:val="24"/>
              </w:rPr>
            </w:pPr>
            <w:r>
              <w:rPr>
                <w:rFonts w:hint="eastAsia" w:eastAsia="仿宋"/>
                <w:b/>
                <w:bCs/>
                <w:sz w:val="24"/>
              </w:rPr>
              <w:t>（四）排放口情况</w:t>
            </w:r>
          </w:p>
          <w:p>
            <w:pPr>
              <w:autoSpaceDE w:val="0"/>
              <w:autoSpaceDN w:val="0"/>
              <w:spacing w:line="440" w:lineRule="exact"/>
              <w:jc w:val="center"/>
              <w:rPr>
                <w:rFonts w:eastAsia="仿宋"/>
                <w:b/>
                <w:bCs/>
                <w:kern w:val="0"/>
                <w:sz w:val="24"/>
              </w:rPr>
            </w:pPr>
            <w:r>
              <w:rPr>
                <w:rFonts w:eastAsia="仿宋"/>
                <w:b/>
                <w:bCs/>
                <w:kern w:val="0"/>
                <w:sz w:val="24"/>
              </w:rPr>
              <w:t>表</w:t>
            </w:r>
            <w:r>
              <w:rPr>
                <w:rFonts w:hint="eastAsia" w:eastAsia="仿宋"/>
                <w:b/>
                <w:bCs/>
                <w:kern w:val="0"/>
                <w:sz w:val="24"/>
              </w:rPr>
              <w:t xml:space="preserve">4-16 </w:t>
            </w:r>
            <w:r>
              <w:rPr>
                <w:rFonts w:eastAsia="仿宋"/>
                <w:b/>
                <w:bCs/>
                <w:kern w:val="0"/>
                <w:sz w:val="24"/>
              </w:rPr>
              <w:t>废水间接排放口基本情况表</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801"/>
              <w:gridCol w:w="726"/>
              <w:gridCol w:w="988"/>
              <w:gridCol w:w="987"/>
              <w:gridCol w:w="849"/>
              <w:gridCol w:w="485"/>
              <w:gridCol w:w="651"/>
              <w:gridCol w:w="723"/>
              <w:gridCol w:w="694"/>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排放口编号</w:t>
                  </w:r>
                </w:p>
              </w:tc>
              <w:tc>
                <w:tcPr>
                  <w:tcW w:w="921" w:type="pct"/>
                  <w:gridSpan w:val="2"/>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排放口地理坐标</w:t>
                  </w:r>
                </w:p>
              </w:tc>
              <w:tc>
                <w:tcPr>
                  <w:tcW w:w="596"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废水排放量（t/a）</w:t>
                  </w:r>
                </w:p>
              </w:tc>
              <w:tc>
                <w:tcPr>
                  <w:tcW w:w="596"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排放去向</w:t>
                  </w:r>
                </w:p>
              </w:tc>
              <w:tc>
                <w:tcPr>
                  <w:tcW w:w="51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排放规律</w:t>
                  </w:r>
                </w:p>
              </w:tc>
              <w:tc>
                <w:tcPr>
                  <w:tcW w:w="29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间歇排放时段</w:t>
                  </w:r>
                </w:p>
              </w:tc>
              <w:tc>
                <w:tcPr>
                  <w:tcW w:w="1249" w:type="pct"/>
                  <w:gridSpan w:val="3"/>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受纳污水处理厂信息</w:t>
                  </w:r>
                </w:p>
              </w:tc>
              <w:tc>
                <w:tcPr>
                  <w:tcW w:w="381"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83"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rPr>
                    <w:t>经度</w:t>
                  </w: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rPr>
                    <w:t>纬度</w:t>
                  </w: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1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2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393"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名称</w:t>
                  </w: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污染物</w:t>
                  </w:r>
                </w:p>
              </w:tc>
              <w:tc>
                <w:tcPr>
                  <w:tcW w:w="419"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限值mg/L</w:t>
                  </w:r>
                </w:p>
              </w:tc>
              <w:tc>
                <w:tcPr>
                  <w:tcW w:w="38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DW001</w:t>
                  </w:r>
                </w:p>
              </w:tc>
              <w:tc>
                <w:tcPr>
                  <w:tcW w:w="48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119.890698</w:t>
                  </w:r>
                </w:p>
              </w:tc>
              <w:tc>
                <w:tcPr>
                  <w:tcW w:w="437"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31.841501</w:t>
                  </w:r>
                </w:p>
              </w:tc>
              <w:tc>
                <w:tcPr>
                  <w:tcW w:w="596"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480</w:t>
                  </w:r>
                </w:p>
              </w:tc>
              <w:tc>
                <w:tcPr>
                  <w:tcW w:w="596"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hint="eastAsia" w:eastAsia="仿宋"/>
                      <w:kern w:val="0"/>
                      <w:szCs w:val="21"/>
                    </w:rPr>
                    <w:t>接管至</w:t>
                  </w:r>
                  <w:r>
                    <w:rPr>
                      <w:rFonts w:eastAsia="仿宋"/>
                      <w:kern w:val="0"/>
                      <w:szCs w:val="21"/>
                      <w:lang w:val="zh-CN"/>
                    </w:rPr>
                    <w:t>城市污水处理厂</w:t>
                  </w:r>
                </w:p>
              </w:tc>
              <w:tc>
                <w:tcPr>
                  <w:tcW w:w="51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eastAsia="仿宋"/>
                      <w:kern w:val="0"/>
                      <w:szCs w:val="21"/>
                      <w:lang w:val="zh-CN"/>
                    </w:rPr>
                    <w:t>间断排放</w:t>
                  </w:r>
                </w:p>
              </w:tc>
              <w:tc>
                <w:tcPr>
                  <w:tcW w:w="29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hint="eastAsia" w:eastAsia="仿宋"/>
                      <w:kern w:val="0"/>
                      <w:szCs w:val="21"/>
                    </w:rPr>
                    <w:t>全天</w:t>
                  </w:r>
                </w:p>
              </w:tc>
              <w:tc>
                <w:tcPr>
                  <w:tcW w:w="393"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r>
                    <w:rPr>
                      <w:rFonts w:hint="eastAsia" w:eastAsia="仿宋"/>
                      <w:kern w:val="0"/>
                      <w:szCs w:val="21"/>
                    </w:rPr>
                    <w:t>常州市江边污水处理厂</w:t>
                  </w: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1" w:name="_Toc16262"/>
                  <w:r>
                    <w:rPr>
                      <w:rFonts w:eastAsia="仿宋"/>
                      <w:kern w:val="0"/>
                      <w:szCs w:val="21"/>
                    </w:rPr>
                    <w:t>COD</w:t>
                  </w:r>
                  <w:bookmarkEnd w:id="11"/>
                </w:p>
              </w:tc>
              <w:tc>
                <w:tcPr>
                  <w:tcW w:w="419"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2" w:name="_Toc19809"/>
                  <w:r>
                    <w:rPr>
                      <w:rFonts w:eastAsia="仿宋"/>
                      <w:kern w:val="0"/>
                      <w:szCs w:val="21"/>
                    </w:rPr>
                    <w:t>50</w:t>
                  </w:r>
                  <w:bookmarkEnd w:id="12"/>
                </w:p>
              </w:tc>
              <w:tc>
                <w:tcPr>
                  <w:tcW w:w="381" w:type="pct"/>
                  <w:vMerge w:val="restar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8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1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2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3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3" w:name="_Toc9838"/>
                  <w:r>
                    <w:rPr>
                      <w:rFonts w:eastAsia="仿宋"/>
                      <w:kern w:val="0"/>
                      <w:szCs w:val="21"/>
                    </w:rPr>
                    <w:t>SS</w:t>
                  </w:r>
                  <w:bookmarkEnd w:id="13"/>
                </w:p>
              </w:tc>
              <w:tc>
                <w:tcPr>
                  <w:tcW w:w="419"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4" w:name="_Toc12312"/>
                  <w:r>
                    <w:rPr>
                      <w:rFonts w:eastAsia="仿宋"/>
                      <w:kern w:val="0"/>
                      <w:szCs w:val="21"/>
                    </w:rPr>
                    <w:t>10</w:t>
                  </w:r>
                  <w:bookmarkEnd w:id="14"/>
                </w:p>
              </w:tc>
              <w:tc>
                <w:tcPr>
                  <w:tcW w:w="38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8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1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2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3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5" w:name="_Toc16021"/>
                  <w:r>
                    <w:rPr>
                      <w:rFonts w:eastAsia="仿宋"/>
                      <w:kern w:val="0"/>
                      <w:szCs w:val="21"/>
                    </w:rPr>
                    <w:t>NH</w:t>
                  </w:r>
                  <w:r>
                    <w:rPr>
                      <w:rFonts w:eastAsia="仿宋"/>
                      <w:kern w:val="0"/>
                      <w:szCs w:val="21"/>
                      <w:vertAlign w:val="subscript"/>
                    </w:rPr>
                    <w:t>3</w:t>
                  </w:r>
                  <w:r>
                    <w:rPr>
                      <w:rFonts w:eastAsia="仿宋"/>
                      <w:kern w:val="0"/>
                      <w:szCs w:val="21"/>
                    </w:rPr>
                    <w:t>-N</w:t>
                  </w:r>
                  <w:bookmarkEnd w:id="15"/>
                </w:p>
              </w:tc>
              <w:tc>
                <w:tcPr>
                  <w:tcW w:w="41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4</w:t>
                  </w:r>
                </w:p>
              </w:tc>
              <w:tc>
                <w:tcPr>
                  <w:tcW w:w="38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8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1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2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3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6" w:name="_Toc20529"/>
                  <w:r>
                    <w:rPr>
                      <w:rFonts w:eastAsia="仿宋"/>
                      <w:kern w:val="0"/>
                      <w:szCs w:val="21"/>
                    </w:rPr>
                    <w:t>TP</w:t>
                  </w:r>
                  <w:bookmarkEnd w:id="16"/>
                </w:p>
              </w:tc>
              <w:tc>
                <w:tcPr>
                  <w:tcW w:w="419" w:type="pct"/>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bookmarkStart w:id="17" w:name="_Toc32089"/>
                  <w:r>
                    <w:rPr>
                      <w:rFonts w:eastAsia="仿宋"/>
                      <w:kern w:val="0"/>
                      <w:szCs w:val="21"/>
                    </w:rPr>
                    <w:t>0.5</w:t>
                  </w:r>
                  <w:bookmarkEnd w:id="17"/>
                </w:p>
              </w:tc>
              <w:tc>
                <w:tcPr>
                  <w:tcW w:w="38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8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96"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51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2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393"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lang w:val="zh-CN"/>
                    </w:rPr>
                  </w:pPr>
                </w:p>
              </w:tc>
              <w:tc>
                <w:tcPr>
                  <w:tcW w:w="43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TN</w:t>
                  </w:r>
                </w:p>
              </w:tc>
              <w:tc>
                <w:tcPr>
                  <w:tcW w:w="41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12</w:t>
                  </w:r>
                </w:p>
              </w:tc>
              <w:tc>
                <w:tcPr>
                  <w:tcW w:w="381" w:type="pct"/>
                  <w:vMerge w:val="continue"/>
                  <w:tcBorders>
                    <w:tl2br w:val="nil"/>
                    <w:tr2bl w:val="nil"/>
                  </w:tcBorders>
                  <w:vAlign w:val="center"/>
                </w:tcPr>
                <w:p>
                  <w:pPr>
                    <w:autoSpaceDE w:val="0"/>
                    <w:autoSpaceDN w:val="0"/>
                    <w:adjustRightInd w:val="0"/>
                    <w:snapToGrid w:val="0"/>
                    <w:spacing w:line="312" w:lineRule="exact"/>
                    <w:jc w:val="center"/>
                    <w:rPr>
                      <w:rFonts w:eastAsia="仿宋"/>
                      <w:kern w:val="0"/>
                      <w:szCs w:val="21"/>
                    </w:rPr>
                  </w:pPr>
                </w:p>
              </w:tc>
            </w:tr>
          </w:tbl>
          <w:p>
            <w:pPr>
              <w:autoSpaceDE w:val="0"/>
              <w:autoSpaceDN w:val="0"/>
              <w:spacing w:line="440" w:lineRule="exact"/>
              <w:ind w:firstLine="482" w:firstLineChars="200"/>
              <w:rPr>
                <w:rFonts w:eastAsia="仿宋"/>
                <w:b/>
                <w:bCs/>
                <w:kern w:val="0"/>
                <w:sz w:val="24"/>
              </w:rPr>
            </w:pPr>
            <w:r>
              <w:rPr>
                <w:rFonts w:hint="eastAsia" w:eastAsia="仿宋"/>
                <w:b/>
                <w:bCs/>
                <w:kern w:val="0"/>
                <w:sz w:val="24"/>
              </w:rPr>
              <w:t>（五）监测要求</w:t>
            </w:r>
          </w:p>
          <w:p>
            <w:pPr>
              <w:autoSpaceDE w:val="0"/>
              <w:autoSpaceDN w:val="0"/>
              <w:spacing w:line="440" w:lineRule="exact"/>
              <w:ind w:firstLine="480" w:firstLineChars="200"/>
            </w:pPr>
            <w:r>
              <w:rPr>
                <w:rFonts w:hint="eastAsia" w:eastAsia="仿宋"/>
                <w:kern w:val="0"/>
                <w:sz w:val="24"/>
              </w:rPr>
              <w:t>根据《排污许可证申请与核发技术总则》（HJ942-2018）中简化管理的的相关监测要求，制定本项目废水监测计划。</w:t>
            </w:r>
          </w:p>
          <w:p>
            <w:pPr>
              <w:autoSpaceDE w:val="0"/>
              <w:autoSpaceDN w:val="0"/>
              <w:spacing w:line="440" w:lineRule="exact"/>
              <w:jc w:val="center"/>
              <w:rPr>
                <w:rFonts w:eastAsia="仿宋"/>
                <w:b/>
                <w:bCs/>
                <w:kern w:val="0"/>
                <w:sz w:val="24"/>
              </w:rPr>
            </w:pPr>
            <w:r>
              <w:rPr>
                <w:rFonts w:hint="eastAsia" w:eastAsia="仿宋"/>
                <w:b/>
                <w:bCs/>
                <w:kern w:val="0"/>
                <w:sz w:val="24"/>
              </w:rPr>
              <w:t>表4-17  环境监测计划</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6"/>
              <w:gridCol w:w="1734"/>
              <w:gridCol w:w="2194"/>
              <w:gridCol w:w="1094"/>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1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类别</w:t>
                  </w:r>
                </w:p>
              </w:tc>
              <w:tc>
                <w:tcPr>
                  <w:tcW w:w="1046"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监测位置</w:t>
                  </w:r>
                </w:p>
              </w:tc>
              <w:tc>
                <w:tcPr>
                  <w:tcW w:w="132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监测指标</w:t>
                  </w:r>
                </w:p>
              </w:tc>
              <w:tc>
                <w:tcPr>
                  <w:tcW w:w="66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监测频率</w:t>
                  </w:r>
                </w:p>
              </w:tc>
              <w:tc>
                <w:tcPr>
                  <w:tcW w:w="115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81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废水</w:t>
                  </w:r>
                </w:p>
              </w:tc>
              <w:tc>
                <w:tcPr>
                  <w:tcW w:w="1046"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接管口</w:t>
                  </w:r>
                </w:p>
              </w:tc>
              <w:tc>
                <w:tcPr>
                  <w:tcW w:w="1323"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pH、COD、SS、氨氮、TP、TN</w:t>
                  </w:r>
                </w:p>
              </w:tc>
              <w:tc>
                <w:tcPr>
                  <w:tcW w:w="660"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每年一次</w:t>
                  </w:r>
                </w:p>
              </w:tc>
              <w:tc>
                <w:tcPr>
                  <w:tcW w:w="115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hint="eastAsia" w:eastAsia="仿宋"/>
                      <w:kern w:val="0"/>
                      <w:szCs w:val="21"/>
                    </w:rPr>
                    <w:t>《污水排入城镇下水道水质标准》（GB/T31962-2015）</w:t>
                  </w:r>
                </w:p>
              </w:tc>
            </w:tr>
          </w:tbl>
          <w:p>
            <w:pPr>
              <w:autoSpaceDE w:val="0"/>
              <w:autoSpaceDN w:val="0"/>
              <w:spacing w:line="440" w:lineRule="exact"/>
              <w:rPr>
                <w:rFonts w:eastAsia="仿宋"/>
                <w:b/>
                <w:bCs/>
                <w:sz w:val="24"/>
              </w:rPr>
            </w:pPr>
            <w:r>
              <w:rPr>
                <w:rFonts w:hint="eastAsia" w:eastAsia="仿宋"/>
                <w:b/>
                <w:bCs/>
                <w:sz w:val="24"/>
              </w:rPr>
              <w:t>三、噪声</w:t>
            </w:r>
          </w:p>
          <w:p>
            <w:pPr>
              <w:autoSpaceDE w:val="0"/>
              <w:autoSpaceDN w:val="0"/>
              <w:spacing w:line="440" w:lineRule="exact"/>
              <w:ind w:firstLine="482" w:firstLineChars="200"/>
              <w:rPr>
                <w:rFonts w:eastAsia="仿宋"/>
                <w:b/>
                <w:bCs/>
                <w:sz w:val="24"/>
              </w:rPr>
            </w:pPr>
            <w:r>
              <w:rPr>
                <w:rFonts w:hint="eastAsia" w:eastAsia="仿宋"/>
                <w:b/>
                <w:bCs/>
                <w:sz w:val="24"/>
              </w:rPr>
              <w:t>（一）噪声源强及降噪措施</w:t>
            </w:r>
          </w:p>
          <w:p>
            <w:pPr>
              <w:autoSpaceDE w:val="0"/>
              <w:autoSpaceDN w:val="0"/>
              <w:spacing w:line="440" w:lineRule="exact"/>
              <w:ind w:firstLine="480" w:firstLineChars="200"/>
              <w:rPr>
                <w:rFonts w:eastAsia="仿宋"/>
                <w:sz w:val="24"/>
              </w:rPr>
            </w:pPr>
            <w:r>
              <w:rPr>
                <w:rFonts w:eastAsia="仿宋"/>
                <w:kern w:val="0"/>
                <w:sz w:val="24"/>
              </w:rPr>
              <w:t>本项目主要噪声源为</w:t>
            </w:r>
            <w:r>
              <w:rPr>
                <w:rFonts w:hint="eastAsia" w:eastAsia="仿宋"/>
                <w:kern w:val="0"/>
                <w:sz w:val="24"/>
              </w:rPr>
              <w:t>双行星分散机、提升式压料机、预浸线</w:t>
            </w:r>
            <w:r>
              <w:rPr>
                <w:rFonts w:eastAsia="仿宋"/>
                <w:kern w:val="0"/>
                <w:sz w:val="24"/>
              </w:rPr>
              <w:t>等，均为小型设备，噪声值在</w:t>
            </w:r>
            <w:r>
              <w:rPr>
                <w:rFonts w:hint="eastAsia" w:eastAsia="仿宋"/>
                <w:kern w:val="0"/>
                <w:sz w:val="24"/>
              </w:rPr>
              <w:t>70</w:t>
            </w:r>
            <w:r>
              <w:rPr>
                <w:rFonts w:eastAsia="仿宋"/>
                <w:kern w:val="0"/>
                <w:sz w:val="24"/>
              </w:rPr>
              <w:t>~</w:t>
            </w:r>
            <w:r>
              <w:rPr>
                <w:rFonts w:hint="eastAsia" w:eastAsia="仿宋"/>
                <w:kern w:val="0"/>
                <w:sz w:val="24"/>
              </w:rPr>
              <w:t>85</w:t>
            </w:r>
            <w:r>
              <w:rPr>
                <w:rFonts w:eastAsia="仿宋"/>
                <w:kern w:val="0"/>
                <w:sz w:val="24"/>
              </w:rPr>
              <w:t>分贝之间；项目选用低噪声设备，厂房安装隔声门窗。噪声持续排放时间为白天工作时长，8h</w:t>
            </w:r>
            <w:r>
              <w:rPr>
                <w:rFonts w:eastAsia="仿宋"/>
                <w:sz w:val="24"/>
              </w:rPr>
              <w:t>，</w:t>
            </w:r>
            <w:r>
              <w:rPr>
                <w:rFonts w:hint="eastAsia" w:eastAsia="仿宋"/>
                <w:sz w:val="24"/>
              </w:rPr>
              <w:t>采取的降噪措施如下：</w:t>
            </w:r>
          </w:p>
          <w:p>
            <w:pPr>
              <w:autoSpaceDE w:val="0"/>
              <w:autoSpaceDN w:val="0"/>
              <w:spacing w:line="440" w:lineRule="exact"/>
              <w:ind w:firstLine="480" w:firstLineChars="200"/>
              <w:rPr>
                <w:rFonts w:eastAsia="仿宋"/>
                <w:sz w:val="24"/>
              </w:rPr>
            </w:pPr>
            <w:r>
              <w:rPr>
                <w:rFonts w:eastAsia="仿宋"/>
                <w:sz w:val="24"/>
              </w:rPr>
              <w:t>（1）控制设备噪声</w:t>
            </w:r>
          </w:p>
          <w:p>
            <w:pPr>
              <w:autoSpaceDE w:val="0"/>
              <w:autoSpaceDN w:val="0"/>
              <w:spacing w:line="440" w:lineRule="exact"/>
              <w:ind w:firstLine="480" w:firstLineChars="200"/>
              <w:rPr>
                <w:rFonts w:eastAsia="仿宋"/>
                <w:sz w:val="24"/>
              </w:rPr>
            </w:pPr>
            <w:r>
              <w:rPr>
                <w:rFonts w:eastAsia="仿宋"/>
                <w:sz w:val="24"/>
              </w:rPr>
              <w:t>在工艺设计上尽量选用低噪声设备，如选用低噪声的</w:t>
            </w:r>
            <w:r>
              <w:rPr>
                <w:rFonts w:hint="eastAsia" w:eastAsia="仿宋"/>
                <w:sz w:val="24"/>
              </w:rPr>
              <w:t>切割机、模压机</w:t>
            </w:r>
            <w:r>
              <w:rPr>
                <w:rFonts w:eastAsia="仿宋"/>
                <w:sz w:val="24"/>
              </w:rPr>
              <w:t>等，从声源上降低设备本身噪声，提高机械装配精度，减少机械振动和摩擦产生的噪声，防止共振。</w:t>
            </w:r>
          </w:p>
          <w:p>
            <w:pPr>
              <w:autoSpaceDE w:val="0"/>
              <w:autoSpaceDN w:val="0"/>
              <w:spacing w:line="440" w:lineRule="exact"/>
              <w:ind w:firstLine="480" w:firstLineChars="200"/>
              <w:rPr>
                <w:rFonts w:eastAsia="仿宋"/>
                <w:sz w:val="24"/>
              </w:rPr>
            </w:pPr>
            <w:r>
              <w:rPr>
                <w:rFonts w:eastAsia="仿宋"/>
                <w:sz w:val="24"/>
              </w:rPr>
              <w:t>（2）合理布局</w:t>
            </w:r>
          </w:p>
          <w:p>
            <w:pPr>
              <w:autoSpaceDE w:val="0"/>
              <w:autoSpaceDN w:val="0"/>
              <w:spacing w:line="440" w:lineRule="exact"/>
              <w:ind w:firstLine="480" w:firstLineChars="200"/>
              <w:rPr>
                <w:rFonts w:eastAsia="仿宋"/>
                <w:sz w:val="24"/>
              </w:rPr>
            </w:pPr>
            <w:r>
              <w:rPr>
                <w:rFonts w:eastAsia="仿宋"/>
                <w:sz w:val="24"/>
              </w:rPr>
              <w:t>拟建项目主要噪声设备均在厂区</w:t>
            </w:r>
            <w:r>
              <w:rPr>
                <w:rFonts w:hint="eastAsia" w:eastAsia="仿宋"/>
                <w:sz w:val="24"/>
              </w:rPr>
              <w:t>研发车间</w:t>
            </w:r>
            <w:r>
              <w:rPr>
                <w:rFonts w:eastAsia="仿宋"/>
                <w:sz w:val="24"/>
              </w:rPr>
              <w:t>内，在项目布置时，将噪声源较集中的设备布置在厂区车间的中央，其它噪声源亦尽可能远离厂界，密炼机、开炼机、压机等高噪声设备尽量远离厂界布置，充分利用建筑物、构建物来阻挡声波的传播，以减轻对外界环境的影响。</w:t>
            </w:r>
          </w:p>
          <w:p>
            <w:pPr>
              <w:autoSpaceDE w:val="0"/>
              <w:autoSpaceDN w:val="0"/>
              <w:spacing w:line="440" w:lineRule="exact"/>
              <w:ind w:firstLine="480" w:firstLineChars="200"/>
              <w:rPr>
                <w:rFonts w:eastAsia="仿宋"/>
                <w:sz w:val="24"/>
              </w:rPr>
            </w:pPr>
            <w:r>
              <w:rPr>
                <w:rFonts w:eastAsia="仿宋"/>
                <w:sz w:val="24"/>
              </w:rPr>
              <w:t>（3）噪声防治措施</w:t>
            </w:r>
          </w:p>
          <w:p>
            <w:pPr>
              <w:autoSpaceDE w:val="0"/>
              <w:autoSpaceDN w:val="0"/>
              <w:spacing w:line="440" w:lineRule="exact"/>
              <w:ind w:firstLine="480" w:firstLineChars="200"/>
              <w:rPr>
                <w:rFonts w:eastAsia="仿宋"/>
                <w:sz w:val="24"/>
              </w:rPr>
            </w:pPr>
            <w:r>
              <w:rPr>
                <w:rFonts w:eastAsia="仿宋"/>
                <w:sz w:val="24"/>
              </w:rPr>
              <w:t>主要噪声设备还采取了隔声、减震等降噪措施。生产车间的密炼机、开炼机、压机等设备与地面之间安装减震垫，同时车间合理设置隔断，可使车间整体噪声降低20-30dB左右；平时加强机械的维护，杜绝因设备不正常运转时发出的噪声。</w:t>
            </w:r>
          </w:p>
          <w:p>
            <w:pPr>
              <w:autoSpaceDE w:val="0"/>
              <w:autoSpaceDN w:val="0"/>
              <w:spacing w:line="440" w:lineRule="exact"/>
              <w:ind w:firstLine="480" w:firstLineChars="200"/>
              <w:rPr>
                <w:rFonts w:eastAsia="仿宋"/>
                <w:sz w:val="24"/>
              </w:rPr>
            </w:pPr>
            <w:r>
              <w:rPr>
                <w:rFonts w:eastAsia="仿宋"/>
                <w:sz w:val="24"/>
              </w:rPr>
              <w:t>（4）加强管理</w:t>
            </w:r>
          </w:p>
          <w:p>
            <w:pPr>
              <w:autoSpaceDE w:val="0"/>
              <w:autoSpaceDN w:val="0"/>
              <w:spacing w:line="440" w:lineRule="exact"/>
              <w:ind w:firstLine="480" w:firstLineChars="200"/>
              <w:rPr>
                <w:rFonts w:eastAsia="仿宋"/>
                <w:sz w:val="24"/>
              </w:rPr>
            </w:pPr>
            <w:r>
              <w:rPr>
                <w:rFonts w:eastAsia="仿宋"/>
                <w:sz w:val="24"/>
              </w:rPr>
              <w:t>加强员工操作管理，尽可能减少卸料、转移操作撞击等过程产生的偶发噪声。本项目采用自动装卸货物流仓库，可减少人为偶发噪声。</w:t>
            </w:r>
          </w:p>
          <w:p>
            <w:pPr>
              <w:autoSpaceDE w:val="0"/>
              <w:autoSpaceDN w:val="0"/>
              <w:spacing w:line="440" w:lineRule="exact"/>
              <w:ind w:firstLine="482" w:firstLineChars="200"/>
              <w:rPr>
                <w:rFonts w:eastAsia="仿宋"/>
                <w:b/>
                <w:bCs/>
                <w:sz w:val="24"/>
              </w:rPr>
            </w:pPr>
            <w:r>
              <w:rPr>
                <w:rFonts w:hint="eastAsia" w:eastAsia="仿宋"/>
                <w:b/>
                <w:bCs/>
                <w:sz w:val="24"/>
              </w:rPr>
              <w:t>（二）排放情况</w:t>
            </w:r>
          </w:p>
          <w:p>
            <w:pPr>
              <w:autoSpaceDE w:val="0"/>
              <w:autoSpaceDN w:val="0"/>
              <w:spacing w:line="440" w:lineRule="exact"/>
              <w:ind w:firstLine="480" w:firstLineChars="200"/>
              <w:rPr>
                <w:rFonts w:eastAsia="仿宋"/>
                <w:sz w:val="24"/>
              </w:rPr>
            </w:pPr>
            <w:r>
              <w:rPr>
                <w:rFonts w:eastAsia="仿宋"/>
                <w:sz w:val="24"/>
              </w:rPr>
              <w:t>预测模式采用《环境影响评价技术导则声环境》（HJ2.4-2009）中推荐的模型。噪声在传播过程中受到多种因素的干扰，使其产生衰减，根据建设项目噪声源和环境特征，预测过程中考虑了厂房等建筑物的屏障作用、空气吸收。预测模式采用点声源处于半自由空间的几何发散模式。</w:t>
            </w:r>
          </w:p>
          <w:p>
            <w:pPr>
              <w:autoSpaceDE w:val="0"/>
              <w:autoSpaceDN w:val="0"/>
              <w:spacing w:line="440" w:lineRule="exact"/>
              <w:ind w:firstLine="480" w:firstLineChars="200"/>
              <w:rPr>
                <w:rFonts w:eastAsia="仿宋"/>
                <w:sz w:val="24"/>
              </w:rPr>
            </w:pPr>
            <w:r>
              <w:rPr>
                <w:rFonts w:eastAsia="仿宋"/>
                <w:sz w:val="24"/>
              </w:rPr>
              <w:t>（1）室外点声源利用点源衰减公式</w:t>
            </w:r>
          </w:p>
          <w:p>
            <w:pPr>
              <w:autoSpaceDE w:val="0"/>
              <w:autoSpaceDN w:val="0"/>
              <w:spacing w:line="440" w:lineRule="exact"/>
              <w:jc w:val="center"/>
              <w:rPr>
                <w:rFonts w:eastAsia="仿宋"/>
                <w:sz w:val="24"/>
              </w:rPr>
            </w:pPr>
            <w:r>
              <w:rPr>
                <w:rFonts w:eastAsia="仿宋"/>
                <w:sz w:val="24"/>
              </w:rPr>
              <w:object>
                <v:shape id="_x0000_i1030" o:spt="75" type="#_x0000_t75" style="height:19pt;width:152.05pt;" o:ole="t" filled="f" coordsize="21600,21600">
                  <v:path/>
                  <v:fill on="f" focussize="0,0"/>
                  <v:stroke/>
                  <v:imagedata r:id="rId21" o:title=""/>
                  <o:lock v:ext="edit" aspectratio="t"/>
                  <w10:wrap type="none"/>
                  <w10:anchorlock/>
                </v:shape>
                <o:OLEObject Type="Embed" ProgID="Equation.3" ShapeID="_x0000_i1030" DrawAspect="Content" ObjectID="_1468075730" r:id="rId20">
                  <o:LockedField>false</o:LockedField>
                </o:OLEObject>
              </w:object>
            </w:r>
          </w:p>
          <w:p>
            <w:pPr>
              <w:autoSpaceDE w:val="0"/>
              <w:autoSpaceDN w:val="0"/>
              <w:spacing w:line="440" w:lineRule="exact"/>
              <w:ind w:firstLine="480" w:firstLineChars="200"/>
              <w:rPr>
                <w:rFonts w:eastAsia="仿宋"/>
                <w:sz w:val="24"/>
              </w:rPr>
            </w:pPr>
            <w:r>
              <w:rPr>
                <w:rFonts w:eastAsia="仿宋"/>
                <w:sz w:val="24"/>
              </w:rPr>
              <w:t>式中LA（r）、LA（r0）分别是距声源r、r0处的A声级值。</w:t>
            </w:r>
          </w:p>
          <w:p>
            <w:pPr>
              <w:autoSpaceDE w:val="0"/>
              <w:autoSpaceDN w:val="0"/>
              <w:spacing w:line="440" w:lineRule="exact"/>
              <w:ind w:firstLine="480" w:firstLineChars="200"/>
              <w:rPr>
                <w:rFonts w:eastAsia="仿宋"/>
                <w:sz w:val="24"/>
              </w:rPr>
            </w:pPr>
            <w:r>
              <w:rPr>
                <w:rFonts w:eastAsia="仿宋"/>
                <w:sz w:val="24"/>
              </w:rPr>
              <w:t>（2）对于室内声源按下列步骤计算：</w:t>
            </w:r>
          </w:p>
          <w:p>
            <w:pPr>
              <w:autoSpaceDE w:val="0"/>
              <w:autoSpaceDN w:val="0"/>
              <w:spacing w:line="440" w:lineRule="exact"/>
              <w:ind w:firstLine="480" w:firstLineChars="200"/>
              <w:rPr>
                <w:rFonts w:eastAsia="仿宋"/>
                <w:sz w:val="24"/>
              </w:rPr>
            </w:pPr>
            <w:r>
              <w:rPr>
                <w:rFonts w:eastAsia="仿宋"/>
                <w:sz w:val="24"/>
              </w:rPr>
              <w:t>①由类比监测取得室外靠近围护结构处的声压级LA（r0）。</w:t>
            </w:r>
          </w:p>
          <w:p>
            <w:pPr>
              <w:autoSpaceDE w:val="0"/>
              <w:autoSpaceDN w:val="0"/>
              <w:spacing w:line="440" w:lineRule="exact"/>
              <w:ind w:firstLine="480" w:firstLineChars="200"/>
              <w:rPr>
                <w:rFonts w:eastAsia="仿宋"/>
                <w:sz w:val="24"/>
              </w:rPr>
            </w:pPr>
            <w:r>
              <w:rPr>
                <w:rFonts w:eastAsia="仿宋"/>
                <w:sz w:val="24"/>
              </w:rPr>
              <w:t>②将室外声级LA（r0）和透声面积换算成等效的室外声源。计算出等效源的声功率级：</w:t>
            </w:r>
          </w:p>
          <w:p>
            <w:pPr>
              <w:autoSpaceDE w:val="0"/>
              <w:autoSpaceDN w:val="0"/>
              <w:spacing w:line="440" w:lineRule="exact"/>
              <w:jc w:val="center"/>
              <w:rPr>
                <w:rFonts w:eastAsia="仿宋"/>
                <w:sz w:val="24"/>
              </w:rPr>
            </w:pPr>
            <w:r>
              <w:rPr>
                <w:rFonts w:eastAsia="仿宋"/>
                <w:sz w:val="24"/>
              </w:rPr>
              <w:object>
                <v:shape id="_x0000_i1031" o:spt="75" type="#_x0000_t75" style="height:19pt;width:101.4pt;" o:ole="t" filled="f" coordsize="21600,21600">
                  <v:path/>
                  <v:fill on="f" focussize="0,0"/>
                  <v:stroke/>
                  <v:imagedata r:id="rId23" o:title=""/>
                  <o:lock v:ext="edit" aspectratio="t"/>
                  <w10:wrap type="none"/>
                  <w10:anchorlock/>
                </v:shape>
                <o:OLEObject Type="Embed" ProgID="Equation.3" ShapeID="_x0000_i1031" DrawAspect="Content" ObjectID="_1468075731" r:id="rId22">
                  <o:LockedField>false</o:LockedField>
                </o:OLEObject>
              </w:object>
            </w:r>
          </w:p>
          <w:p>
            <w:pPr>
              <w:autoSpaceDE w:val="0"/>
              <w:autoSpaceDN w:val="0"/>
              <w:spacing w:line="440" w:lineRule="exact"/>
              <w:ind w:firstLine="480" w:firstLineChars="200"/>
              <w:rPr>
                <w:rFonts w:eastAsia="仿宋"/>
                <w:sz w:val="24"/>
              </w:rPr>
            </w:pPr>
            <w:r>
              <w:rPr>
                <w:rFonts w:eastAsia="仿宋"/>
                <w:sz w:val="24"/>
              </w:rPr>
              <w:t>式中S为透声面积。</w:t>
            </w:r>
          </w:p>
          <w:p>
            <w:pPr>
              <w:autoSpaceDE w:val="0"/>
              <w:autoSpaceDN w:val="0"/>
              <w:spacing w:line="440" w:lineRule="exact"/>
              <w:ind w:firstLine="480" w:firstLineChars="200"/>
              <w:rPr>
                <w:rFonts w:eastAsia="仿宋"/>
                <w:sz w:val="24"/>
              </w:rPr>
            </w:pPr>
            <w:r>
              <w:rPr>
                <w:rFonts w:eastAsia="仿宋"/>
                <w:sz w:val="24"/>
              </w:rPr>
              <w:t>③用下式计算出等效室外声源在预测点的声压级。</w:t>
            </w:r>
          </w:p>
          <w:p>
            <w:pPr>
              <w:autoSpaceDE w:val="0"/>
              <w:autoSpaceDN w:val="0"/>
              <w:spacing w:line="440" w:lineRule="exact"/>
              <w:jc w:val="center"/>
              <w:rPr>
                <w:rFonts w:eastAsia="仿宋"/>
                <w:sz w:val="24"/>
              </w:rPr>
            </w:pPr>
            <w:r>
              <w:rPr>
                <w:rFonts w:eastAsia="仿宋"/>
                <w:sz w:val="24"/>
              </w:rPr>
              <w:object>
                <v:shape id="_x0000_i1032" o:spt="75" type="#_x0000_t75" style="height:19pt;width:186.6pt;" o:ole="t" filled="f" coordsize="21600,21600">
                  <v:path/>
                  <v:fill on="f" focussize="0,0"/>
                  <v:stroke/>
                  <v:imagedata r:id="rId25" o:title=""/>
                  <o:lock v:ext="edit" aspectratio="t"/>
                  <w10:wrap type="none"/>
                  <w10:anchorlock/>
                </v:shape>
                <o:OLEObject Type="Embed" ProgID="Equation.3" ShapeID="_x0000_i1032" DrawAspect="Content" ObjectID="_1468075732" r:id="rId24">
                  <o:LockedField>false</o:LockedField>
                </o:OLEObject>
              </w:object>
            </w:r>
          </w:p>
          <w:p>
            <w:pPr>
              <w:autoSpaceDE w:val="0"/>
              <w:autoSpaceDN w:val="0"/>
              <w:spacing w:line="440" w:lineRule="exact"/>
              <w:ind w:firstLine="480" w:firstLineChars="200"/>
              <w:rPr>
                <w:rFonts w:eastAsia="仿宋"/>
                <w:sz w:val="24"/>
              </w:rPr>
            </w:pPr>
            <w:r>
              <w:rPr>
                <w:rFonts w:eastAsia="仿宋"/>
                <w:sz w:val="24"/>
              </w:rPr>
              <w:t>④用下式计算各噪声源对预测点贡献声级及背景噪声叠加。</w:t>
            </w:r>
          </w:p>
          <w:p>
            <w:pPr>
              <w:autoSpaceDE w:val="0"/>
              <w:autoSpaceDN w:val="0"/>
              <w:jc w:val="center"/>
              <w:rPr>
                <w:rFonts w:eastAsia="仿宋"/>
                <w:sz w:val="24"/>
              </w:rPr>
            </w:pPr>
            <w:r>
              <w:rPr>
                <w:rFonts w:eastAsia="仿宋"/>
                <w:sz w:val="24"/>
              </w:rPr>
              <w:object>
                <v:shape id="_x0000_i1033" o:spt="75" type="#_x0000_t75" style="height:34.55pt;width:110.6pt;" o:ole="t" filled="f" coordsize="21600,21600">
                  <v:path/>
                  <v:fill on="f" focussize="0,0"/>
                  <v:stroke/>
                  <v:imagedata r:id="rId27" o:title=""/>
                  <o:lock v:ext="edit" aspectratio="t"/>
                  <w10:wrap type="none"/>
                  <w10:anchorlock/>
                </v:shape>
                <o:OLEObject Type="Embed" ProgID="Equation.3" ShapeID="_x0000_i1033" DrawAspect="Content" ObjectID="_1468075733" r:id="rId26">
                  <o:LockedField>false</o:LockedField>
                </o:OLEObject>
              </w:object>
            </w:r>
          </w:p>
          <w:p>
            <w:pPr>
              <w:autoSpaceDE w:val="0"/>
              <w:autoSpaceDN w:val="0"/>
              <w:spacing w:line="440" w:lineRule="exact"/>
              <w:ind w:firstLine="480" w:firstLineChars="200"/>
              <w:rPr>
                <w:rFonts w:eastAsia="仿宋"/>
                <w:sz w:val="24"/>
              </w:rPr>
            </w:pPr>
            <w:r>
              <w:rPr>
                <w:rFonts w:eastAsia="仿宋"/>
                <w:sz w:val="24"/>
              </w:rPr>
              <w:t>式中：LAi为声源单独作用时预测处的A声级，n为声源个数。</w:t>
            </w:r>
          </w:p>
          <w:p>
            <w:pPr>
              <w:autoSpaceDE w:val="0"/>
              <w:autoSpaceDN w:val="0"/>
              <w:spacing w:line="440" w:lineRule="exact"/>
              <w:ind w:firstLine="480" w:firstLineChars="200"/>
              <w:rPr>
                <w:rFonts w:eastAsia="仿宋"/>
                <w:sz w:val="24"/>
              </w:rPr>
            </w:pPr>
            <w:r>
              <w:rPr>
                <w:rFonts w:eastAsia="仿宋"/>
                <w:sz w:val="24"/>
              </w:rPr>
              <w:t>根据以上预测方法，以现状监测结果最大值作为最大背景值，预测本项目完成后各监测点的噪声级。建成后各厂界环境噪声预测值见</w:t>
            </w:r>
            <w:r>
              <w:rPr>
                <w:rFonts w:hint="eastAsia" w:eastAsia="仿宋"/>
                <w:sz w:val="24"/>
              </w:rPr>
              <w:t>下表，噪声预测图形见下图</w:t>
            </w:r>
            <w:r>
              <w:rPr>
                <w:rFonts w:eastAsia="仿宋"/>
                <w:sz w:val="24"/>
              </w:rPr>
              <w:t>。</w:t>
            </w:r>
          </w:p>
          <w:p>
            <w:pPr>
              <w:autoSpaceDE w:val="0"/>
              <w:autoSpaceDN w:val="0"/>
              <w:spacing w:line="440" w:lineRule="exact"/>
              <w:jc w:val="center"/>
              <w:rPr>
                <w:rFonts w:eastAsia="仿宋"/>
                <w:b/>
                <w:bCs/>
                <w:kern w:val="0"/>
                <w:sz w:val="24"/>
              </w:rPr>
            </w:pPr>
            <w:r>
              <w:rPr>
                <w:rFonts w:eastAsia="仿宋"/>
                <w:b/>
                <w:bCs/>
                <w:kern w:val="0"/>
                <w:sz w:val="24"/>
              </w:rPr>
              <w:t>表4-</w:t>
            </w:r>
            <w:r>
              <w:rPr>
                <w:rFonts w:hint="eastAsia" w:eastAsia="仿宋"/>
                <w:b/>
                <w:bCs/>
                <w:kern w:val="0"/>
                <w:sz w:val="24"/>
              </w:rPr>
              <w:t>18</w:t>
            </w:r>
            <w:r>
              <w:rPr>
                <w:rFonts w:eastAsia="仿宋"/>
                <w:b/>
                <w:bCs/>
                <w:kern w:val="0"/>
                <w:sz w:val="24"/>
              </w:rPr>
              <w:t xml:space="preserve"> 本项目噪声防治措施一览表</w:t>
            </w:r>
          </w:p>
          <w:tbl>
            <w:tblPr>
              <w:tblStyle w:val="17"/>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280"/>
              <w:gridCol w:w="1501"/>
              <w:gridCol w:w="1354"/>
              <w:gridCol w:w="12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vMerge w:val="restar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目标</w:t>
                  </w:r>
                </w:p>
              </w:tc>
              <w:tc>
                <w:tcPr>
                  <w:tcW w:w="1379" w:type="pct"/>
                  <w:vMerge w:val="restar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噪声源对目标贡献值</w:t>
                  </w:r>
                </w:p>
              </w:tc>
              <w:tc>
                <w:tcPr>
                  <w:tcW w:w="907"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本底噪声</w:t>
                  </w:r>
                </w:p>
              </w:tc>
              <w:tc>
                <w:tcPr>
                  <w:tcW w:w="818"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厂界预测值</w:t>
                  </w:r>
                </w:p>
              </w:tc>
              <w:tc>
                <w:tcPr>
                  <w:tcW w:w="73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噪声标准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c>
                <w:tcPr>
                  <w:tcW w:w="1379" w:type="pct"/>
                  <w:vMerge w:val="continue"/>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p>
              </w:tc>
              <w:tc>
                <w:tcPr>
                  <w:tcW w:w="907"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昼间</w:t>
                  </w:r>
                </w:p>
              </w:tc>
              <w:tc>
                <w:tcPr>
                  <w:tcW w:w="818"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昼间</w:t>
                  </w:r>
                </w:p>
              </w:tc>
              <w:tc>
                <w:tcPr>
                  <w:tcW w:w="73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东厂界</w:t>
                  </w:r>
                </w:p>
              </w:tc>
              <w:tc>
                <w:tcPr>
                  <w:tcW w:w="2281"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51</w:t>
                  </w:r>
                </w:p>
              </w:tc>
              <w:tc>
                <w:tcPr>
                  <w:tcW w:w="1501" w:type="dxa"/>
                  <w:tcBorders>
                    <w:tl2br w:val="nil"/>
                    <w:tr2bl w:val="nil"/>
                  </w:tcBorders>
                  <w:shd w:val="clear" w:color="auto" w:fill="auto"/>
                  <w:vAlign w:val="center"/>
                </w:tcPr>
                <w:p>
                  <w:pPr>
                    <w:widowControl/>
                    <w:snapToGrid w:val="0"/>
                    <w:jc w:val="center"/>
                    <w:rPr>
                      <w:rFonts w:eastAsia="仿宋"/>
                      <w:kern w:val="0"/>
                      <w:szCs w:val="21"/>
                    </w:rPr>
                  </w:pPr>
                  <w:r>
                    <w:rPr>
                      <w:rFonts w:hint="eastAsia" w:eastAsia="仿宋"/>
                      <w:szCs w:val="21"/>
                    </w:rPr>
                    <w:t>59</w:t>
                  </w:r>
                </w:p>
              </w:tc>
              <w:tc>
                <w:tcPr>
                  <w:tcW w:w="1353" w:type="dxa"/>
                  <w:tcBorders>
                    <w:tl2br w:val="nil"/>
                    <w:tr2bl w:val="nil"/>
                  </w:tcBorders>
                  <w:shd w:val="clear" w:color="auto" w:fill="auto"/>
                  <w:vAlign w:val="center"/>
                </w:tcPr>
                <w:p>
                  <w:pPr>
                    <w:widowControl/>
                    <w:jc w:val="center"/>
                    <w:textAlignment w:val="center"/>
                    <w:rPr>
                      <w:rFonts w:eastAsia="仿宋"/>
                      <w:kern w:val="0"/>
                      <w:szCs w:val="21"/>
                    </w:rPr>
                  </w:pPr>
                  <w:r>
                    <w:rPr>
                      <w:rFonts w:hint="eastAsia" w:eastAsia="仿宋"/>
                      <w:color w:val="000000"/>
                      <w:kern w:val="0"/>
                      <w:szCs w:val="21"/>
                    </w:rPr>
                    <w:t>58.8</w:t>
                  </w:r>
                </w:p>
              </w:tc>
              <w:tc>
                <w:tcPr>
                  <w:tcW w:w="731"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西厂界</w:t>
                  </w:r>
                </w:p>
              </w:tc>
              <w:tc>
                <w:tcPr>
                  <w:tcW w:w="2281"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51</w:t>
                  </w:r>
                </w:p>
              </w:tc>
              <w:tc>
                <w:tcPr>
                  <w:tcW w:w="1501" w:type="dxa"/>
                  <w:tcBorders>
                    <w:tl2br w:val="nil"/>
                    <w:tr2bl w:val="nil"/>
                  </w:tcBorders>
                  <w:shd w:val="clear" w:color="auto" w:fill="auto"/>
                  <w:vAlign w:val="center"/>
                </w:tcPr>
                <w:p>
                  <w:pPr>
                    <w:widowControl/>
                    <w:snapToGrid w:val="0"/>
                    <w:jc w:val="center"/>
                    <w:rPr>
                      <w:rFonts w:eastAsia="仿宋"/>
                      <w:kern w:val="0"/>
                      <w:szCs w:val="21"/>
                    </w:rPr>
                  </w:pPr>
                  <w:r>
                    <w:rPr>
                      <w:rFonts w:hint="eastAsia" w:eastAsia="仿宋"/>
                      <w:kern w:val="0"/>
                      <w:szCs w:val="21"/>
                    </w:rPr>
                    <w:t>58</w:t>
                  </w:r>
                </w:p>
              </w:tc>
              <w:tc>
                <w:tcPr>
                  <w:tcW w:w="1353" w:type="dxa"/>
                  <w:tcBorders>
                    <w:tl2br w:val="nil"/>
                    <w:tr2bl w:val="nil"/>
                  </w:tcBorders>
                  <w:shd w:val="clear" w:color="auto" w:fill="auto"/>
                  <w:vAlign w:val="center"/>
                </w:tcPr>
                <w:p>
                  <w:pPr>
                    <w:widowControl/>
                    <w:jc w:val="center"/>
                    <w:textAlignment w:val="center"/>
                    <w:rPr>
                      <w:rFonts w:eastAsia="仿宋"/>
                      <w:kern w:val="0"/>
                      <w:szCs w:val="21"/>
                    </w:rPr>
                  </w:pPr>
                  <w:r>
                    <w:rPr>
                      <w:rFonts w:hint="eastAsia" w:eastAsia="仿宋"/>
                      <w:color w:val="000000"/>
                      <w:kern w:val="0"/>
                      <w:szCs w:val="21"/>
                    </w:rPr>
                    <w:t>59.6</w:t>
                  </w:r>
                </w:p>
              </w:tc>
              <w:tc>
                <w:tcPr>
                  <w:tcW w:w="731"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南厂界</w:t>
                  </w:r>
                </w:p>
              </w:tc>
              <w:tc>
                <w:tcPr>
                  <w:tcW w:w="2281"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51</w:t>
                  </w:r>
                </w:p>
              </w:tc>
              <w:tc>
                <w:tcPr>
                  <w:tcW w:w="1501" w:type="dxa"/>
                  <w:tcBorders>
                    <w:tl2br w:val="nil"/>
                    <w:tr2bl w:val="nil"/>
                  </w:tcBorders>
                  <w:shd w:val="clear" w:color="auto" w:fill="auto"/>
                  <w:vAlign w:val="center"/>
                </w:tcPr>
                <w:p>
                  <w:pPr>
                    <w:widowControl/>
                    <w:snapToGrid w:val="0"/>
                    <w:jc w:val="center"/>
                    <w:rPr>
                      <w:rFonts w:eastAsia="仿宋"/>
                      <w:kern w:val="0"/>
                      <w:szCs w:val="21"/>
                    </w:rPr>
                  </w:pPr>
                  <w:r>
                    <w:rPr>
                      <w:rFonts w:hint="eastAsia" w:eastAsia="仿宋"/>
                      <w:kern w:val="0"/>
                      <w:szCs w:val="21"/>
                    </w:rPr>
                    <w:t>58</w:t>
                  </w:r>
                </w:p>
              </w:tc>
              <w:tc>
                <w:tcPr>
                  <w:tcW w:w="1353" w:type="dxa"/>
                  <w:tcBorders>
                    <w:tl2br w:val="nil"/>
                    <w:tr2bl w:val="nil"/>
                  </w:tcBorders>
                  <w:shd w:val="clear" w:color="auto" w:fill="auto"/>
                  <w:vAlign w:val="center"/>
                </w:tcPr>
                <w:p>
                  <w:pPr>
                    <w:widowControl/>
                    <w:jc w:val="center"/>
                    <w:textAlignment w:val="center"/>
                    <w:rPr>
                      <w:rFonts w:eastAsia="仿宋"/>
                      <w:kern w:val="0"/>
                      <w:szCs w:val="21"/>
                    </w:rPr>
                  </w:pPr>
                  <w:r>
                    <w:rPr>
                      <w:rFonts w:hint="eastAsia" w:eastAsia="仿宋"/>
                      <w:color w:val="000000"/>
                      <w:kern w:val="0"/>
                      <w:szCs w:val="21"/>
                    </w:rPr>
                    <w:t>59.6</w:t>
                  </w:r>
                </w:p>
              </w:tc>
              <w:tc>
                <w:tcPr>
                  <w:tcW w:w="731"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1" w:type="pct"/>
                  <w:tcBorders>
                    <w:tl2br w:val="nil"/>
                    <w:tr2bl w:val="nil"/>
                  </w:tcBorders>
                  <w:shd w:val="clear" w:color="auto" w:fill="auto"/>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北厂界</w:t>
                  </w:r>
                </w:p>
              </w:tc>
              <w:tc>
                <w:tcPr>
                  <w:tcW w:w="2281" w:type="dxa"/>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kern w:val="0"/>
                      <w:szCs w:val="21"/>
                    </w:rPr>
                    <w:t>51</w:t>
                  </w:r>
                </w:p>
              </w:tc>
              <w:tc>
                <w:tcPr>
                  <w:tcW w:w="1501" w:type="dxa"/>
                  <w:tcBorders>
                    <w:tl2br w:val="nil"/>
                    <w:tr2bl w:val="nil"/>
                  </w:tcBorders>
                  <w:shd w:val="clear" w:color="auto" w:fill="auto"/>
                  <w:vAlign w:val="center"/>
                </w:tcPr>
                <w:p>
                  <w:pPr>
                    <w:widowControl/>
                    <w:snapToGrid w:val="0"/>
                    <w:jc w:val="center"/>
                    <w:rPr>
                      <w:rFonts w:eastAsia="仿宋"/>
                      <w:kern w:val="0"/>
                      <w:szCs w:val="21"/>
                    </w:rPr>
                  </w:pPr>
                  <w:r>
                    <w:rPr>
                      <w:rFonts w:hint="eastAsia" w:eastAsia="仿宋"/>
                      <w:kern w:val="0"/>
                      <w:szCs w:val="21"/>
                    </w:rPr>
                    <w:t>59</w:t>
                  </w:r>
                </w:p>
              </w:tc>
              <w:tc>
                <w:tcPr>
                  <w:tcW w:w="1353" w:type="dxa"/>
                  <w:tcBorders>
                    <w:tl2br w:val="nil"/>
                    <w:tr2bl w:val="nil"/>
                  </w:tcBorders>
                  <w:shd w:val="clear" w:color="auto" w:fill="auto"/>
                  <w:vAlign w:val="center"/>
                </w:tcPr>
                <w:p>
                  <w:pPr>
                    <w:widowControl/>
                    <w:jc w:val="center"/>
                    <w:textAlignment w:val="center"/>
                    <w:rPr>
                      <w:rFonts w:eastAsia="仿宋"/>
                      <w:kern w:val="0"/>
                      <w:szCs w:val="21"/>
                    </w:rPr>
                  </w:pPr>
                  <w:r>
                    <w:rPr>
                      <w:rFonts w:hint="eastAsia" w:eastAsia="仿宋"/>
                      <w:color w:val="000000"/>
                      <w:kern w:val="0"/>
                      <w:szCs w:val="21"/>
                    </w:rPr>
                    <w:t>58.8</w:t>
                  </w:r>
                </w:p>
              </w:tc>
              <w:tc>
                <w:tcPr>
                  <w:tcW w:w="731" w:type="pct"/>
                  <w:tcBorders>
                    <w:tl2br w:val="nil"/>
                    <w:tr2bl w:val="nil"/>
                  </w:tcBorders>
                  <w:shd w:val="clear" w:color="auto" w:fill="auto"/>
                  <w:vAlign w:val="center"/>
                </w:tcPr>
                <w:p>
                  <w:pPr>
                    <w:widowControl/>
                    <w:snapToGrid w:val="0"/>
                    <w:jc w:val="center"/>
                    <w:textAlignment w:val="center"/>
                    <w:rPr>
                      <w:rFonts w:eastAsia="仿宋"/>
                      <w:kern w:val="0"/>
                      <w:szCs w:val="21"/>
                    </w:rPr>
                  </w:pPr>
                  <w:r>
                    <w:rPr>
                      <w:rFonts w:hint="eastAsia" w:eastAsia="仿宋"/>
                      <w:szCs w:val="21"/>
                    </w:rPr>
                    <w:t>65</w:t>
                  </w:r>
                </w:p>
              </w:tc>
            </w:tr>
          </w:tbl>
          <w:p>
            <w:pPr>
              <w:rPr>
                <w:rFonts w:ascii="仿宋" w:hAnsi="仿宋" w:eastAsia="仿宋" w:cs="仿宋"/>
                <w:b/>
                <w:bCs/>
                <w:szCs w:val="20"/>
              </w:rPr>
            </w:pPr>
            <w:r>
              <w:rPr>
                <w:rFonts w:hint="eastAsia" w:ascii="仿宋" w:hAnsi="仿宋" w:eastAsia="仿宋" w:cs="仿宋"/>
                <w:b/>
                <w:bCs/>
                <w:szCs w:val="20"/>
              </w:rPr>
              <w:t>注：本项目仅在昼间生产。</w:t>
            </w:r>
          </w:p>
          <w:p>
            <w:pPr>
              <w:autoSpaceDE w:val="0"/>
              <w:autoSpaceDN w:val="0"/>
              <w:spacing w:line="440" w:lineRule="exact"/>
              <w:ind w:firstLine="480" w:firstLineChars="200"/>
              <w:rPr>
                <w:rFonts w:eastAsia="仿宋"/>
                <w:sz w:val="24"/>
              </w:rPr>
            </w:pPr>
            <w:r>
              <w:rPr>
                <w:rFonts w:eastAsia="仿宋"/>
                <w:sz w:val="24"/>
              </w:rPr>
              <w:t>由上表可知，本项目噪声源经过距离衰减和隔声、减振措施，在四周边界排放时昼间最高为</w:t>
            </w:r>
            <w:r>
              <w:rPr>
                <w:rFonts w:hint="eastAsia" w:eastAsia="仿宋"/>
                <w:sz w:val="24"/>
              </w:rPr>
              <w:t>59.6</w:t>
            </w:r>
            <w:r>
              <w:rPr>
                <w:rFonts w:eastAsia="仿宋"/>
                <w:sz w:val="24"/>
              </w:rPr>
              <w:t>dB(A)，符合《工业企业厂界环境噪声排放标准》(GB12348-2008)中的</w:t>
            </w:r>
            <w:r>
              <w:rPr>
                <w:rFonts w:hint="eastAsia" w:eastAsia="仿宋"/>
                <w:sz w:val="24"/>
              </w:rPr>
              <w:t>3类</w:t>
            </w:r>
            <w:r>
              <w:rPr>
                <w:rFonts w:eastAsia="仿宋"/>
                <w:sz w:val="24"/>
              </w:rPr>
              <w:t>标准；故本项目噪声经采取各项噪声污染防治措施后对项目所在地及周边声环境增加影响较小。</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（三）监测要求</w:t>
            </w:r>
          </w:p>
          <w:p>
            <w:pPr>
              <w:autoSpaceDE w:val="0"/>
              <w:autoSpaceDN w:val="0"/>
              <w:spacing w:line="440" w:lineRule="exact"/>
              <w:ind w:firstLine="480" w:firstLineChars="200"/>
            </w:pPr>
            <w:r>
              <w:rPr>
                <w:rFonts w:hint="eastAsia" w:eastAsia="仿宋"/>
                <w:kern w:val="0"/>
                <w:sz w:val="24"/>
              </w:rPr>
              <w:t>根据《排污许可证申请与核发技术规范总则》（HJ942-2018）中简化管理的的相关监测要求，制定本项目噪声监测计划。</w:t>
            </w:r>
          </w:p>
          <w:p>
            <w:pPr>
              <w:autoSpaceDE w:val="0"/>
              <w:autoSpaceDN w:val="0"/>
              <w:spacing w:line="440" w:lineRule="exact"/>
              <w:jc w:val="center"/>
              <w:rPr>
                <w:rFonts w:eastAsia="仿宋"/>
                <w:b/>
                <w:bCs/>
                <w:kern w:val="0"/>
                <w:sz w:val="24"/>
              </w:rPr>
            </w:pPr>
            <w:r>
              <w:rPr>
                <w:rFonts w:hint="eastAsia" w:eastAsia="仿宋"/>
                <w:b/>
                <w:bCs/>
                <w:kern w:val="0"/>
                <w:sz w:val="24"/>
              </w:rPr>
              <w:t>表4-19  环境监测计划</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9"/>
              <w:gridCol w:w="998"/>
              <w:gridCol w:w="2174"/>
              <w:gridCol w:w="1341"/>
              <w:gridCol w:w="1367"/>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5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类别</w:t>
                  </w: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监测位置</w:t>
                  </w:r>
                </w:p>
              </w:tc>
              <w:tc>
                <w:tcPr>
                  <w:tcW w:w="1311"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监测指标</w:t>
                  </w:r>
                </w:p>
              </w:tc>
              <w:tc>
                <w:tcPr>
                  <w:tcW w:w="80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监测频率</w:t>
                  </w:r>
                </w:p>
              </w:tc>
              <w:tc>
                <w:tcPr>
                  <w:tcW w:w="82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排放标准</w:t>
                  </w:r>
                </w:p>
              </w:tc>
              <w:tc>
                <w:tcPr>
                  <w:tcW w:w="79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57"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噪声</w:t>
                  </w:r>
                </w:p>
              </w:tc>
              <w:tc>
                <w:tcPr>
                  <w:tcW w:w="602"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厂界</w:t>
                  </w:r>
                </w:p>
              </w:tc>
              <w:tc>
                <w:tcPr>
                  <w:tcW w:w="1311"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连续等效A声级</w:t>
                  </w:r>
                </w:p>
              </w:tc>
              <w:tc>
                <w:tcPr>
                  <w:tcW w:w="809"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每季度一次</w:t>
                  </w:r>
                </w:p>
              </w:tc>
              <w:tc>
                <w:tcPr>
                  <w:tcW w:w="825"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《工业企业厂界环境噪声排放标准》中</w:t>
                  </w:r>
                  <w:r>
                    <w:rPr>
                      <w:rFonts w:hint="eastAsia" w:eastAsia="仿宋"/>
                      <w:kern w:val="0"/>
                      <w:szCs w:val="21"/>
                    </w:rPr>
                    <w:t>3</w:t>
                  </w:r>
                  <w:r>
                    <w:rPr>
                      <w:rFonts w:eastAsia="仿宋"/>
                      <w:kern w:val="0"/>
                      <w:szCs w:val="21"/>
                    </w:rPr>
                    <w:t>类标准</w:t>
                  </w:r>
                </w:p>
              </w:tc>
              <w:tc>
                <w:tcPr>
                  <w:tcW w:w="794" w:type="pct"/>
                  <w:tcBorders>
                    <w:tl2br w:val="nil"/>
                    <w:tr2bl w:val="nil"/>
                  </w:tcBorders>
                  <w:vAlign w:val="center"/>
                </w:tcPr>
                <w:p>
                  <w:pPr>
                    <w:autoSpaceDE w:val="0"/>
                    <w:autoSpaceDN w:val="0"/>
                    <w:adjustRightInd w:val="0"/>
                    <w:snapToGrid w:val="0"/>
                    <w:spacing w:line="312" w:lineRule="exact"/>
                    <w:jc w:val="center"/>
                    <w:rPr>
                      <w:rFonts w:eastAsia="仿宋"/>
                      <w:kern w:val="0"/>
                      <w:szCs w:val="21"/>
                    </w:rPr>
                  </w:pPr>
                  <w:r>
                    <w:rPr>
                      <w:rFonts w:eastAsia="仿宋"/>
                      <w:kern w:val="0"/>
                      <w:szCs w:val="21"/>
                    </w:rPr>
                    <w:t>有资质的环境监测机构</w:t>
                  </w:r>
                </w:p>
              </w:tc>
            </w:tr>
          </w:tbl>
          <w:p>
            <w:pPr>
              <w:autoSpaceDE w:val="0"/>
              <w:autoSpaceDN w:val="0"/>
              <w:spacing w:line="440" w:lineRule="exact"/>
              <w:rPr>
                <w:rFonts w:eastAsia="仿宋"/>
                <w:b/>
                <w:bCs/>
                <w:sz w:val="24"/>
              </w:rPr>
            </w:pPr>
            <w:r>
              <w:rPr>
                <w:rFonts w:hint="eastAsia" w:eastAsia="仿宋"/>
                <w:b/>
                <w:bCs/>
                <w:sz w:val="24"/>
              </w:rPr>
              <w:t>四、固体废物</w:t>
            </w:r>
          </w:p>
          <w:p>
            <w:pPr>
              <w:autoSpaceDE w:val="0"/>
              <w:autoSpaceDN w:val="0"/>
              <w:spacing w:line="440" w:lineRule="exact"/>
              <w:ind w:firstLine="602" w:firstLineChars="250"/>
              <w:rPr>
                <w:rFonts w:eastAsia="仿宋"/>
                <w:b/>
                <w:bCs/>
                <w:kern w:val="0"/>
                <w:sz w:val="24"/>
              </w:rPr>
            </w:pPr>
            <w:r>
              <w:rPr>
                <w:rFonts w:hint="eastAsia" w:eastAsia="仿宋"/>
                <w:b/>
                <w:bCs/>
                <w:kern w:val="0"/>
                <w:sz w:val="24"/>
              </w:rPr>
              <w:t>（一）污染物产生情况</w:t>
            </w:r>
          </w:p>
          <w:p>
            <w:pPr>
              <w:autoSpaceDE w:val="0"/>
              <w:autoSpaceDN w:val="0"/>
              <w:spacing w:line="440" w:lineRule="exact"/>
              <w:ind w:firstLine="480" w:firstLineChars="200"/>
              <w:rPr>
                <w:rFonts w:eastAsia="仿宋"/>
                <w:kern w:val="0"/>
                <w:sz w:val="24"/>
              </w:rPr>
            </w:pPr>
            <w:r>
              <w:rPr>
                <w:rFonts w:eastAsia="仿宋"/>
                <w:kern w:val="0"/>
                <w:sz w:val="24"/>
              </w:rPr>
              <w:t>本项目固体废物主要有职工的生活垃圾、废边角料</w:t>
            </w:r>
            <w:r>
              <w:rPr>
                <w:rFonts w:hint="eastAsia" w:eastAsia="仿宋"/>
                <w:kern w:val="0"/>
                <w:sz w:val="24"/>
              </w:rPr>
              <w:t>及次品</w:t>
            </w:r>
            <w:r>
              <w:rPr>
                <w:rFonts w:eastAsia="仿宋"/>
                <w:kern w:val="0"/>
                <w:sz w:val="24"/>
              </w:rPr>
              <w:t>、</w:t>
            </w:r>
            <w:r>
              <w:rPr>
                <w:rFonts w:hint="eastAsia" w:eastAsia="仿宋"/>
                <w:kern w:val="0"/>
                <w:sz w:val="24"/>
              </w:rPr>
              <w:t>废PE膜、废离型纸、</w:t>
            </w:r>
            <w:r>
              <w:rPr>
                <w:rFonts w:eastAsia="仿宋"/>
                <w:kern w:val="0"/>
                <w:sz w:val="24"/>
              </w:rPr>
              <w:t>废包装桶、废活性炭</w:t>
            </w:r>
            <w:r>
              <w:rPr>
                <w:rFonts w:hint="eastAsia" w:eastAsia="仿宋"/>
                <w:kern w:val="0"/>
                <w:sz w:val="24"/>
              </w:rPr>
              <w:t>、废抹布、手套</w:t>
            </w:r>
            <w:r>
              <w:rPr>
                <w:rFonts w:eastAsia="仿宋"/>
                <w:kern w:val="0"/>
                <w:sz w:val="24"/>
              </w:rPr>
              <w:t>。</w:t>
            </w:r>
          </w:p>
          <w:p>
            <w:pPr>
              <w:autoSpaceDE w:val="0"/>
              <w:autoSpaceDN w:val="0"/>
              <w:spacing w:line="440" w:lineRule="exact"/>
              <w:ind w:firstLine="480" w:firstLineChars="200"/>
              <w:rPr>
                <w:rFonts w:eastAsia="仿宋"/>
                <w:kern w:val="0"/>
                <w:sz w:val="24"/>
              </w:rPr>
            </w:pPr>
            <w:r>
              <w:rPr>
                <w:rFonts w:hint="eastAsia" w:eastAsia="仿宋"/>
                <w:kern w:val="0"/>
                <w:sz w:val="24"/>
              </w:rPr>
              <w:t>（1）</w:t>
            </w:r>
            <w:r>
              <w:rPr>
                <w:rFonts w:eastAsia="仿宋"/>
                <w:kern w:val="0"/>
                <w:sz w:val="24"/>
              </w:rPr>
              <w:t>职工生活垃圾：本项目职工2</w:t>
            </w:r>
            <w:r>
              <w:rPr>
                <w:rFonts w:hint="eastAsia" w:eastAsia="仿宋"/>
                <w:kern w:val="0"/>
                <w:sz w:val="24"/>
              </w:rPr>
              <w:t>0</w:t>
            </w:r>
            <w:r>
              <w:rPr>
                <w:rFonts w:eastAsia="仿宋"/>
                <w:kern w:val="0"/>
                <w:sz w:val="24"/>
              </w:rPr>
              <w:t>人，全年工作</w:t>
            </w:r>
            <w:r>
              <w:rPr>
                <w:rFonts w:hint="eastAsia" w:eastAsia="仿宋"/>
                <w:kern w:val="0"/>
                <w:sz w:val="24"/>
              </w:rPr>
              <w:t>300</w:t>
            </w:r>
            <w:r>
              <w:rPr>
                <w:rFonts w:eastAsia="仿宋"/>
                <w:kern w:val="0"/>
                <w:sz w:val="24"/>
              </w:rPr>
              <w:t>天，生活垃圾产生量以0.5kg/人·d计，则营运期产生的生活垃圾为</w:t>
            </w:r>
            <w:r>
              <w:rPr>
                <w:rFonts w:hint="eastAsia" w:eastAsia="仿宋"/>
                <w:kern w:val="0"/>
                <w:sz w:val="24"/>
              </w:rPr>
              <w:t>3</w:t>
            </w:r>
            <w:r>
              <w:rPr>
                <w:rFonts w:eastAsia="仿宋"/>
                <w:kern w:val="0"/>
                <w:sz w:val="24"/>
              </w:rPr>
              <w:t>t/a，收集后由环卫部门统一处理，不会对环境造成影响。</w:t>
            </w:r>
          </w:p>
          <w:p>
            <w:pPr>
              <w:autoSpaceDE w:val="0"/>
              <w:autoSpaceDN w:val="0"/>
              <w:spacing w:line="440" w:lineRule="exact"/>
              <w:ind w:firstLine="480" w:firstLineChars="200"/>
              <w:rPr>
                <w:rFonts w:eastAsia="仿宋"/>
                <w:kern w:val="0"/>
                <w:sz w:val="24"/>
              </w:rPr>
            </w:pPr>
            <w:r>
              <w:rPr>
                <w:rFonts w:hint="eastAsia" w:eastAsia="仿宋"/>
                <w:kern w:val="0"/>
                <w:sz w:val="24"/>
              </w:rPr>
              <w:t>（2）</w:t>
            </w:r>
            <w:r>
              <w:rPr>
                <w:rFonts w:eastAsia="仿宋"/>
                <w:kern w:val="0"/>
                <w:sz w:val="24"/>
              </w:rPr>
              <w:t>废边角料</w:t>
            </w:r>
            <w:r>
              <w:rPr>
                <w:rFonts w:hint="eastAsia" w:eastAsia="仿宋"/>
                <w:kern w:val="0"/>
                <w:sz w:val="24"/>
              </w:rPr>
              <w:t>及次品</w:t>
            </w:r>
            <w:r>
              <w:rPr>
                <w:rFonts w:eastAsia="仿宋"/>
                <w:kern w:val="0"/>
                <w:sz w:val="24"/>
              </w:rPr>
              <w:t>：</w:t>
            </w:r>
            <w:r>
              <w:rPr>
                <w:rFonts w:hint="eastAsia" w:eastAsia="仿宋"/>
                <w:kern w:val="0"/>
                <w:sz w:val="24"/>
              </w:rPr>
              <w:t>切边</w:t>
            </w:r>
            <w:r>
              <w:rPr>
                <w:rFonts w:eastAsia="仿宋"/>
                <w:kern w:val="0"/>
                <w:sz w:val="24"/>
              </w:rPr>
              <w:t>、检验过程中产生边角料</w:t>
            </w:r>
            <w:r>
              <w:rPr>
                <w:rFonts w:hint="eastAsia" w:eastAsia="仿宋"/>
                <w:kern w:val="0"/>
                <w:sz w:val="24"/>
              </w:rPr>
              <w:t>以及</w:t>
            </w:r>
            <w:r>
              <w:rPr>
                <w:rFonts w:eastAsia="仿宋"/>
                <w:kern w:val="0"/>
                <w:sz w:val="24"/>
              </w:rPr>
              <w:t>不合格品</w:t>
            </w:r>
            <w:r>
              <w:rPr>
                <w:rFonts w:hint="eastAsia" w:eastAsia="仿宋"/>
                <w:kern w:val="0"/>
                <w:sz w:val="24"/>
              </w:rPr>
              <w:t>进行回收利用</w:t>
            </w:r>
            <w:r>
              <w:rPr>
                <w:rFonts w:eastAsia="仿宋"/>
                <w:kern w:val="0"/>
                <w:sz w:val="24"/>
              </w:rPr>
              <w:t>。</w:t>
            </w:r>
          </w:p>
          <w:p>
            <w:pPr>
              <w:autoSpaceDE w:val="0"/>
              <w:autoSpaceDN w:val="0"/>
              <w:spacing w:line="360" w:lineRule="auto"/>
              <w:ind w:firstLine="480" w:firstLineChars="200"/>
              <w:rPr>
                <w:rFonts w:eastAsia="仿宋"/>
                <w:kern w:val="0"/>
                <w:sz w:val="24"/>
              </w:rPr>
            </w:pPr>
            <w:r>
              <w:rPr>
                <w:rFonts w:hint="eastAsia" w:eastAsia="仿宋"/>
                <w:kern w:val="0"/>
                <w:sz w:val="24"/>
              </w:rPr>
              <w:t>（3）废PE膜：预浸料制备过程中会产生废PE膜，回收利用。因破损而废弃的PE膜约0.5t/a。</w:t>
            </w:r>
          </w:p>
          <w:p>
            <w:pPr>
              <w:autoSpaceDE w:val="0"/>
              <w:autoSpaceDN w:val="0"/>
              <w:spacing w:line="360" w:lineRule="auto"/>
              <w:ind w:firstLine="480" w:firstLineChars="200"/>
              <w:rPr>
                <w:rFonts w:eastAsia="仿宋"/>
                <w:kern w:val="0"/>
                <w:sz w:val="24"/>
              </w:rPr>
            </w:pPr>
            <w:r>
              <w:rPr>
                <w:rFonts w:hint="eastAsia" w:eastAsia="仿宋"/>
                <w:kern w:val="0"/>
                <w:sz w:val="24"/>
              </w:rPr>
              <w:t>（4）废离型纸：本项目产生废离型纸，回收重复利用。因破损而废弃的PE膜约1t/a。</w:t>
            </w:r>
          </w:p>
          <w:p>
            <w:pPr>
              <w:autoSpaceDE w:val="0"/>
              <w:autoSpaceDN w:val="0"/>
              <w:spacing w:line="440" w:lineRule="exact"/>
              <w:ind w:firstLine="480" w:firstLineChars="200"/>
              <w:rPr>
                <w:rFonts w:eastAsia="仿宋"/>
                <w:kern w:val="0"/>
                <w:sz w:val="24"/>
              </w:rPr>
            </w:pPr>
            <w:r>
              <w:rPr>
                <w:rFonts w:hint="eastAsia" w:eastAsia="仿宋"/>
                <w:kern w:val="0"/>
                <w:sz w:val="24"/>
              </w:rPr>
              <w:t>（5）废活性炭：根据《省生态环境厅关于将排污单位活性炭使用更换纳入排污许可管理的通知》中活性炭更换周期：</w:t>
            </w:r>
          </w:p>
          <w:p>
            <w:pPr>
              <w:autoSpaceDE w:val="0"/>
              <w:autoSpaceDN w:val="0"/>
              <w:spacing w:line="440" w:lineRule="exact"/>
              <w:ind w:firstLine="480" w:firstLineChars="200"/>
              <w:rPr>
                <w:rFonts w:eastAsia="仿宋"/>
                <w:kern w:val="0"/>
                <w:sz w:val="24"/>
              </w:rPr>
            </w:pPr>
            <w:r>
              <w:rPr>
                <w:rFonts w:hint="eastAsia" w:eastAsia="仿宋"/>
                <w:kern w:val="0"/>
                <w:sz w:val="24"/>
              </w:rPr>
              <w:t>T=m×s÷（c×10-6×Q×t）</w:t>
            </w:r>
          </w:p>
          <w:p>
            <w:pPr>
              <w:autoSpaceDE w:val="0"/>
              <w:autoSpaceDN w:val="0"/>
              <w:spacing w:line="440" w:lineRule="exact"/>
              <w:ind w:firstLine="480" w:firstLineChars="200"/>
              <w:rPr>
                <w:rFonts w:eastAsia="仿宋"/>
                <w:kern w:val="0"/>
                <w:sz w:val="24"/>
              </w:rPr>
            </w:pPr>
            <w:r>
              <w:rPr>
                <w:rFonts w:eastAsia="仿宋"/>
                <w:kern w:val="0"/>
                <w:sz w:val="24"/>
              </w:rPr>
              <w:t>式中：</w:t>
            </w:r>
          </w:p>
          <w:p>
            <w:pPr>
              <w:autoSpaceDE w:val="0"/>
              <w:autoSpaceDN w:val="0"/>
              <w:spacing w:line="440" w:lineRule="exact"/>
              <w:ind w:firstLine="480" w:firstLineChars="200"/>
              <w:rPr>
                <w:rFonts w:eastAsia="仿宋"/>
                <w:kern w:val="0"/>
                <w:sz w:val="24"/>
              </w:rPr>
            </w:pPr>
            <w:r>
              <w:rPr>
                <w:rFonts w:eastAsia="仿宋"/>
                <w:kern w:val="0"/>
                <w:sz w:val="24"/>
              </w:rPr>
              <w:t>T—更换周期，天；</w:t>
            </w:r>
          </w:p>
          <w:p>
            <w:pPr>
              <w:autoSpaceDE w:val="0"/>
              <w:autoSpaceDN w:val="0"/>
              <w:spacing w:line="440" w:lineRule="exact"/>
              <w:ind w:firstLine="480" w:firstLineChars="200"/>
              <w:rPr>
                <w:rFonts w:eastAsia="仿宋"/>
                <w:kern w:val="0"/>
                <w:sz w:val="24"/>
              </w:rPr>
            </w:pPr>
            <w:r>
              <w:rPr>
                <w:rFonts w:eastAsia="仿宋"/>
                <w:kern w:val="0"/>
                <w:sz w:val="24"/>
              </w:rPr>
              <w:t>m—活性炭的用量，kg；</w:t>
            </w:r>
          </w:p>
          <w:p>
            <w:pPr>
              <w:autoSpaceDE w:val="0"/>
              <w:autoSpaceDN w:val="0"/>
              <w:spacing w:line="440" w:lineRule="exact"/>
              <w:ind w:firstLine="480" w:firstLineChars="200"/>
              <w:rPr>
                <w:rFonts w:eastAsia="仿宋"/>
                <w:kern w:val="0"/>
                <w:sz w:val="24"/>
              </w:rPr>
            </w:pPr>
            <w:r>
              <w:rPr>
                <w:rFonts w:eastAsia="仿宋"/>
                <w:kern w:val="0"/>
                <w:sz w:val="24"/>
              </w:rPr>
              <w:t>s—动态吸附量，%；（一般取值10%）</w:t>
            </w:r>
          </w:p>
          <w:p>
            <w:pPr>
              <w:autoSpaceDE w:val="0"/>
              <w:autoSpaceDN w:val="0"/>
              <w:spacing w:line="440" w:lineRule="exact"/>
              <w:ind w:firstLine="480" w:firstLineChars="200"/>
              <w:rPr>
                <w:rFonts w:eastAsia="仿宋"/>
                <w:kern w:val="0"/>
                <w:sz w:val="24"/>
              </w:rPr>
            </w:pPr>
            <w:r>
              <w:rPr>
                <w:rFonts w:eastAsia="仿宋"/>
                <w:kern w:val="0"/>
                <w:sz w:val="24"/>
              </w:rPr>
              <w:t>c—活性炭削减的VOCs浓度，mg/m3；</w:t>
            </w:r>
          </w:p>
          <w:p>
            <w:pPr>
              <w:autoSpaceDE w:val="0"/>
              <w:autoSpaceDN w:val="0"/>
              <w:spacing w:line="440" w:lineRule="exact"/>
              <w:ind w:firstLine="480" w:firstLineChars="200"/>
              <w:rPr>
                <w:rFonts w:eastAsia="仿宋"/>
                <w:kern w:val="0"/>
                <w:sz w:val="24"/>
              </w:rPr>
            </w:pPr>
            <w:r>
              <w:rPr>
                <w:rFonts w:eastAsia="仿宋"/>
                <w:kern w:val="0"/>
                <w:sz w:val="24"/>
              </w:rPr>
              <w:t>Q—风量，单位m</w:t>
            </w:r>
            <w:r>
              <w:rPr>
                <w:rFonts w:eastAsia="仿宋"/>
                <w:kern w:val="0"/>
                <w:sz w:val="24"/>
                <w:vertAlign w:val="superscript"/>
              </w:rPr>
              <w:t>3</w:t>
            </w:r>
            <w:r>
              <w:rPr>
                <w:rFonts w:eastAsia="仿宋"/>
                <w:kern w:val="0"/>
                <w:sz w:val="24"/>
              </w:rPr>
              <w:t>/h；</w:t>
            </w:r>
          </w:p>
          <w:p>
            <w:pPr>
              <w:autoSpaceDE w:val="0"/>
              <w:autoSpaceDN w:val="0"/>
              <w:spacing w:line="440" w:lineRule="exact"/>
              <w:ind w:firstLine="480" w:firstLineChars="200"/>
              <w:rPr>
                <w:rFonts w:eastAsia="仿宋"/>
                <w:kern w:val="0"/>
                <w:sz w:val="24"/>
              </w:rPr>
            </w:pPr>
            <w:r>
              <w:rPr>
                <w:rFonts w:eastAsia="仿宋"/>
                <w:kern w:val="0"/>
                <w:sz w:val="24"/>
              </w:rPr>
              <w:t>t—运行时间，单位h/d。</w:t>
            </w:r>
          </w:p>
          <w:p>
            <w:pPr>
              <w:autoSpaceDE w:val="0"/>
              <w:autoSpaceDN w:val="0"/>
              <w:spacing w:line="440" w:lineRule="exact"/>
              <w:ind w:firstLine="480" w:firstLineChars="200"/>
              <w:rPr>
                <w:rFonts w:eastAsia="仿宋"/>
                <w:kern w:val="0"/>
                <w:sz w:val="24"/>
              </w:rPr>
            </w:pPr>
            <w:r>
              <w:rPr>
                <w:rFonts w:hint="eastAsia" w:eastAsia="仿宋"/>
                <w:kern w:val="0"/>
                <w:sz w:val="24"/>
              </w:rPr>
              <w:t>本项目1#排气筒削减有组织废气0.</w:t>
            </w:r>
            <w:r>
              <w:rPr>
                <w:rFonts w:hint="eastAsia" w:eastAsia="仿宋"/>
                <w:kern w:val="0"/>
                <w:sz w:val="24"/>
                <w:lang w:val="en-US" w:eastAsia="zh-CN"/>
              </w:rPr>
              <w:t>53</w:t>
            </w:r>
            <w:r>
              <w:rPr>
                <w:rFonts w:hint="eastAsia" w:eastAsia="仿宋"/>
                <w:kern w:val="0"/>
                <w:sz w:val="24"/>
              </w:rPr>
              <w:t>t/a，风量为3000m</w:t>
            </w:r>
            <w:r>
              <w:rPr>
                <w:rFonts w:hint="eastAsia" w:eastAsia="仿宋"/>
                <w:kern w:val="0"/>
                <w:sz w:val="24"/>
                <w:vertAlign w:val="superscript"/>
              </w:rPr>
              <w:t>3</w:t>
            </w:r>
            <w:r>
              <w:rPr>
                <w:rFonts w:hint="eastAsia" w:eastAsia="仿宋"/>
                <w:kern w:val="0"/>
                <w:sz w:val="24"/>
              </w:rPr>
              <w:t>/h，运行时间为8h/d，削减浓度为</w:t>
            </w:r>
            <w:r>
              <w:rPr>
                <w:rFonts w:hint="eastAsia" w:eastAsia="仿宋"/>
                <w:kern w:val="0"/>
                <w:sz w:val="24"/>
                <w:lang w:val="en-US" w:eastAsia="zh-CN"/>
              </w:rPr>
              <w:t>73</w:t>
            </w:r>
            <w:r>
              <w:rPr>
                <w:rFonts w:eastAsia="仿宋"/>
                <w:kern w:val="0"/>
                <w:sz w:val="24"/>
              </w:rPr>
              <w:t>mg/m</w:t>
            </w:r>
            <w:r>
              <w:rPr>
                <w:rFonts w:eastAsia="仿宋"/>
                <w:kern w:val="0"/>
                <w:sz w:val="24"/>
                <w:vertAlign w:val="superscript"/>
              </w:rPr>
              <w:t>3</w:t>
            </w:r>
            <w:r>
              <w:rPr>
                <w:rFonts w:hint="eastAsia" w:eastAsia="仿宋"/>
                <w:kern w:val="0"/>
                <w:sz w:val="24"/>
              </w:rPr>
              <w:t>，活性炭吸附设备单次填充量为0.5t，处理设施为二级活性炭；</w:t>
            </w:r>
            <w:r>
              <w:rPr>
                <w:rFonts w:hint="eastAsia" w:eastAsia="仿宋"/>
                <w:kern w:val="0"/>
                <w:sz w:val="24"/>
                <w:lang w:val="en-US" w:eastAsia="zh-CN"/>
              </w:rPr>
              <w:t>每级</w:t>
            </w:r>
            <w:r>
              <w:rPr>
                <w:rFonts w:hint="eastAsia" w:eastAsia="仿宋"/>
                <w:kern w:val="0"/>
                <w:sz w:val="24"/>
              </w:rPr>
              <w:t>活性炭吸附</w:t>
            </w:r>
            <w:r>
              <w:rPr>
                <w:rFonts w:hint="eastAsia" w:eastAsia="仿宋"/>
                <w:kern w:val="0"/>
                <w:sz w:val="24"/>
                <w:lang w:val="en-US" w:eastAsia="zh-CN"/>
              </w:rPr>
              <w:t>装置</w:t>
            </w:r>
            <w:r>
              <w:rPr>
                <w:rFonts w:hint="eastAsia" w:eastAsia="仿宋"/>
                <w:kern w:val="0"/>
                <w:sz w:val="24"/>
              </w:rPr>
              <w:t>填充量为0.5t，</w:t>
            </w:r>
            <w:r>
              <w:rPr>
                <w:rFonts w:hint="eastAsia" w:eastAsia="仿宋"/>
                <w:kern w:val="0"/>
                <w:sz w:val="24"/>
                <w:lang w:val="en-US" w:eastAsia="zh-CN"/>
              </w:rPr>
              <w:t>经计算活性炭应两个月更换一次，</w:t>
            </w:r>
            <w:r>
              <w:rPr>
                <w:rFonts w:hint="eastAsia" w:eastAsia="仿宋"/>
                <w:kern w:val="0"/>
                <w:sz w:val="24"/>
              </w:rPr>
              <w:t>则废活性炭的实际产生量为</w:t>
            </w:r>
            <w:r>
              <w:rPr>
                <w:rFonts w:hint="eastAsia" w:eastAsia="仿宋"/>
                <w:kern w:val="0"/>
                <w:sz w:val="24"/>
                <w:lang w:val="en-US" w:eastAsia="zh-CN"/>
              </w:rPr>
              <w:t>6</w:t>
            </w:r>
            <w:r>
              <w:rPr>
                <w:rFonts w:hint="eastAsia" w:eastAsia="仿宋"/>
                <w:kern w:val="0"/>
                <w:sz w:val="24"/>
              </w:rPr>
              <w:t>t/a。废活性炭及有机物总量为</w:t>
            </w:r>
            <w:r>
              <w:rPr>
                <w:rFonts w:hint="eastAsia" w:eastAsia="仿宋"/>
                <w:kern w:val="0"/>
                <w:sz w:val="24"/>
                <w:lang w:val="en-US" w:eastAsia="zh-CN"/>
              </w:rPr>
              <w:t>6.53</w:t>
            </w:r>
            <w:r>
              <w:rPr>
                <w:rFonts w:hint="eastAsia" w:eastAsia="仿宋"/>
                <w:kern w:val="0"/>
                <w:sz w:val="24"/>
              </w:rPr>
              <w:t>t/a，废活性炭收集后委托有资质单位处置。</w:t>
            </w:r>
          </w:p>
          <w:p>
            <w:pPr>
              <w:autoSpaceDE w:val="0"/>
              <w:autoSpaceDN w:val="0"/>
              <w:spacing w:line="440" w:lineRule="exact"/>
              <w:ind w:firstLine="480" w:firstLineChars="200"/>
              <w:rPr>
                <w:rFonts w:eastAsia="仿宋"/>
                <w:kern w:val="0"/>
                <w:sz w:val="24"/>
              </w:rPr>
            </w:pPr>
            <w:r>
              <w:rPr>
                <w:rFonts w:hint="eastAsia" w:eastAsia="仿宋"/>
                <w:kern w:val="0"/>
                <w:sz w:val="24"/>
              </w:rPr>
              <w:t>（6）</w:t>
            </w:r>
            <w:r>
              <w:rPr>
                <w:rFonts w:eastAsia="仿宋"/>
                <w:kern w:val="0"/>
                <w:sz w:val="24"/>
              </w:rPr>
              <w:t>废包装桶：本项目年使用</w:t>
            </w:r>
            <w:r>
              <w:rPr>
                <w:rFonts w:hint="eastAsia" w:eastAsia="仿宋"/>
                <w:kern w:val="0"/>
                <w:sz w:val="24"/>
              </w:rPr>
              <w:t>环氧</w:t>
            </w:r>
            <w:r>
              <w:rPr>
                <w:rFonts w:eastAsia="仿宋"/>
                <w:kern w:val="0"/>
                <w:sz w:val="24"/>
              </w:rPr>
              <w:t>树脂</w:t>
            </w:r>
            <w:r>
              <w:rPr>
                <w:rFonts w:hint="eastAsia" w:eastAsia="仿宋"/>
                <w:kern w:val="0"/>
                <w:sz w:val="24"/>
              </w:rPr>
              <w:t>5</w:t>
            </w:r>
            <w:r>
              <w:rPr>
                <w:rFonts w:eastAsia="仿宋"/>
                <w:kern w:val="0"/>
                <w:sz w:val="24"/>
              </w:rPr>
              <w:t>t，包装规格为</w:t>
            </w:r>
            <w:r>
              <w:rPr>
                <w:rFonts w:hint="eastAsia" w:eastAsia="仿宋"/>
                <w:kern w:val="0"/>
                <w:sz w:val="24"/>
              </w:rPr>
              <w:t>220</w:t>
            </w:r>
            <w:r>
              <w:rPr>
                <w:rFonts w:eastAsia="仿宋"/>
                <w:kern w:val="0"/>
                <w:sz w:val="24"/>
              </w:rPr>
              <w:t>kg/桶，则树脂废包装桶产生</w:t>
            </w:r>
            <w:r>
              <w:rPr>
                <w:rFonts w:hint="eastAsia" w:eastAsia="仿宋"/>
                <w:kern w:val="0"/>
                <w:sz w:val="24"/>
              </w:rPr>
              <w:t>22</w:t>
            </w:r>
            <w:r>
              <w:rPr>
                <w:rFonts w:eastAsia="仿宋"/>
                <w:kern w:val="0"/>
                <w:sz w:val="24"/>
              </w:rPr>
              <w:t>个，每个包装桶重</w:t>
            </w:r>
            <w:r>
              <w:rPr>
                <w:rFonts w:hint="eastAsia" w:eastAsia="仿宋"/>
                <w:kern w:val="0"/>
                <w:sz w:val="24"/>
              </w:rPr>
              <w:t>50</w:t>
            </w:r>
            <w:r>
              <w:rPr>
                <w:rFonts w:eastAsia="仿宋"/>
                <w:kern w:val="0"/>
                <w:sz w:val="24"/>
              </w:rPr>
              <w:t>kg，本项目</w:t>
            </w:r>
            <w:r>
              <w:rPr>
                <w:rFonts w:hint="eastAsia" w:eastAsia="仿宋"/>
                <w:kern w:val="0"/>
                <w:sz w:val="24"/>
              </w:rPr>
              <w:t>环氧</w:t>
            </w:r>
            <w:r>
              <w:rPr>
                <w:rFonts w:eastAsia="仿宋"/>
                <w:kern w:val="0"/>
                <w:sz w:val="24"/>
              </w:rPr>
              <w:t>树脂原料桶使用完毕后交由原生产厂家处理，但是在使用、运输过程种可能产生损坏不可利用的包装桶，据统计约占总量的10%，故产生量为0.1t/a；</w:t>
            </w:r>
            <w:r>
              <w:rPr>
                <w:rFonts w:hint="eastAsia" w:eastAsia="仿宋"/>
                <w:kern w:val="0"/>
                <w:sz w:val="24"/>
              </w:rPr>
              <w:t>环氧树脂</w:t>
            </w:r>
            <w:r>
              <w:rPr>
                <w:rFonts w:eastAsia="仿宋"/>
                <w:kern w:val="0"/>
                <w:sz w:val="24"/>
              </w:rPr>
              <w:t>固化剂年使用</w:t>
            </w:r>
            <w:r>
              <w:rPr>
                <w:rFonts w:hint="eastAsia" w:eastAsia="仿宋"/>
                <w:kern w:val="0"/>
                <w:sz w:val="24"/>
              </w:rPr>
              <w:t>1.5</w:t>
            </w:r>
            <w:r>
              <w:rPr>
                <w:rFonts w:eastAsia="仿宋"/>
                <w:kern w:val="0"/>
                <w:sz w:val="24"/>
              </w:rPr>
              <w:t>t，包装规格为</w:t>
            </w:r>
            <w:r>
              <w:rPr>
                <w:rFonts w:hint="eastAsia" w:eastAsia="仿宋"/>
                <w:kern w:val="0"/>
                <w:sz w:val="24"/>
              </w:rPr>
              <w:t>1</w:t>
            </w:r>
            <w:r>
              <w:rPr>
                <w:rFonts w:eastAsia="仿宋"/>
                <w:kern w:val="0"/>
                <w:sz w:val="24"/>
              </w:rPr>
              <w:t>5kg/桶，则固化剂包装桶年产生</w:t>
            </w:r>
            <w:r>
              <w:rPr>
                <w:rFonts w:hint="eastAsia" w:eastAsia="仿宋"/>
                <w:kern w:val="0"/>
                <w:sz w:val="24"/>
              </w:rPr>
              <w:t>100</w:t>
            </w:r>
            <w:r>
              <w:rPr>
                <w:rFonts w:eastAsia="仿宋"/>
                <w:kern w:val="0"/>
                <w:sz w:val="24"/>
              </w:rPr>
              <w:t>个，每个包装桶重0.25kg，</w:t>
            </w:r>
            <w:r>
              <w:rPr>
                <w:rFonts w:hint="eastAsia" w:eastAsia="仿宋"/>
                <w:kern w:val="0"/>
                <w:sz w:val="24"/>
              </w:rPr>
              <w:t>包装桶回收利用，</w:t>
            </w:r>
            <w:r>
              <w:rPr>
                <w:rFonts w:eastAsia="仿宋"/>
                <w:kern w:val="0"/>
                <w:sz w:val="24"/>
              </w:rPr>
              <w:t>但是在使用、运输过程种可能产生损坏不可利用的包装桶，据统计约占总量的10%，故产生量为0.</w:t>
            </w:r>
            <w:r>
              <w:rPr>
                <w:rFonts w:hint="eastAsia" w:eastAsia="仿宋"/>
                <w:kern w:val="0"/>
                <w:sz w:val="24"/>
              </w:rPr>
              <w:t>0025</w:t>
            </w:r>
            <w:r>
              <w:rPr>
                <w:rFonts w:eastAsia="仿宋"/>
                <w:kern w:val="0"/>
                <w:sz w:val="24"/>
              </w:rPr>
              <w:t>t/a</w:t>
            </w:r>
            <w:r>
              <w:rPr>
                <w:rFonts w:hint="eastAsia" w:eastAsia="仿宋"/>
                <w:kern w:val="0"/>
                <w:sz w:val="24"/>
              </w:rPr>
              <w:t>；增韧剂</w:t>
            </w:r>
            <w:r>
              <w:rPr>
                <w:rFonts w:eastAsia="仿宋"/>
                <w:kern w:val="0"/>
                <w:sz w:val="24"/>
              </w:rPr>
              <w:t>年使用</w:t>
            </w:r>
            <w:r>
              <w:rPr>
                <w:rFonts w:hint="eastAsia" w:eastAsia="仿宋"/>
                <w:kern w:val="0"/>
                <w:sz w:val="24"/>
              </w:rPr>
              <w:t>2</w:t>
            </w:r>
            <w:r>
              <w:rPr>
                <w:rFonts w:eastAsia="仿宋"/>
                <w:kern w:val="0"/>
                <w:sz w:val="24"/>
              </w:rPr>
              <w:t>t，包装规格为</w:t>
            </w:r>
            <w:r>
              <w:rPr>
                <w:rFonts w:hint="eastAsia" w:eastAsia="仿宋"/>
                <w:kern w:val="0"/>
                <w:sz w:val="24"/>
              </w:rPr>
              <w:t>1</w:t>
            </w:r>
            <w:r>
              <w:rPr>
                <w:rFonts w:eastAsia="仿宋"/>
                <w:kern w:val="0"/>
                <w:sz w:val="24"/>
              </w:rPr>
              <w:t>5kg/桶，则</w:t>
            </w:r>
            <w:r>
              <w:rPr>
                <w:rFonts w:hint="eastAsia" w:eastAsia="仿宋"/>
                <w:kern w:val="0"/>
                <w:sz w:val="24"/>
              </w:rPr>
              <w:t>增韧</w:t>
            </w:r>
            <w:r>
              <w:rPr>
                <w:rFonts w:eastAsia="仿宋"/>
                <w:kern w:val="0"/>
                <w:sz w:val="24"/>
              </w:rPr>
              <w:t>剂包装桶年产生</w:t>
            </w:r>
            <w:r>
              <w:rPr>
                <w:rFonts w:hint="eastAsia" w:eastAsia="仿宋"/>
                <w:kern w:val="0"/>
                <w:sz w:val="24"/>
              </w:rPr>
              <w:t>134</w:t>
            </w:r>
            <w:r>
              <w:rPr>
                <w:rFonts w:eastAsia="仿宋"/>
                <w:kern w:val="0"/>
                <w:sz w:val="24"/>
              </w:rPr>
              <w:t>个，每个包装桶重0.25kg，</w:t>
            </w:r>
            <w:r>
              <w:rPr>
                <w:rFonts w:hint="eastAsia" w:eastAsia="仿宋"/>
                <w:kern w:val="0"/>
                <w:sz w:val="24"/>
              </w:rPr>
              <w:t>包装桶回收利用，</w:t>
            </w:r>
            <w:r>
              <w:rPr>
                <w:rFonts w:eastAsia="仿宋"/>
                <w:kern w:val="0"/>
                <w:sz w:val="24"/>
              </w:rPr>
              <w:t>但是在使用、运输过程种可能产生损坏不可利用的包装桶，据统计约占总量的10%，故产生量为0.</w:t>
            </w:r>
            <w:r>
              <w:rPr>
                <w:rFonts w:hint="eastAsia" w:eastAsia="仿宋"/>
                <w:kern w:val="0"/>
                <w:sz w:val="24"/>
              </w:rPr>
              <w:t>0033</w:t>
            </w:r>
            <w:r>
              <w:rPr>
                <w:rFonts w:eastAsia="仿宋"/>
                <w:kern w:val="0"/>
                <w:sz w:val="24"/>
              </w:rPr>
              <w:t>t/a</w:t>
            </w:r>
            <w:r>
              <w:rPr>
                <w:rFonts w:hint="eastAsia" w:eastAsia="仿宋"/>
                <w:kern w:val="0"/>
                <w:sz w:val="24"/>
              </w:rPr>
              <w:t>；丙酮年使用量0.65</w:t>
            </w:r>
            <w:r>
              <w:rPr>
                <w:rFonts w:eastAsia="仿宋"/>
                <w:kern w:val="0"/>
                <w:sz w:val="24"/>
              </w:rPr>
              <w:t>t</w:t>
            </w:r>
            <w:r>
              <w:rPr>
                <w:rFonts w:hint="eastAsia" w:eastAsia="仿宋"/>
                <w:kern w:val="0"/>
                <w:sz w:val="24"/>
              </w:rPr>
              <w:t>，包装规格为25kg/桶，丙酮包装桶循环使用，不计；</w:t>
            </w:r>
            <w:r>
              <w:rPr>
                <w:rFonts w:eastAsia="仿宋"/>
                <w:kern w:val="0"/>
                <w:sz w:val="24"/>
              </w:rPr>
              <w:t>故企业废包装桶年产生量为0.</w:t>
            </w:r>
            <w:r>
              <w:rPr>
                <w:rFonts w:hint="eastAsia" w:eastAsia="仿宋"/>
                <w:kern w:val="0"/>
                <w:sz w:val="24"/>
              </w:rPr>
              <w:t>1058</w:t>
            </w:r>
            <w:r>
              <w:rPr>
                <w:rFonts w:eastAsia="仿宋"/>
                <w:kern w:val="0"/>
                <w:sz w:val="24"/>
              </w:rPr>
              <w:t>t/a。</w:t>
            </w:r>
          </w:p>
          <w:p>
            <w:pPr>
              <w:autoSpaceDE w:val="0"/>
              <w:autoSpaceDN w:val="0"/>
              <w:spacing w:line="440" w:lineRule="exact"/>
              <w:ind w:firstLine="480" w:firstLineChars="200"/>
              <w:rPr>
                <w:rFonts w:eastAsia="仿宋"/>
                <w:kern w:val="0"/>
                <w:sz w:val="24"/>
              </w:rPr>
            </w:pPr>
            <w:r>
              <w:rPr>
                <w:rFonts w:eastAsia="仿宋"/>
                <w:kern w:val="0"/>
                <w:sz w:val="24"/>
              </w:rPr>
              <w:t>（</w:t>
            </w:r>
            <w:r>
              <w:rPr>
                <w:rFonts w:hint="eastAsia" w:eastAsia="仿宋"/>
                <w:kern w:val="0"/>
                <w:sz w:val="24"/>
              </w:rPr>
              <w:t>7</w:t>
            </w:r>
            <w:r>
              <w:rPr>
                <w:rFonts w:eastAsia="仿宋"/>
                <w:kern w:val="0"/>
                <w:sz w:val="24"/>
              </w:rPr>
              <w:t>）废抹布、手套：本项目生产过程中会有沾染树脂的废抹布手套产生，产生量约为0.02t/a。</w:t>
            </w:r>
          </w:p>
          <w:p>
            <w:pPr>
              <w:autoSpaceDE w:val="0"/>
              <w:autoSpaceDN w:val="0"/>
              <w:spacing w:line="440" w:lineRule="exact"/>
              <w:ind w:firstLine="602" w:firstLineChars="250"/>
              <w:rPr>
                <w:rFonts w:eastAsia="仿宋"/>
                <w:b/>
                <w:bCs/>
                <w:kern w:val="0"/>
                <w:sz w:val="24"/>
              </w:rPr>
            </w:pPr>
            <w:r>
              <w:rPr>
                <w:rFonts w:hint="eastAsia" w:eastAsia="仿宋"/>
                <w:b/>
                <w:bCs/>
                <w:kern w:val="0"/>
                <w:sz w:val="24"/>
              </w:rPr>
              <w:t>（二）属性判定</w:t>
            </w:r>
          </w:p>
          <w:p>
            <w:pPr>
              <w:autoSpaceDE w:val="0"/>
              <w:autoSpaceDN w:val="0"/>
              <w:spacing w:line="440" w:lineRule="exact"/>
              <w:ind w:firstLine="600" w:firstLineChars="250"/>
              <w:rPr>
                <w:rFonts w:eastAsia="仿宋"/>
                <w:kern w:val="0"/>
                <w:sz w:val="24"/>
              </w:rPr>
            </w:pPr>
            <w:r>
              <w:rPr>
                <w:rFonts w:hint="eastAsia" w:eastAsia="仿宋"/>
                <w:kern w:val="0"/>
                <w:sz w:val="24"/>
              </w:rPr>
              <w:t>根据《固体废物鉴别标准 通则》（GB34330-2017）判断每种副产物是否属于固体废物，判定依据及结果见下表。</w:t>
            </w:r>
          </w:p>
          <w:p>
            <w:pPr>
              <w:autoSpaceDE w:val="0"/>
              <w:autoSpaceDN w:val="0"/>
              <w:spacing w:line="440" w:lineRule="exact"/>
              <w:jc w:val="center"/>
              <w:rPr>
                <w:rFonts w:eastAsia="仿宋"/>
                <w:b/>
                <w:bCs/>
                <w:kern w:val="0"/>
                <w:sz w:val="24"/>
              </w:rPr>
            </w:pPr>
            <w:r>
              <w:rPr>
                <w:rFonts w:eastAsia="仿宋"/>
                <w:b/>
                <w:bCs/>
                <w:kern w:val="0"/>
                <w:sz w:val="24"/>
              </w:rPr>
              <w:t>表4-2</w:t>
            </w:r>
            <w:r>
              <w:rPr>
                <w:rFonts w:hint="eastAsia" w:eastAsia="仿宋"/>
                <w:b/>
                <w:bCs/>
                <w:kern w:val="0"/>
                <w:sz w:val="24"/>
              </w:rPr>
              <w:t>0</w:t>
            </w:r>
            <w:r>
              <w:rPr>
                <w:rFonts w:eastAsia="仿宋"/>
                <w:b/>
                <w:bCs/>
                <w:kern w:val="0"/>
                <w:sz w:val="24"/>
              </w:rPr>
              <w:t xml:space="preserve"> 本项目固废属性判定表</w:t>
            </w:r>
          </w:p>
          <w:tbl>
            <w:tblPr>
              <w:tblStyle w:val="18"/>
              <w:tblW w:w="7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20"/>
              <w:gridCol w:w="773"/>
              <w:gridCol w:w="632"/>
              <w:gridCol w:w="1367"/>
              <w:gridCol w:w="848"/>
              <w:gridCol w:w="789"/>
              <w:gridCol w:w="81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18" w:type="dxa"/>
                  <w:vMerge w:val="restart"/>
                  <w:vAlign w:val="center"/>
                </w:tcPr>
                <w:p>
                  <w:pPr>
                    <w:pStyle w:val="40"/>
                    <w:snapToGrid w:val="0"/>
                    <w:rPr>
                      <w:rFonts w:eastAsia="仿宋"/>
                      <w:b/>
                    </w:rPr>
                  </w:pPr>
                  <w:r>
                    <w:rPr>
                      <w:rFonts w:eastAsia="仿宋"/>
                      <w:b/>
                    </w:rPr>
                    <w:t>序号</w:t>
                  </w:r>
                </w:p>
              </w:tc>
              <w:tc>
                <w:tcPr>
                  <w:tcW w:w="1020" w:type="dxa"/>
                  <w:vMerge w:val="restart"/>
                  <w:vAlign w:val="center"/>
                </w:tcPr>
                <w:p>
                  <w:pPr>
                    <w:pStyle w:val="40"/>
                    <w:snapToGrid w:val="0"/>
                    <w:rPr>
                      <w:rFonts w:eastAsia="仿宋"/>
                      <w:b/>
                    </w:rPr>
                  </w:pPr>
                  <w:r>
                    <w:rPr>
                      <w:rFonts w:eastAsia="仿宋"/>
                      <w:b/>
                    </w:rPr>
                    <w:t>名称</w:t>
                  </w:r>
                </w:p>
              </w:tc>
              <w:tc>
                <w:tcPr>
                  <w:tcW w:w="773" w:type="dxa"/>
                  <w:vMerge w:val="restart"/>
                  <w:vAlign w:val="center"/>
                </w:tcPr>
                <w:p>
                  <w:pPr>
                    <w:pStyle w:val="40"/>
                    <w:snapToGrid w:val="0"/>
                    <w:rPr>
                      <w:rFonts w:eastAsia="仿宋"/>
                      <w:b/>
                    </w:rPr>
                  </w:pPr>
                  <w:r>
                    <w:rPr>
                      <w:rFonts w:eastAsia="仿宋"/>
                      <w:b/>
                    </w:rPr>
                    <w:t>来源</w:t>
                  </w:r>
                </w:p>
              </w:tc>
              <w:tc>
                <w:tcPr>
                  <w:tcW w:w="632" w:type="dxa"/>
                  <w:vMerge w:val="restart"/>
                  <w:vAlign w:val="center"/>
                </w:tcPr>
                <w:p>
                  <w:pPr>
                    <w:pStyle w:val="40"/>
                    <w:snapToGrid w:val="0"/>
                    <w:rPr>
                      <w:rFonts w:eastAsia="仿宋"/>
                      <w:b/>
                    </w:rPr>
                  </w:pPr>
                  <w:r>
                    <w:rPr>
                      <w:rFonts w:eastAsia="仿宋"/>
                      <w:b/>
                    </w:rPr>
                    <w:t>形态</w:t>
                  </w:r>
                </w:p>
              </w:tc>
              <w:tc>
                <w:tcPr>
                  <w:tcW w:w="1367" w:type="dxa"/>
                  <w:vMerge w:val="restart"/>
                  <w:vAlign w:val="center"/>
                </w:tcPr>
                <w:p>
                  <w:pPr>
                    <w:pStyle w:val="40"/>
                    <w:snapToGrid w:val="0"/>
                    <w:rPr>
                      <w:rFonts w:eastAsia="仿宋"/>
                      <w:b/>
                    </w:rPr>
                  </w:pPr>
                  <w:r>
                    <w:rPr>
                      <w:rFonts w:eastAsia="仿宋"/>
                      <w:b/>
                    </w:rPr>
                    <w:t>主要成分</w:t>
                  </w:r>
                </w:p>
              </w:tc>
              <w:tc>
                <w:tcPr>
                  <w:tcW w:w="848" w:type="dxa"/>
                  <w:vMerge w:val="restart"/>
                  <w:vAlign w:val="center"/>
                </w:tcPr>
                <w:p>
                  <w:pPr>
                    <w:pStyle w:val="40"/>
                    <w:snapToGrid w:val="0"/>
                    <w:rPr>
                      <w:rFonts w:eastAsia="仿宋"/>
                      <w:b/>
                    </w:rPr>
                  </w:pPr>
                  <w:r>
                    <w:rPr>
                      <w:rFonts w:eastAsia="仿宋"/>
                      <w:b/>
                    </w:rPr>
                    <w:t>产生量（t/a）</w:t>
                  </w:r>
                </w:p>
              </w:tc>
              <w:tc>
                <w:tcPr>
                  <w:tcW w:w="2897" w:type="dxa"/>
                  <w:gridSpan w:val="3"/>
                  <w:vAlign w:val="center"/>
                </w:tcPr>
                <w:p>
                  <w:pPr>
                    <w:pStyle w:val="40"/>
                    <w:snapToGrid w:val="0"/>
                    <w:rPr>
                      <w:rFonts w:eastAsia="仿宋"/>
                      <w:b/>
                    </w:rPr>
                  </w:pPr>
                  <w:r>
                    <w:rPr>
                      <w:rFonts w:eastAsia="仿宋"/>
                      <w:b/>
                    </w:rPr>
                    <w:t>判别种类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18" w:type="dxa"/>
                  <w:vMerge w:val="continue"/>
                  <w:vAlign w:val="center"/>
                </w:tcPr>
                <w:p>
                  <w:pPr>
                    <w:pStyle w:val="40"/>
                    <w:snapToGrid w:val="0"/>
                    <w:rPr>
                      <w:rFonts w:eastAsia="仿宋"/>
                      <w:b/>
                    </w:rPr>
                  </w:pPr>
                </w:p>
              </w:tc>
              <w:tc>
                <w:tcPr>
                  <w:tcW w:w="1020" w:type="dxa"/>
                  <w:vMerge w:val="continue"/>
                  <w:vAlign w:val="center"/>
                </w:tcPr>
                <w:p>
                  <w:pPr>
                    <w:pStyle w:val="40"/>
                    <w:snapToGrid w:val="0"/>
                    <w:rPr>
                      <w:rFonts w:eastAsia="仿宋"/>
                      <w:b/>
                    </w:rPr>
                  </w:pPr>
                </w:p>
              </w:tc>
              <w:tc>
                <w:tcPr>
                  <w:tcW w:w="773" w:type="dxa"/>
                  <w:vMerge w:val="continue"/>
                  <w:vAlign w:val="center"/>
                </w:tcPr>
                <w:p>
                  <w:pPr>
                    <w:pStyle w:val="40"/>
                    <w:snapToGrid w:val="0"/>
                    <w:rPr>
                      <w:rFonts w:eastAsia="仿宋"/>
                      <w:b/>
                    </w:rPr>
                  </w:pPr>
                </w:p>
              </w:tc>
              <w:tc>
                <w:tcPr>
                  <w:tcW w:w="632" w:type="dxa"/>
                  <w:vMerge w:val="continue"/>
                  <w:vAlign w:val="center"/>
                </w:tcPr>
                <w:p>
                  <w:pPr>
                    <w:pStyle w:val="40"/>
                    <w:snapToGrid w:val="0"/>
                    <w:rPr>
                      <w:rFonts w:eastAsia="仿宋"/>
                      <w:b/>
                    </w:rPr>
                  </w:pPr>
                </w:p>
              </w:tc>
              <w:tc>
                <w:tcPr>
                  <w:tcW w:w="1367" w:type="dxa"/>
                  <w:vMerge w:val="continue"/>
                  <w:vAlign w:val="center"/>
                </w:tcPr>
                <w:p>
                  <w:pPr>
                    <w:pStyle w:val="40"/>
                    <w:snapToGrid w:val="0"/>
                    <w:rPr>
                      <w:rFonts w:eastAsia="仿宋"/>
                      <w:b/>
                    </w:rPr>
                  </w:pPr>
                </w:p>
              </w:tc>
              <w:tc>
                <w:tcPr>
                  <w:tcW w:w="848" w:type="dxa"/>
                  <w:vMerge w:val="continue"/>
                  <w:vAlign w:val="center"/>
                </w:tcPr>
                <w:p>
                  <w:pPr>
                    <w:pStyle w:val="40"/>
                    <w:snapToGrid w:val="0"/>
                    <w:rPr>
                      <w:rFonts w:eastAsia="仿宋"/>
                      <w:b/>
                    </w:rPr>
                  </w:pPr>
                </w:p>
              </w:tc>
              <w:tc>
                <w:tcPr>
                  <w:tcW w:w="789" w:type="dxa"/>
                  <w:vAlign w:val="center"/>
                </w:tcPr>
                <w:p>
                  <w:pPr>
                    <w:pStyle w:val="40"/>
                    <w:snapToGrid w:val="0"/>
                    <w:rPr>
                      <w:rFonts w:eastAsia="仿宋"/>
                      <w:b/>
                    </w:rPr>
                  </w:pPr>
                  <w:r>
                    <w:rPr>
                      <w:rFonts w:eastAsia="仿宋"/>
                      <w:b/>
                      <w:bCs/>
                    </w:rPr>
                    <w:t>固体废物</w:t>
                  </w:r>
                </w:p>
              </w:tc>
              <w:tc>
                <w:tcPr>
                  <w:tcW w:w="810" w:type="dxa"/>
                  <w:vAlign w:val="center"/>
                </w:tcPr>
                <w:p>
                  <w:pPr>
                    <w:pStyle w:val="40"/>
                    <w:snapToGrid w:val="0"/>
                    <w:rPr>
                      <w:rFonts w:eastAsia="仿宋"/>
                      <w:b/>
                    </w:rPr>
                  </w:pPr>
                  <w:r>
                    <w:rPr>
                      <w:rFonts w:eastAsia="仿宋"/>
                      <w:b/>
                      <w:bCs/>
                    </w:rPr>
                    <w:t>副产品</w:t>
                  </w:r>
                </w:p>
              </w:tc>
              <w:tc>
                <w:tcPr>
                  <w:tcW w:w="1298" w:type="dxa"/>
                  <w:vAlign w:val="center"/>
                </w:tcPr>
                <w:p>
                  <w:pPr>
                    <w:pStyle w:val="40"/>
                    <w:snapToGrid w:val="0"/>
                    <w:rPr>
                      <w:rFonts w:eastAsia="仿宋"/>
                      <w:b/>
                    </w:rPr>
                  </w:pPr>
                  <w:r>
                    <w:rPr>
                      <w:rFonts w:eastAsia="仿宋"/>
                      <w:b/>
                      <w:bCs/>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18" w:type="dxa"/>
                  <w:vAlign w:val="center"/>
                </w:tcPr>
                <w:p>
                  <w:pPr>
                    <w:pStyle w:val="40"/>
                    <w:snapToGrid w:val="0"/>
                    <w:rPr>
                      <w:rFonts w:eastAsia="仿宋"/>
                    </w:rPr>
                  </w:pPr>
                  <w:r>
                    <w:rPr>
                      <w:rFonts w:eastAsia="仿宋"/>
                    </w:rPr>
                    <w:t>1</w:t>
                  </w:r>
                </w:p>
              </w:tc>
              <w:tc>
                <w:tcPr>
                  <w:tcW w:w="1020" w:type="dxa"/>
                  <w:vAlign w:val="center"/>
                </w:tcPr>
                <w:p>
                  <w:pPr>
                    <w:pStyle w:val="40"/>
                    <w:snapToGrid w:val="0"/>
                    <w:rPr>
                      <w:rFonts w:eastAsia="仿宋"/>
                    </w:rPr>
                  </w:pPr>
                  <w:r>
                    <w:rPr>
                      <w:rFonts w:eastAsia="仿宋"/>
                    </w:rPr>
                    <w:t>生活垃圾</w:t>
                  </w:r>
                </w:p>
              </w:tc>
              <w:tc>
                <w:tcPr>
                  <w:tcW w:w="773" w:type="dxa"/>
                  <w:vAlign w:val="center"/>
                </w:tcPr>
                <w:p>
                  <w:pPr>
                    <w:pStyle w:val="40"/>
                    <w:snapToGrid w:val="0"/>
                    <w:rPr>
                      <w:rFonts w:eastAsia="仿宋"/>
                    </w:rPr>
                  </w:pPr>
                  <w:r>
                    <w:rPr>
                      <w:rFonts w:eastAsia="仿宋"/>
                    </w:rPr>
                    <w:t>职工生活</w:t>
                  </w:r>
                </w:p>
              </w:tc>
              <w:tc>
                <w:tcPr>
                  <w:tcW w:w="632" w:type="dxa"/>
                  <w:vAlign w:val="center"/>
                </w:tcPr>
                <w:p>
                  <w:pPr>
                    <w:pStyle w:val="40"/>
                    <w:snapToGrid w:val="0"/>
                    <w:rPr>
                      <w:rFonts w:eastAsia="仿宋"/>
                    </w:rPr>
                  </w:pPr>
                  <w:r>
                    <w:rPr>
                      <w:rFonts w:eastAsia="仿宋"/>
                    </w:rPr>
                    <w:t>固</w:t>
                  </w:r>
                </w:p>
              </w:tc>
              <w:tc>
                <w:tcPr>
                  <w:tcW w:w="1367" w:type="dxa"/>
                  <w:vAlign w:val="center"/>
                </w:tcPr>
                <w:p>
                  <w:pPr>
                    <w:pStyle w:val="40"/>
                    <w:snapToGrid w:val="0"/>
                    <w:rPr>
                      <w:rFonts w:eastAsia="仿宋"/>
                    </w:rPr>
                  </w:pPr>
                  <w:r>
                    <w:rPr>
                      <w:rFonts w:eastAsia="仿宋"/>
                    </w:rPr>
                    <w:t>废办公用品、废纸、瓜壳果皮</w:t>
                  </w:r>
                </w:p>
              </w:tc>
              <w:tc>
                <w:tcPr>
                  <w:tcW w:w="848" w:type="dxa"/>
                  <w:vAlign w:val="center"/>
                </w:tcPr>
                <w:p>
                  <w:pPr>
                    <w:pStyle w:val="40"/>
                    <w:snapToGrid w:val="0"/>
                    <w:rPr>
                      <w:rFonts w:eastAsia="仿宋"/>
                    </w:rPr>
                  </w:pPr>
                  <w:r>
                    <w:rPr>
                      <w:rFonts w:hint="eastAsia" w:eastAsia="仿宋"/>
                    </w:rPr>
                    <w:t>3</w:t>
                  </w:r>
                </w:p>
              </w:tc>
              <w:tc>
                <w:tcPr>
                  <w:tcW w:w="789" w:type="dxa"/>
                  <w:vAlign w:val="center"/>
                </w:tcPr>
                <w:p>
                  <w:pPr>
                    <w:pStyle w:val="40"/>
                    <w:snapToGrid w:val="0"/>
                    <w:rPr>
                      <w:rFonts w:eastAsia="仿宋"/>
                    </w:rPr>
                  </w:pPr>
                  <w:r>
                    <w:rPr>
                      <w:rFonts w:eastAsia="仿宋"/>
                      <w:bCs/>
                    </w:rPr>
                    <w:t>√</w:t>
                  </w:r>
                </w:p>
              </w:tc>
              <w:tc>
                <w:tcPr>
                  <w:tcW w:w="810" w:type="dxa"/>
                  <w:vAlign w:val="center"/>
                </w:tcPr>
                <w:p>
                  <w:pPr>
                    <w:pStyle w:val="40"/>
                    <w:snapToGrid w:val="0"/>
                    <w:rPr>
                      <w:rFonts w:eastAsia="仿宋"/>
                    </w:rPr>
                  </w:pPr>
                  <w:r>
                    <w:rPr>
                      <w:rFonts w:eastAsia="仿宋"/>
                    </w:rPr>
                    <w:t>/</w:t>
                  </w:r>
                </w:p>
              </w:tc>
              <w:tc>
                <w:tcPr>
                  <w:tcW w:w="1298" w:type="dxa"/>
                  <w:vMerge w:val="restart"/>
                  <w:vAlign w:val="center"/>
                </w:tcPr>
                <w:p>
                  <w:pPr>
                    <w:pStyle w:val="40"/>
                    <w:snapToGrid w:val="0"/>
                    <w:rPr>
                      <w:rFonts w:eastAsia="仿宋"/>
                    </w:rPr>
                  </w:pPr>
                  <w:r>
                    <w:rPr>
                      <w:rFonts w:eastAsia="仿宋"/>
                    </w:rPr>
                    <w:t>《固体废物鉴别标准通则》（GB34330- 2017）和《国家危险废物名录》（2021）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18" w:type="dxa"/>
                  <w:vAlign w:val="center"/>
                </w:tcPr>
                <w:p>
                  <w:pPr>
                    <w:pStyle w:val="40"/>
                    <w:snapToGrid w:val="0"/>
                    <w:rPr>
                      <w:rFonts w:eastAsia="仿宋"/>
                    </w:rPr>
                  </w:pPr>
                  <w:r>
                    <w:rPr>
                      <w:rFonts w:hint="eastAsia" w:eastAsia="仿宋"/>
                    </w:rPr>
                    <w:t>2</w:t>
                  </w:r>
                </w:p>
              </w:tc>
              <w:tc>
                <w:tcPr>
                  <w:tcW w:w="1020" w:type="dxa"/>
                  <w:vAlign w:val="center"/>
                </w:tcPr>
                <w:p>
                  <w:pPr>
                    <w:pStyle w:val="40"/>
                    <w:snapToGrid w:val="0"/>
                    <w:rPr>
                      <w:rFonts w:eastAsia="仿宋"/>
                    </w:rPr>
                  </w:pPr>
                  <w:r>
                    <w:rPr>
                      <w:rFonts w:hint="eastAsia" w:eastAsia="仿宋"/>
                    </w:rPr>
                    <w:t>废PE膜</w:t>
                  </w:r>
                </w:p>
              </w:tc>
              <w:tc>
                <w:tcPr>
                  <w:tcW w:w="773" w:type="dxa"/>
                  <w:vAlign w:val="center"/>
                </w:tcPr>
                <w:p>
                  <w:pPr>
                    <w:pStyle w:val="40"/>
                    <w:snapToGrid w:val="0"/>
                    <w:rPr>
                      <w:rFonts w:eastAsia="仿宋"/>
                    </w:rPr>
                  </w:pPr>
                  <w:r>
                    <w:rPr>
                      <w:rFonts w:hint="eastAsia" w:eastAsia="仿宋"/>
                    </w:rPr>
                    <w:t>生产</w:t>
                  </w:r>
                </w:p>
              </w:tc>
              <w:tc>
                <w:tcPr>
                  <w:tcW w:w="632" w:type="dxa"/>
                  <w:vAlign w:val="center"/>
                </w:tcPr>
                <w:p>
                  <w:pPr>
                    <w:pStyle w:val="40"/>
                    <w:snapToGrid w:val="0"/>
                    <w:rPr>
                      <w:rFonts w:eastAsia="仿宋"/>
                    </w:rPr>
                  </w:pPr>
                  <w:r>
                    <w:rPr>
                      <w:rFonts w:hint="eastAsia" w:eastAsia="仿宋"/>
                    </w:rPr>
                    <w:t>固</w:t>
                  </w:r>
                </w:p>
              </w:tc>
              <w:tc>
                <w:tcPr>
                  <w:tcW w:w="1367" w:type="dxa"/>
                  <w:vAlign w:val="center"/>
                </w:tcPr>
                <w:p>
                  <w:pPr>
                    <w:pStyle w:val="40"/>
                    <w:snapToGrid w:val="0"/>
                    <w:rPr>
                      <w:rFonts w:eastAsia="仿宋"/>
                    </w:rPr>
                  </w:pPr>
                  <w:r>
                    <w:rPr>
                      <w:rFonts w:hint="eastAsia" w:eastAsia="仿宋"/>
                    </w:rPr>
                    <w:t>纤维、树脂</w:t>
                  </w:r>
                </w:p>
              </w:tc>
              <w:tc>
                <w:tcPr>
                  <w:tcW w:w="848" w:type="dxa"/>
                  <w:vAlign w:val="center"/>
                </w:tcPr>
                <w:p>
                  <w:pPr>
                    <w:pStyle w:val="40"/>
                    <w:snapToGrid w:val="0"/>
                    <w:rPr>
                      <w:rFonts w:eastAsia="仿宋"/>
                    </w:rPr>
                  </w:pPr>
                  <w:r>
                    <w:rPr>
                      <w:rFonts w:hint="eastAsia" w:eastAsia="仿宋"/>
                    </w:rPr>
                    <w:t>0.5</w:t>
                  </w:r>
                </w:p>
              </w:tc>
              <w:tc>
                <w:tcPr>
                  <w:tcW w:w="789" w:type="dxa"/>
                  <w:vAlign w:val="center"/>
                </w:tcPr>
                <w:p>
                  <w:pPr>
                    <w:pStyle w:val="40"/>
                    <w:snapToGrid w:val="0"/>
                    <w:rPr>
                      <w:rFonts w:eastAsia="仿宋"/>
                      <w:bCs/>
                    </w:rPr>
                  </w:pPr>
                  <w:r>
                    <w:rPr>
                      <w:rFonts w:eastAsia="仿宋"/>
                      <w:bCs/>
                    </w:rPr>
                    <w:t>√</w:t>
                  </w:r>
                </w:p>
              </w:tc>
              <w:tc>
                <w:tcPr>
                  <w:tcW w:w="810" w:type="dxa"/>
                  <w:vAlign w:val="center"/>
                </w:tcPr>
                <w:p>
                  <w:pPr>
                    <w:pStyle w:val="40"/>
                    <w:snapToGrid w:val="0"/>
                    <w:rPr>
                      <w:rFonts w:eastAsia="仿宋"/>
                    </w:rPr>
                  </w:pPr>
                  <w:r>
                    <w:rPr>
                      <w:rFonts w:hint="eastAsia" w:eastAsia="仿宋"/>
                    </w:rPr>
                    <w:t>/</w:t>
                  </w:r>
                </w:p>
              </w:tc>
              <w:tc>
                <w:tcPr>
                  <w:tcW w:w="1298" w:type="dxa"/>
                  <w:vMerge w:val="continue"/>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18" w:type="dxa"/>
                  <w:vAlign w:val="center"/>
                </w:tcPr>
                <w:p>
                  <w:pPr>
                    <w:pStyle w:val="40"/>
                    <w:snapToGrid w:val="0"/>
                    <w:rPr>
                      <w:rFonts w:eastAsia="仿宋"/>
                    </w:rPr>
                  </w:pPr>
                  <w:r>
                    <w:rPr>
                      <w:rFonts w:hint="eastAsia" w:eastAsia="仿宋"/>
                    </w:rPr>
                    <w:t>3</w:t>
                  </w:r>
                </w:p>
              </w:tc>
              <w:tc>
                <w:tcPr>
                  <w:tcW w:w="1020" w:type="dxa"/>
                  <w:vAlign w:val="center"/>
                </w:tcPr>
                <w:p>
                  <w:pPr>
                    <w:pStyle w:val="40"/>
                    <w:snapToGrid w:val="0"/>
                    <w:rPr>
                      <w:rFonts w:eastAsia="仿宋"/>
                    </w:rPr>
                  </w:pPr>
                  <w:r>
                    <w:rPr>
                      <w:rFonts w:hint="eastAsia" w:eastAsia="仿宋"/>
                    </w:rPr>
                    <w:t>废离型纸</w:t>
                  </w:r>
                </w:p>
              </w:tc>
              <w:tc>
                <w:tcPr>
                  <w:tcW w:w="773" w:type="dxa"/>
                  <w:vAlign w:val="center"/>
                </w:tcPr>
                <w:p>
                  <w:pPr>
                    <w:pStyle w:val="40"/>
                    <w:snapToGrid w:val="0"/>
                    <w:rPr>
                      <w:rFonts w:eastAsia="仿宋"/>
                    </w:rPr>
                  </w:pPr>
                  <w:r>
                    <w:rPr>
                      <w:rFonts w:hint="eastAsia" w:eastAsia="仿宋"/>
                    </w:rPr>
                    <w:t>生产</w:t>
                  </w:r>
                </w:p>
              </w:tc>
              <w:tc>
                <w:tcPr>
                  <w:tcW w:w="632" w:type="dxa"/>
                  <w:vAlign w:val="center"/>
                </w:tcPr>
                <w:p>
                  <w:pPr>
                    <w:pStyle w:val="40"/>
                    <w:snapToGrid w:val="0"/>
                    <w:rPr>
                      <w:rFonts w:eastAsia="仿宋"/>
                    </w:rPr>
                  </w:pPr>
                  <w:r>
                    <w:rPr>
                      <w:rFonts w:hint="eastAsia" w:eastAsia="仿宋"/>
                    </w:rPr>
                    <w:t>固</w:t>
                  </w:r>
                </w:p>
              </w:tc>
              <w:tc>
                <w:tcPr>
                  <w:tcW w:w="1367" w:type="dxa"/>
                  <w:vAlign w:val="center"/>
                </w:tcPr>
                <w:p>
                  <w:pPr>
                    <w:pStyle w:val="40"/>
                    <w:snapToGrid w:val="0"/>
                    <w:rPr>
                      <w:rFonts w:eastAsia="仿宋"/>
                    </w:rPr>
                  </w:pPr>
                  <w:r>
                    <w:rPr>
                      <w:rFonts w:hint="eastAsia" w:eastAsia="仿宋"/>
                    </w:rPr>
                    <w:t>纤维、树脂</w:t>
                  </w:r>
                </w:p>
              </w:tc>
              <w:tc>
                <w:tcPr>
                  <w:tcW w:w="848" w:type="dxa"/>
                  <w:vAlign w:val="center"/>
                </w:tcPr>
                <w:p>
                  <w:pPr>
                    <w:pStyle w:val="40"/>
                    <w:snapToGrid w:val="0"/>
                    <w:rPr>
                      <w:rFonts w:eastAsia="仿宋"/>
                    </w:rPr>
                  </w:pPr>
                  <w:r>
                    <w:rPr>
                      <w:rFonts w:hint="eastAsia" w:eastAsia="仿宋"/>
                    </w:rPr>
                    <w:t>1</w:t>
                  </w:r>
                </w:p>
              </w:tc>
              <w:tc>
                <w:tcPr>
                  <w:tcW w:w="789" w:type="dxa"/>
                  <w:vAlign w:val="center"/>
                </w:tcPr>
                <w:p>
                  <w:pPr>
                    <w:pStyle w:val="40"/>
                    <w:snapToGrid w:val="0"/>
                    <w:rPr>
                      <w:rFonts w:eastAsia="仿宋"/>
                      <w:bCs/>
                    </w:rPr>
                  </w:pPr>
                  <w:r>
                    <w:rPr>
                      <w:rFonts w:eastAsia="仿宋"/>
                      <w:bCs/>
                    </w:rPr>
                    <w:t>√</w:t>
                  </w:r>
                </w:p>
              </w:tc>
              <w:tc>
                <w:tcPr>
                  <w:tcW w:w="810" w:type="dxa"/>
                  <w:vAlign w:val="center"/>
                </w:tcPr>
                <w:p>
                  <w:pPr>
                    <w:pStyle w:val="40"/>
                    <w:snapToGrid w:val="0"/>
                    <w:rPr>
                      <w:rFonts w:eastAsia="仿宋"/>
                    </w:rPr>
                  </w:pPr>
                  <w:r>
                    <w:rPr>
                      <w:rFonts w:hint="eastAsia" w:eastAsia="仿宋"/>
                    </w:rPr>
                    <w:t>/</w:t>
                  </w:r>
                </w:p>
              </w:tc>
              <w:tc>
                <w:tcPr>
                  <w:tcW w:w="1298" w:type="dxa"/>
                  <w:vMerge w:val="continue"/>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18" w:type="dxa"/>
                  <w:vAlign w:val="center"/>
                </w:tcPr>
                <w:p>
                  <w:pPr>
                    <w:pStyle w:val="40"/>
                    <w:snapToGrid w:val="0"/>
                    <w:rPr>
                      <w:rFonts w:eastAsia="仿宋"/>
                    </w:rPr>
                  </w:pPr>
                  <w:r>
                    <w:rPr>
                      <w:rFonts w:hint="eastAsia" w:eastAsia="仿宋"/>
                    </w:rPr>
                    <w:t>4</w:t>
                  </w:r>
                </w:p>
              </w:tc>
              <w:tc>
                <w:tcPr>
                  <w:tcW w:w="1020" w:type="dxa"/>
                  <w:vAlign w:val="center"/>
                </w:tcPr>
                <w:p>
                  <w:pPr>
                    <w:pStyle w:val="40"/>
                    <w:snapToGrid w:val="0"/>
                    <w:rPr>
                      <w:rFonts w:eastAsia="仿宋"/>
                    </w:rPr>
                  </w:pPr>
                  <w:r>
                    <w:rPr>
                      <w:rFonts w:eastAsia="仿宋"/>
                    </w:rPr>
                    <w:t>废活性炭</w:t>
                  </w:r>
                </w:p>
              </w:tc>
              <w:tc>
                <w:tcPr>
                  <w:tcW w:w="773" w:type="dxa"/>
                  <w:vAlign w:val="center"/>
                </w:tcPr>
                <w:p>
                  <w:pPr>
                    <w:pStyle w:val="40"/>
                    <w:snapToGrid w:val="0"/>
                    <w:rPr>
                      <w:rFonts w:eastAsia="仿宋"/>
                    </w:rPr>
                  </w:pPr>
                  <w:r>
                    <w:rPr>
                      <w:rFonts w:hint="eastAsia" w:eastAsia="仿宋"/>
                    </w:rPr>
                    <w:t>废气处理</w:t>
                  </w:r>
                </w:p>
              </w:tc>
              <w:tc>
                <w:tcPr>
                  <w:tcW w:w="632" w:type="dxa"/>
                  <w:vAlign w:val="center"/>
                </w:tcPr>
                <w:p>
                  <w:pPr>
                    <w:pStyle w:val="40"/>
                    <w:snapToGrid w:val="0"/>
                    <w:rPr>
                      <w:rFonts w:eastAsia="仿宋"/>
                    </w:rPr>
                  </w:pPr>
                  <w:r>
                    <w:rPr>
                      <w:rFonts w:eastAsia="仿宋"/>
                    </w:rPr>
                    <w:t>固</w:t>
                  </w:r>
                </w:p>
              </w:tc>
              <w:tc>
                <w:tcPr>
                  <w:tcW w:w="1367" w:type="dxa"/>
                  <w:vAlign w:val="center"/>
                </w:tcPr>
                <w:p>
                  <w:pPr>
                    <w:pStyle w:val="40"/>
                    <w:snapToGrid w:val="0"/>
                    <w:rPr>
                      <w:rFonts w:eastAsia="仿宋"/>
                    </w:rPr>
                  </w:pPr>
                  <w:r>
                    <w:rPr>
                      <w:rFonts w:eastAsia="仿宋"/>
                    </w:rPr>
                    <w:t>活性炭、有机物</w:t>
                  </w:r>
                </w:p>
              </w:tc>
              <w:tc>
                <w:tcPr>
                  <w:tcW w:w="848" w:type="dxa"/>
                  <w:vAlign w:val="center"/>
                </w:tcPr>
                <w:p>
                  <w:pPr>
                    <w:pStyle w:val="40"/>
                    <w:snapToGrid w:val="0"/>
                    <w:rPr>
                      <w:rFonts w:hint="default" w:eastAsia="仿宋"/>
                      <w:lang w:val="en-US" w:eastAsia="zh-CN"/>
                    </w:rPr>
                  </w:pPr>
                  <w:r>
                    <w:rPr>
                      <w:rFonts w:hint="eastAsia" w:eastAsia="仿宋"/>
                      <w:lang w:val="en-US" w:eastAsia="zh-CN"/>
                    </w:rPr>
                    <w:t>6.53</w:t>
                  </w:r>
                </w:p>
              </w:tc>
              <w:tc>
                <w:tcPr>
                  <w:tcW w:w="789" w:type="dxa"/>
                  <w:vAlign w:val="center"/>
                </w:tcPr>
                <w:p>
                  <w:pPr>
                    <w:pStyle w:val="40"/>
                    <w:snapToGrid w:val="0"/>
                    <w:rPr>
                      <w:rFonts w:eastAsia="仿宋"/>
                      <w:bCs/>
                    </w:rPr>
                  </w:pPr>
                  <w:r>
                    <w:rPr>
                      <w:rFonts w:eastAsia="仿宋"/>
                      <w:bCs/>
                    </w:rPr>
                    <w:t>√</w:t>
                  </w:r>
                </w:p>
              </w:tc>
              <w:tc>
                <w:tcPr>
                  <w:tcW w:w="810" w:type="dxa"/>
                  <w:vAlign w:val="center"/>
                </w:tcPr>
                <w:p>
                  <w:pPr>
                    <w:pStyle w:val="40"/>
                    <w:snapToGrid w:val="0"/>
                    <w:rPr>
                      <w:rFonts w:eastAsia="仿宋"/>
                    </w:rPr>
                  </w:pPr>
                  <w:r>
                    <w:rPr>
                      <w:rFonts w:eastAsia="仿宋"/>
                    </w:rPr>
                    <w:t>/</w:t>
                  </w:r>
                </w:p>
              </w:tc>
              <w:tc>
                <w:tcPr>
                  <w:tcW w:w="1298" w:type="dxa"/>
                  <w:vMerge w:val="continue"/>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18" w:type="dxa"/>
                  <w:vAlign w:val="center"/>
                </w:tcPr>
                <w:p>
                  <w:pPr>
                    <w:pStyle w:val="40"/>
                    <w:snapToGrid w:val="0"/>
                    <w:rPr>
                      <w:rFonts w:eastAsia="仿宋"/>
                    </w:rPr>
                  </w:pPr>
                  <w:r>
                    <w:rPr>
                      <w:rFonts w:hint="eastAsia" w:eastAsia="仿宋"/>
                    </w:rPr>
                    <w:t>5</w:t>
                  </w:r>
                </w:p>
              </w:tc>
              <w:tc>
                <w:tcPr>
                  <w:tcW w:w="1020" w:type="dxa"/>
                  <w:vAlign w:val="center"/>
                </w:tcPr>
                <w:p>
                  <w:pPr>
                    <w:pStyle w:val="40"/>
                    <w:snapToGrid w:val="0"/>
                    <w:rPr>
                      <w:rFonts w:eastAsia="仿宋"/>
                    </w:rPr>
                  </w:pPr>
                  <w:r>
                    <w:rPr>
                      <w:rFonts w:eastAsia="仿宋"/>
                    </w:rPr>
                    <w:t>废包装桶</w:t>
                  </w:r>
                </w:p>
              </w:tc>
              <w:tc>
                <w:tcPr>
                  <w:tcW w:w="773" w:type="dxa"/>
                  <w:vAlign w:val="center"/>
                </w:tcPr>
                <w:p>
                  <w:pPr>
                    <w:pStyle w:val="40"/>
                    <w:snapToGrid w:val="0"/>
                    <w:rPr>
                      <w:rFonts w:eastAsia="仿宋"/>
                    </w:rPr>
                  </w:pPr>
                  <w:r>
                    <w:rPr>
                      <w:rFonts w:eastAsia="仿宋"/>
                    </w:rPr>
                    <w:t>原料包装</w:t>
                  </w:r>
                </w:p>
              </w:tc>
              <w:tc>
                <w:tcPr>
                  <w:tcW w:w="632" w:type="dxa"/>
                  <w:vAlign w:val="center"/>
                </w:tcPr>
                <w:p>
                  <w:pPr>
                    <w:pStyle w:val="40"/>
                    <w:snapToGrid w:val="0"/>
                    <w:rPr>
                      <w:rFonts w:eastAsia="仿宋"/>
                    </w:rPr>
                  </w:pPr>
                  <w:r>
                    <w:rPr>
                      <w:rFonts w:eastAsia="仿宋"/>
                    </w:rPr>
                    <w:t>固</w:t>
                  </w:r>
                </w:p>
              </w:tc>
              <w:tc>
                <w:tcPr>
                  <w:tcW w:w="1367" w:type="dxa"/>
                  <w:vAlign w:val="center"/>
                </w:tcPr>
                <w:p>
                  <w:pPr>
                    <w:pStyle w:val="40"/>
                    <w:snapToGrid w:val="0"/>
                    <w:rPr>
                      <w:rFonts w:eastAsia="仿宋"/>
                    </w:rPr>
                  </w:pPr>
                  <w:r>
                    <w:rPr>
                      <w:rFonts w:eastAsia="仿宋"/>
                    </w:rPr>
                    <w:t>铁、树脂</w:t>
                  </w:r>
                </w:p>
              </w:tc>
              <w:tc>
                <w:tcPr>
                  <w:tcW w:w="848" w:type="dxa"/>
                  <w:vAlign w:val="center"/>
                </w:tcPr>
                <w:p>
                  <w:pPr>
                    <w:pStyle w:val="40"/>
                    <w:snapToGrid w:val="0"/>
                    <w:rPr>
                      <w:rFonts w:eastAsia="仿宋"/>
                    </w:rPr>
                  </w:pPr>
                  <w:r>
                    <w:rPr>
                      <w:rFonts w:eastAsia="仿宋"/>
                    </w:rPr>
                    <w:t>0.1</w:t>
                  </w:r>
                  <w:r>
                    <w:rPr>
                      <w:rFonts w:hint="eastAsia" w:eastAsia="仿宋"/>
                    </w:rPr>
                    <w:t>058</w:t>
                  </w:r>
                </w:p>
              </w:tc>
              <w:tc>
                <w:tcPr>
                  <w:tcW w:w="789" w:type="dxa"/>
                  <w:vAlign w:val="center"/>
                </w:tcPr>
                <w:p>
                  <w:pPr>
                    <w:pStyle w:val="40"/>
                    <w:snapToGrid w:val="0"/>
                    <w:rPr>
                      <w:rFonts w:eastAsia="仿宋"/>
                      <w:bCs/>
                    </w:rPr>
                  </w:pPr>
                  <w:r>
                    <w:rPr>
                      <w:rFonts w:eastAsia="仿宋"/>
                      <w:bCs/>
                    </w:rPr>
                    <w:t>√</w:t>
                  </w:r>
                </w:p>
              </w:tc>
              <w:tc>
                <w:tcPr>
                  <w:tcW w:w="810" w:type="dxa"/>
                  <w:vAlign w:val="center"/>
                </w:tcPr>
                <w:p>
                  <w:pPr>
                    <w:pStyle w:val="40"/>
                    <w:snapToGrid w:val="0"/>
                    <w:rPr>
                      <w:rFonts w:eastAsia="仿宋"/>
                    </w:rPr>
                  </w:pPr>
                  <w:r>
                    <w:rPr>
                      <w:rFonts w:eastAsia="仿宋"/>
                    </w:rPr>
                    <w:t>/</w:t>
                  </w:r>
                </w:p>
              </w:tc>
              <w:tc>
                <w:tcPr>
                  <w:tcW w:w="1298" w:type="dxa"/>
                  <w:vMerge w:val="continue"/>
                  <w:vAlign w:val="center"/>
                </w:tcPr>
                <w:p>
                  <w:pPr>
                    <w:pStyle w:val="40"/>
                    <w:snapToGrid w:val="0"/>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18" w:type="dxa"/>
                  <w:vAlign w:val="center"/>
                </w:tcPr>
                <w:p>
                  <w:pPr>
                    <w:pStyle w:val="40"/>
                    <w:snapToGrid w:val="0"/>
                    <w:rPr>
                      <w:rFonts w:eastAsia="仿宋"/>
                    </w:rPr>
                  </w:pPr>
                  <w:r>
                    <w:rPr>
                      <w:rFonts w:hint="eastAsia" w:eastAsia="仿宋"/>
                    </w:rPr>
                    <w:t>6</w:t>
                  </w:r>
                </w:p>
              </w:tc>
              <w:tc>
                <w:tcPr>
                  <w:tcW w:w="1020" w:type="dxa"/>
                  <w:vAlign w:val="center"/>
                </w:tcPr>
                <w:p>
                  <w:pPr>
                    <w:pStyle w:val="40"/>
                    <w:snapToGrid w:val="0"/>
                    <w:rPr>
                      <w:rFonts w:eastAsia="仿宋"/>
                    </w:rPr>
                  </w:pPr>
                  <w:r>
                    <w:rPr>
                      <w:rFonts w:eastAsia="仿宋"/>
                    </w:rPr>
                    <w:t>废抹布、手套</w:t>
                  </w:r>
                </w:p>
              </w:tc>
              <w:tc>
                <w:tcPr>
                  <w:tcW w:w="773" w:type="dxa"/>
                  <w:vAlign w:val="center"/>
                </w:tcPr>
                <w:p>
                  <w:pPr>
                    <w:pStyle w:val="40"/>
                    <w:snapToGrid w:val="0"/>
                    <w:rPr>
                      <w:rFonts w:eastAsia="仿宋"/>
                    </w:rPr>
                  </w:pPr>
                  <w:r>
                    <w:rPr>
                      <w:rFonts w:eastAsia="仿宋"/>
                    </w:rPr>
                    <w:t>生产</w:t>
                  </w:r>
                </w:p>
              </w:tc>
              <w:tc>
                <w:tcPr>
                  <w:tcW w:w="632" w:type="dxa"/>
                  <w:vAlign w:val="center"/>
                </w:tcPr>
                <w:p>
                  <w:pPr>
                    <w:pStyle w:val="40"/>
                    <w:snapToGrid w:val="0"/>
                    <w:rPr>
                      <w:rFonts w:eastAsia="仿宋"/>
                    </w:rPr>
                  </w:pPr>
                  <w:r>
                    <w:rPr>
                      <w:rFonts w:eastAsia="仿宋"/>
                    </w:rPr>
                    <w:t>固</w:t>
                  </w:r>
                </w:p>
              </w:tc>
              <w:tc>
                <w:tcPr>
                  <w:tcW w:w="1367" w:type="dxa"/>
                  <w:vAlign w:val="center"/>
                </w:tcPr>
                <w:p>
                  <w:pPr>
                    <w:pStyle w:val="40"/>
                    <w:snapToGrid w:val="0"/>
                    <w:rPr>
                      <w:rFonts w:eastAsia="仿宋"/>
                    </w:rPr>
                  </w:pPr>
                  <w:r>
                    <w:rPr>
                      <w:rFonts w:eastAsia="仿宋"/>
                    </w:rPr>
                    <w:t>手套、有机物</w:t>
                  </w:r>
                </w:p>
              </w:tc>
              <w:tc>
                <w:tcPr>
                  <w:tcW w:w="848" w:type="dxa"/>
                  <w:vAlign w:val="center"/>
                </w:tcPr>
                <w:p>
                  <w:pPr>
                    <w:pStyle w:val="40"/>
                    <w:snapToGrid w:val="0"/>
                    <w:rPr>
                      <w:rFonts w:eastAsia="仿宋"/>
                    </w:rPr>
                  </w:pPr>
                  <w:r>
                    <w:rPr>
                      <w:rFonts w:eastAsia="仿宋"/>
                    </w:rPr>
                    <w:t>0.02</w:t>
                  </w:r>
                </w:p>
              </w:tc>
              <w:tc>
                <w:tcPr>
                  <w:tcW w:w="789" w:type="dxa"/>
                  <w:vAlign w:val="center"/>
                </w:tcPr>
                <w:p>
                  <w:pPr>
                    <w:pStyle w:val="40"/>
                    <w:snapToGrid w:val="0"/>
                    <w:rPr>
                      <w:rFonts w:eastAsia="仿宋"/>
                      <w:bCs/>
                    </w:rPr>
                  </w:pPr>
                  <w:r>
                    <w:rPr>
                      <w:rFonts w:eastAsia="仿宋"/>
                      <w:bCs/>
                    </w:rPr>
                    <w:t>√</w:t>
                  </w:r>
                </w:p>
              </w:tc>
              <w:tc>
                <w:tcPr>
                  <w:tcW w:w="810" w:type="dxa"/>
                  <w:vAlign w:val="center"/>
                </w:tcPr>
                <w:p>
                  <w:pPr>
                    <w:pStyle w:val="40"/>
                    <w:snapToGrid w:val="0"/>
                    <w:rPr>
                      <w:rFonts w:eastAsia="仿宋"/>
                    </w:rPr>
                  </w:pPr>
                  <w:r>
                    <w:rPr>
                      <w:rFonts w:eastAsia="仿宋"/>
                    </w:rPr>
                    <w:t>/</w:t>
                  </w:r>
                </w:p>
              </w:tc>
              <w:tc>
                <w:tcPr>
                  <w:tcW w:w="1298" w:type="dxa"/>
                  <w:vMerge w:val="continue"/>
                  <w:vAlign w:val="center"/>
                </w:tcPr>
                <w:p>
                  <w:pPr>
                    <w:pStyle w:val="40"/>
                    <w:snapToGrid w:val="0"/>
                    <w:rPr>
                      <w:rFonts w:eastAsia="仿宋"/>
                    </w:rPr>
                  </w:pPr>
                </w:p>
              </w:tc>
            </w:tr>
          </w:tbl>
          <w:p>
            <w:pPr>
              <w:autoSpaceDE w:val="0"/>
              <w:autoSpaceDN w:val="0"/>
              <w:spacing w:line="440" w:lineRule="exact"/>
              <w:jc w:val="center"/>
              <w:rPr>
                <w:rFonts w:eastAsia="仿宋"/>
                <w:b/>
                <w:bCs/>
                <w:kern w:val="0"/>
                <w:sz w:val="24"/>
              </w:rPr>
            </w:pPr>
            <w:r>
              <w:rPr>
                <w:rFonts w:eastAsia="仿宋"/>
                <w:b/>
                <w:bCs/>
                <w:kern w:val="0"/>
                <w:sz w:val="24"/>
              </w:rPr>
              <w:t>表4-2</w:t>
            </w:r>
            <w:r>
              <w:rPr>
                <w:rFonts w:hint="eastAsia" w:eastAsia="仿宋"/>
                <w:b/>
                <w:bCs/>
                <w:kern w:val="0"/>
                <w:sz w:val="24"/>
              </w:rPr>
              <w:t>1</w:t>
            </w:r>
            <w:r>
              <w:rPr>
                <w:rFonts w:eastAsia="仿宋"/>
                <w:b/>
                <w:bCs/>
                <w:kern w:val="0"/>
                <w:sz w:val="24"/>
              </w:rPr>
              <w:t xml:space="preserve"> 本项目营运期固体废物分析结果汇总表</w:t>
            </w:r>
          </w:p>
          <w:tbl>
            <w:tblPr>
              <w:tblStyle w:val="18"/>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670"/>
              <w:gridCol w:w="646"/>
              <w:gridCol w:w="671"/>
              <w:gridCol w:w="688"/>
              <w:gridCol w:w="850"/>
              <w:gridCol w:w="712"/>
              <w:gridCol w:w="675"/>
              <w:gridCol w:w="838"/>
              <w:gridCol w:w="125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96" w:type="dxa"/>
                  <w:vAlign w:val="center"/>
                </w:tcPr>
                <w:p>
                  <w:pPr>
                    <w:pStyle w:val="40"/>
                    <w:snapToGrid w:val="0"/>
                    <w:rPr>
                      <w:rFonts w:eastAsia="仿宋"/>
                      <w:b/>
                    </w:rPr>
                  </w:pPr>
                  <w:r>
                    <w:rPr>
                      <w:rFonts w:eastAsia="仿宋"/>
                      <w:b/>
                    </w:rPr>
                    <w:t>序号</w:t>
                  </w:r>
                </w:p>
              </w:tc>
              <w:tc>
                <w:tcPr>
                  <w:tcW w:w="670" w:type="dxa"/>
                  <w:vAlign w:val="center"/>
                </w:tcPr>
                <w:p>
                  <w:pPr>
                    <w:pStyle w:val="40"/>
                    <w:snapToGrid w:val="0"/>
                    <w:rPr>
                      <w:rFonts w:eastAsia="仿宋"/>
                      <w:b/>
                    </w:rPr>
                  </w:pPr>
                  <w:r>
                    <w:rPr>
                      <w:rFonts w:eastAsia="仿宋"/>
                      <w:b/>
                    </w:rPr>
                    <w:t>名称</w:t>
                  </w:r>
                </w:p>
              </w:tc>
              <w:tc>
                <w:tcPr>
                  <w:tcW w:w="646" w:type="dxa"/>
                  <w:vAlign w:val="center"/>
                </w:tcPr>
                <w:p>
                  <w:pPr>
                    <w:pStyle w:val="40"/>
                    <w:snapToGrid w:val="0"/>
                    <w:rPr>
                      <w:rFonts w:eastAsia="仿宋"/>
                      <w:b/>
                    </w:rPr>
                  </w:pPr>
                  <w:r>
                    <w:rPr>
                      <w:rFonts w:eastAsia="仿宋"/>
                      <w:b/>
                    </w:rPr>
                    <w:t>来源</w:t>
                  </w:r>
                </w:p>
              </w:tc>
              <w:tc>
                <w:tcPr>
                  <w:tcW w:w="671" w:type="dxa"/>
                  <w:vAlign w:val="center"/>
                </w:tcPr>
                <w:p>
                  <w:pPr>
                    <w:pStyle w:val="40"/>
                    <w:snapToGrid w:val="0"/>
                    <w:rPr>
                      <w:rFonts w:eastAsia="仿宋"/>
                      <w:b/>
                    </w:rPr>
                  </w:pPr>
                  <w:r>
                    <w:rPr>
                      <w:rFonts w:eastAsia="仿宋"/>
                      <w:b/>
                    </w:rPr>
                    <w:t>属性</w:t>
                  </w:r>
                </w:p>
              </w:tc>
              <w:tc>
                <w:tcPr>
                  <w:tcW w:w="688" w:type="dxa"/>
                  <w:vAlign w:val="center"/>
                </w:tcPr>
                <w:p>
                  <w:pPr>
                    <w:pStyle w:val="40"/>
                    <w:snapToGrid w:val="0"/>
                    <w:rPr>
                      <w:rFonts w:eastAsia="仿宋"/>
                      <w:b/>
                    </w:rPr>
                  </w:pPr>
                  <w:r>
                    <w:rPr>
                      <w:rFonts w:eastAsia="仿宋"/>
                      <w:b/>
                    </w:rPr>
                    <w:t>形态</w:t>
                  </w:r>
                </w:p>
              </w:tc>
              <w:tc>
                <w:tcPr>
                  <w:tcW w:w="850" w:type="dxa"/>
                  <w:vAlign w:val="center"/>
                </w:tcPr>
                <w:p>
                  <w:pPr>
                    <w:pStyle w:val="40"/>
                    <w:snapToGrid w:val="0"/>
                    <w:rPr>
                      <w:rFonts w:eastAsia="仿宋"/>
                      <w:b/>
                    </w:rPr>
                  </w:pPr>
                  <w:r>
                    <w:rPr>
                      <w:rFonts w:eastAsia="仿宋"/>
                      <w:b/>
                    </w:rPr>
                    <w:t>主要成分</w:t>
                  </w:r>
                </w:p>
              </w:tc>
              <w:tc>
                <w:tcPr>
                  <w:tcW w:w="712" w:type="dxa"/>
                  <w:vAlign w:val="center"/>
                </w:tcPr>
                <w:p>
                  <w:pPr>
                    <w:pStyle w:val="40"/>
                    <w:snapToGrid w:val="0"/>
                    <w:rPr>
                      <w:rFonts w:eastAsia="仿宋"/>
                      <w:b/>
                    </w:rPr>
                  </w:pPr>
                  <w:r>
                    <w:rPr>
                      <w:rFonts w:eastAsia="仿宋"/>
                      <w:b/>
                    </w:rPr>
                    <w:t>鉴别方法</w:t>
                  </w:r>
                </w:p>
              </w:tc>
              <w:tc>
                <w:tcPr>
                  <w:tcW w:w="675" w:type="dxa"/>
                  <w:vAlign w:val="center"/>
                </w:tcPr>
                <w:p>
                  <w:pPr>
                    <w:pStyle w:val="40"/>
                    <w:snapToGrid w:val="0"/>
                    <w:rPr>
                      <w:rFonts w:eastAsia="仿宋"/>
                      <w:b/>
                    </w:rPr>
                  </w:pPr>
                  <w:r>
                    <w:rPr>
                      <w:rFonts w:eastAsia="仿宋"/>
                      <w:b/>
                    </w:rPr>
                    <w:t>危险特性</w:t>
                  </w:r>
                </w:p>
              </w:tc>
              <w:tc>
                <w:tcPr>
                  <w:tcW w:w="838" w:type="dxa"/>
                  <w:vAlign w:val="center"/>
                </w:tcPr>
                <w:p>
                  <w:pPr>
                    <w:pStyle w:val="40"/>
                    <w:snapToGrid w:val="0"/>
                    <w:rPr>
                      <w:rFonts w:eastAsia="仿宋"/>
                      <w:b/>
                    </w:rPr>
                  </w:pPr>
                  <w:r>
                    <w:rPr>
                      <w:rFonts w:eastAsia="仿宋"/>
                      <w:b/>
                    </w:rPr>
                    <w:t>废物类别</w:t>
                  </w:r>
                </w:p>
              </w:tc>
              <w:tc>
                <w:tcPr>
                  <w:tcW w:w="1250" w:type="dxa"/>
                  <w:vAlign w:val="center"/>
                </w:tcPr>
                <w:p>
                  <w:pPr>
                    <w:pStyle w:val="40"/>
                    <w:snapToGrid w:val="0"/>
                    <w:rPr>
                      <w:rFonts w:eastAsia="仿宋"/>
                      <w:b/>
                    </w:rPr>
                  </w:pPr>
                  <w:r>
                    <w:rPr>
                      <w:rFonts w:eastAsia="仿宋"/>
                      <w:b/>
                    </w:rPr>
                    <w:t>废物代码</w:t>
                  </w:r>
                </w:p>
              </w:tc>
              <w:tc>
                <w:tcPr>
                  <w:tcW w:w="825" w:type="dxa"/>
                  <w:vAlign w:val="center"/>
                </w:tcPr>
                <w:p>
                  <w:pPr>
                    <w:pStyle w:val="40"/>
                    <w:snapToGrid w:val="0"/>
                    <w:rPr>
                      <w:rFonts w:eastAsia="仿宋"/>
                      <w:b/>
                    </w:rPr>
                  </w:pPr>
                  <w:r>
                    <w:rPr>
                      <w:rFonts w:eastAsia="仿宋"/>
                      <w:b/>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96" w:type="dxa"/>
                  <w:vAlign w:val="center"/>
                </w:tcPr>
                <w:p>
                  <w:pPr>
                    <w:pStyle w:val="40"/>
                    <w:snapToGrid w:val="0"/>
                    <w:rPr>
                      <w:rFonts w:eastAsia="仿宋"/>
                    </w:rPr>
                  </w:pPr>
                  <w:r>
                    <w:rPr>
                      <w:rFonts w:eastAsia="仿宋"/>
                    </w:rPr>
                    <w:t>1</w:t>
                  </w:r>
                </w:p>
              </w:tc>
              <w:tc>
                <w:tcPr>
                  <w:tcW w:w="670" w:type="dxa"/>
                  <w:vAlign w:val="center"/>
                </w:tcPr>
                <w:p>
                  <w:pPr>
                    <w:pStyle w:val="40"/>
                    <w:snapToGrid w:val="0"/>
                    <w:rPr>
                      <w:rFonts w:eastAsia="仿宋"/>
                    </w:rPr>
                  </w:pPr>
                  <w:r>
                    <w:rPr>
                      <w:rFonts w:eastAsia="仿宋"/>
                    </w:rPr>
                    <w:t>生活垃圾</w:t>
                  </w:r>
                </w:p>
              </w:tc>
              <w:tc>
                <w:tcPr>
                  <w:tcW w:w="646" w:type="dxa"/>
                  <w:vAlign w:val="center"/>
                </w:tcPr>
                <w:p>
                  <w:pPr>
                    <w:pStyle w:val="40"/>
                    <w:snapToGrid w:val="0"/>
                    <w:rPr>
                      <w:rFonts w:eastAsia="仿宋"/>
                    </w:rPr>
                  </w:pPr>
                  <w:r>
                    <w:rPr>
                      <w:rFonts w:eastAsia="仿宋"/>
                    </w:rPr>
                    <w:t>职工生活</w:t>
                  </w:r>
                </w:p>
              </w:tc>
              <w:tc>
                <w:tcPr>
                  <w:tcW w:w="671" w:type="dxa"/>
                  <w:vAlign w:val="center"/>
                </w:tcPr>
                <w:p>
                  <w:pPr>
                    <w:pStyle w:val="40"/>
                    <w:snapToGrid w:val="0"/>
                    <w:rPr>
                      <w:rFonts w:eastAsia="仿宋"/>
                    </w:rPr>
                  </w:pPr>
                  <w:r>
                    <w:rPr>
                      <w:rFonts w:eastAsia="仿宋"/>
                    </w:rPr>
                    <w:t>生活垃圾</w:t>
                  </w:r>
                </w:p>
              </w:tc>
              <w:tc>
                <w:tcPr>
                  <w:tcW w:w="688" w:type="dxa"/>
                  <w:vAlign w:val="center"/>
                </w:tcPr>
                <w:p>
                  <w:pPr>
                    <w:pStyle w:val="40"/>
                    <w:snapToGrid w:val="0"/>
                    <w:rPr>
                      <w:rFonts w:eastAsia="仿宋"/>
                    </w:rPr>
                  </w:pPr>
                  <w:r>
                    <w:rPr>
                      <w:rFonts w:eastAsia="仿宋"/>
                    </w:rPr>
                    <w:t>固</w:t>
                  </w:r>
                </w:p>
              </w:tc>
              <w:tc>
                <w:tcPr>
                  <w:tcW w:w="850" w:type="dxa"/>
                  <w:vAlign w:val="center"/>
                </w:tcPr>
                <w:p>
                  <w:pPr>
                    <w:pStyle w:val="40"/>
                    <w:snapToGrid w:val="0"/>
                    <w:rPr>
                      <w:rFonts w:eastAsia="仿宋"/>
                    </w:rPr>
                  </w:pPr>
                  <w:r>
                    <w:rPr>
                      <w:rFonts w:eastAsia="仿宋"/>
                    </w:rPr>
                    <w:t>废纸、瓜壳果皮</w:t>
                  </w:r>
                </w:p>
              </w:tc>
              <w:tc>
                <w:tcPr>
                  <w:tcW w:w="712" w:type="dxa"/>
                  <w:vMerge w:val="restart"/>
                  <w:vAlign w:val="center"/>
                </w:tcPr>
                <w:p>
                  <w:pPr>
                    <w:pStyle w:val="40"/>
                    <w:snapToGrid w:val="0"/>
                    <w:rPr>
                      <w:rFonts w:eastAsia="仿宋"/>
                    </w:rPr>
                  </w:pPr>
                  <w:r>
                    <w:rPr>
                      <w:rFonts w:eastAsia="仿宋"/>
                    </w:rPr>
                    <w:t>《固体废物鉴别标准通则 》（GB34330- 2017）</w:t>
                  </w:r>
                </w:p>
              </w:tc>
              <w:tc>
                <w:tcPr>
                  <w:tcW w:w="675" w:type="dxa"/>
                  <w:vAlign w:val="center"/>
                </w:tcPr>
                <w:p>
                  <w:pPr>
                    <w:pStyle w:val="40"/>
                    <w:snapToGrid w:val="0"/>
                    <w:rPr>
                      <w:rFonts w:eastAsia="仿宋"/>
                    </w:rPr>
                  </w:pPr>
                  <w:r>
                    <w:rPr>
                      <w:rFonts w:eastAsia="仿宋"/>
                    </w:rPr>
                    <w:t>--</w:t>
                  </w:r>
                </w:p>
              </w:tc>
              <w:tc>
                <w:tcPr>
                  <w:tcW w:w="838" w:type="dxa"/>
                  <w:vAlign w:val="center"/>
                </w:tcPr>
                <w:p>
                  <w:pPr>
                    <w:pStyle w:val="40"/>
                    <w:snapToGrid w:val="0"/>
                    <w:rPr>
                      <w:rFonts w:eastAsia="仿宋"/>
                    </w:rPr>
                  </w:pPr>
                  <w:r>
                    <w:rPr>
                      <w:rFonts w:eastAsia="仿宋"/>
                    </w:rPr>
                    <w:t>/</w:t>
                  </w:r>
                </w:p>
              </w:tc>
              <w:tc>
                <w:tcPr>
                  <w:tcW w:w="1250" w:type="dxa"/>
                  <w:vAlign w:val="center"/>
                </w:tcPr>
                <w:p>
                  <w:pPr>
                    <w:pStyle w:val="40"/>
                    <w:snapToGrid w:val="0"/>
                    <w:rPr>
                      <w:rFonts w:eastAsia="仿宋"/>
                    </w:rPr>
                  </w:pPr>
                  <w:r>
                    <w:rPr>
                      <w:rFonts w:eastAsia="仿宋"/>
                    </w:rPr>
                    <w:t>/</w:t>
                  </w:r>
                </w:p>
              </w:tc>
              <w:tc>
                <w:tcPr>
                  <w:tcW w:w="825" w:type="dxa"/>
                  <w:vAlign w:val="center"/>
                </w:tcPr>
                <w:p>
                  <w:pPr>
                    <w:pStyle w:val="40"/>
                    <w:snapToGrid w:val="0"/>
                    <w:rPr>
                      <w:rFonts w:eastAsia="仿宋"/>
                    </w:rPr>
                  </w:pPr>
                  <w:r>
                    <w:rPr>
                      <w:rFonts w:hint="eastAsia" w:eastAsia="仿宋"/>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96" w:type="dxa"/>
                  <w:vAlign w:val="center"/>
                </w:tcPr>
                <w:p>
                  <w:pPr>
                    <w:pStyle w:val="40"/>
                    <w:snapToGrid w:val="0"/>
                    <w:rPr>
                      <w:rFonts w:eastAsia="仿宋"/>
                    </w:rPr>
                  </w:pPr>
                  <w:r>
                    <w:rPr>
                      <w:rFonts w:eastAsia="仿宋"/>
                    </w:rPr>
                    <w:t>2</w:t>
                  </w:r>
                </w:p>
              </w:tc>
              <w:tc>
                <w:tcPr>
                  <w:tcW w:w="670" w:type="dxa"/>
                  <w:vAlign w:val="center"/>
                </w:tcPr>
                <w:p>
                  <w:pPr>
                    <w:pStyle w:val="40"/>
                    <w:snapToGrid w:val="0"/>
                    <w:rPr>
                      <w:rFonts w:eastAsia="仿宋"/>
                    </w:rPr>
                  </w:pPr>
                  <w:r>
                    <w:rPr>
                      <w:rFonts w:hint="eastAsia" w:eastAsia="仿宋"/>
                    </w:rPr>
                    <w:t>废PE膜</w:t>
                  </w:r>
                </w:p>
              </w:tc>
              <w:tc>
                <w:tcPr>
                  <w:tcW w:w="646" w:type="dxa"/>
                  <w:vAlign w:val="center"/>
                </w:tcPr>
                <w:p>
                  <w:pPr>
                    <w:pStyle w:val="40"/>
                    <w:snapToGrid w:val="0"/>
                    <w:rPr>
                      <w:rFonts w:eastAsia="仿宋"/>
                    </w:rPr>
                  </w:pPr>
                  <w:r>
                    <w:rPr>
                      <w:rFonts w:eastAsia="仿宋"/>
                    </w:rPr>
                    <w:t>生产</w:t>
                  </w:r>
                </w:p>
              </w:tc>
              <w:tc>
                <w:tcPr>
                  <w:tcW w:w="671" w:type="dxa"/>
                  <w:vMerge w:val="restart"/>
                  <w:vAlign w:val="center"/>
                </w:tcPr>
                <w:p>
                  <w:pPr>
                    <w:pStyle w:val="40"/>
                    <w:snapToGrid w:val="0"/>
                    <w:rPr>
                      <w:rFonts w:eastAsia="仿宋"/>
                    </w:rPr>
                  </w:pPr>
                  <w:r>
                    <w:rPr>
                      <w:rFonts w:hint="eastAsia" w:eastAsia="仿宋"/>
                    </w:rPr>
                    <w:t>危险废物</w:t>
                  </w:r>
                </w:p>
              </w:tc>
              <w:tc>
                <w:tcPr>
                  <w:tcW w:w="688" w:type="dxa"/>
                  <w:vAlign w:val="center"/>
                </w:tcPr>
                <w:p>
                  <w:pPr>
                    <w:pStyle w:val="40"/>
                    <w:snapToGrid w:val="0"/>
                    <w:rPr>
                      <w:rFonts w:eastAsia="仿宋"/>
                    </w:rPr>
                  </w:pPr>
                  <w:r>
                    <w:rPr>
                      <w:rFonts w:eastAsia="仿宋"/>
                    </w:rPr>
                    <w:t>固</w:t>
                  </w:r>
                </w:p>
              </w:tc>
              <w:tc>
                <w:tcPr>
                  <w:tcW w:w="850" w:type="dxa"/>
                  <w:vAlign w:val="center"/>
                </w:tcPr>
                <w:p>
                  <w:pPr>
                    <w:pStyle w:val="40"/>
                    <w:snapToGrid w:val="0"/>
                    <w:rPr>
                      <w:rFonts w:eastAsia="仿宋"/>
                    </w:rPr>
                  </w:pPr>
                  <w:r>
                    <w:rPr>
                      <w:rFonts w:hint="eastAsia" w:eastAsia="仿宋"/>
                    </w:rPr>
                    <w:t>纤维、树脂</w:t>
                  </w:r>
                </w:p>
              </w:tc>
              <w:tc>
                <w:tcPr>
                  <w:tcW w:w="712" w:type="dxa"/>
                  <w:vMerge w:val="continue"/>
                  <w:vAlign w:val="center"/>
                </w:tcPr>
                <w:p>
                  <w:pPr>
                    <w:pStyle w:val="40"/>
                    <w:snapToGrid w:val="0"/>
                    <w:rPr>
                      <w:rFonts w:eastAsia="仿宋"/>
                    </w:rPr>
                  </w:pPr>
                </w:p>
              </w:tc>
              <w:tc>
                <w:tcPr>
                  <w:tcW w:w="675" w:type="dxa"/>
                  <w:vAlign w:val="center"/>
                </w:tcPr>
                <w:p>
                  <w:pPr>
                    <w:pStyle w:val="40"/>
                    <w:snapToGrid w:val="0"/>
                    <w:rPr>
                      <w:rFonts w:eastAsia="仿宋"/>
                    </w:rPr>
                  </w:pPr>
                  <w:r>
                    <w:rPr>
                      <w:rFonts w:eastAsia="仿宋"/>
                    </w:rPr>
                    <w:t>--</w:t>
                  </w:r>
                </w:p>
              </w:tc>
              <w:tc>
                <w:tcPr>
                  <w:tcW w:w="838" w:type="dxa"/>
                  <w:vAlign w:val="center"/>
                </w:tcPr>
                <w:p>
                  <w:pPr>
                    <w:snapToGrid w:val="0"/>
                    <w:jc w:val="center"/>
                    <w:rPr>
                      <w:rFonts w:eastAsia="仿宋"/>
                    </w:rPr>
                  </w:pPr>
                  <w:r>
                    <w:rPr>
                      <w:rFonts w:eastAsia="仿宋"/>
                      <w:kern w:val="0"/>
                      <w:szCs w:val="21"/>
                    </w:rPr>
                    <w:t>HW49</w:t>
                  </w:r>
                </w:p>
              </w:tc>
              <w:tc>
                <w:tcPr>
                  <w:tcW w:w="1250" w:type="dxa"/>
                  <w:vAlign w:val="center"/>
                </w:tcPr>
                <w:p>
                  <w:pPr>
                    <w:snapToGrid w:val="0"/>
                    <w:jc w:val="center"/>
                    <w:rPr>
                      <w:rFonts w:eastAsia="仿宋"/>
                    </w:rPr>
                  </w:pPr>
                  <w:r>
                    <w:rPr>
                      <w:rFonts w:eastAsia="仿宋"/>
                      <w:kern w:val="0"/>
                      <w:szCs w:val="21"/>
                    </w:rPr>
                    <w:t>900-041-49</w:t>
                  </w:r>
                </w:p>
              </w:tc>
              <w:tc>
                <w:tcPr>
                  <w:tcW w:w="825" w:type="dxa"/>
                  <w:vAlign w:val="center"/>
                </w:tcPr>
                <w:p>
                  <w:pPr>
                    <w:pStyle w:val="40"/>
                    <w:snapToGrid w:val="0"/>
                    <w:rPr>
                      <w:rFonts w:eastAsia="仿宋"/>
                    </w:rPr>
                  </w:pPr>
                  <w:r>
                    <w:rPr>
                      <w:rFonts w:hint="eastAsia" w:eastAsia="仿宋"/>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96" w:type="dxa"/>
                  <w:vAlign w:val="center"/>
                </w:tcPr>
                <w:p>
                  <w:pPr>
                    <w:pStyle w:val="40"/>
                    <w:snapToGrid w:val="0"/>
                    <w:rPr>
                      <w:rFonts w:eastAsia="仿宋"/>
                    </w:rPr>
                  </w:pPr>
                  <w:r>
                    <w:rPr>
                      <w:rFonts w:hint="eastAsia" w:eastAsia="仿宋"/>
                    </w:rPr>
                    <w:t>3</w:t>
                  </w:r>
                </w:p>
              </w:tc>
              <w:tc>
                <w:tcPr>
                  <w:tcW w:w="670" w:type="dxa"/>
                  <w:vAlign w:val="center"/>
                </w:tcPr>
                <w:p>
                  <w:pPr>
                    <w:pStyle w:val="40"/>
                    <w:snapToGrid w:val="0"/>
                    <w:rPr>
                      <w:rFonts w:eastAsia="仿宋"/>
                    </w:rPr>
                  </w:pPr>
                  <w:r>
                    <w:rPr>
                      <w:rFonts w:hint="eastAsia" w:eastAsia="仿宋"/>
                    </w:rPr>
                    <w:t>废离型纸</w:t>
                  </w:r>
                </w:p>
              </w:tc>
              <w:tc>
                <w:tcPr>
                  <w:tcW w:w="646" w:type="dxa"/>
                  <w:vAlign w:val="center"/>
                </w:tcPr>
                <w:p>
                  <w:pPr>
                    <w:pStyle w:val="40"/>
                    <w:snapToGrid w:val="0"/>
                    <w:rPr>
                      <w:rFonts w:eastAsia="仿宋"/>
                    </w:rPr>
                  </w:pPr>
                  <w:r>
                    <w:rPr>
                      <w:rFonts w:hint="eastAsia" w:eastAsia="仿宋"/>
                    </w:rPr>
                    <w:t>生产</w:t>
                  </w:r>
                </w:p>
              </w:tc>
              <w:tc>
                <w:tcPr>
                  <w:tcW w:w="671" w:type="dxa"/>
                  <w:vMerge w:val="continue"/>
                  <w:vAlign w:val="center"/>
                </w:tcPr>
                <w:p>
                  <w:pPr>
                    <w:pStyle w:val="40"/>
                    <w:snapToGrid w:val="0"/>
                    <w:rPr>
                      <w:rFonts w:eastAsia="仿宋"/>
                    </w:rPr>
                  </w:pPr>
                </w:p>
              </w:tc>
              <w:tc>
                <w:tcPr>
                  <w:tcW w:w="688" w:type="dxa"/>
                  <w:vAlign w:val="center"/>
                </w:tcPr>
                <w:p>
                  <w:pPr>
                    <w:pStyle w:val="40"/>
                    <w:snapToGrid w:val="0"/>
                    <w:rPr>
                      <w:rFonts w:eastAsia="仿宋"/>
                    </w:rPr>
                  </w:pPr>
                  <w:r>
                    <w:rPr>
                      <w:rFonts w:hint="eastAsia" w:eastAsia="仿宋"/>
                    </w:rPr>
                    <w:t>固</w:t>
                  </w:r>
                </w:p>
              </w:tc>
              <w:tc>
                <w:tcPr>
                  <w:tcW w:w="850" w:type="dxa"/>
                  <w:vAlign w:val="center"/>
                </w:tcPr>
                <w:p>
                  <w:pPr>
                    <w:pStyle w:val="40"/>
                    <w:snapToGrid w:val="0"/>
                    <w:rPr>
                      <w:rFonts w:eastAsia="仿宋"/>
                    </w:rPr>
                  </w:pPr>
                  <w:r>
                    <w:rPr>
                      <w:rFonts w:hint="eastAsia" w:eastAsia="仿宋"/>
                    </w:rPr>
                    <w:t>纤维、树脂</w:t>
                  </w:r>
                </w:p>
              </w:tc>
              <w:tc>
                <w:tcPr>
                  <w:tcW w:w="712" w:type="dxa"/>
                  <w:vMerge w:val="continue"/>
                  <w:vAlign w:val="center"/>
                </w:tcPr>
                <w:p>
                  <w:pPr>
                    <w:pStyle w:val="40"/>
                    <w:snapToGrid w:val="0"/>
                    <w:rPr>
                      <w:rFonts w:eastAsia="仿宋"/>
                    </w:rPr>
                  </w:pPr>
                </w:p>
              </w:tc>
              <w:tc>
                <w:tcPr>
                  <w:tcW w:w="675" w:type="dxa"/>
                  <w:vAlign w:val="center"/>
                </w:tcPr>
                <w:p>
                  <w:pPr>
                    <w:pStyle w:val="40"/>
                    <w:snapToGrid w:val="0"/>
                    <w:rPr>
                      <w:rFonts w:eastAsia="仿宋"/>
                    </w:rPr>
                  </w:pPr>
                  <w:r>
                    <w:rPr>
                      <w:rFonts w:eastAsia="仿宋"/>
                    </w:rPr>
                    <w:t>--</w:t>
                  </w:r>
                </w:p>
              </w:tc>
              <w:tc>
                <w:tcPr>
                  <w:tcW w:w="838" w:type="dxa"/>
                  <w:vAlign w:val="center"/>
                </w:tcPr>
                <w:p>
                  <w:pPr>
                    <w:snapToGrid w:val="0"/>
                    <w:jc w:val="center"/>
                    <w:rPr>
                      <w:rFonts w:eastAsia="仿宋"/>
                    </w:rPr>
                  </w:pPr>
                  <w:r>
                    <w:rPr>
                      <w:rFonts w:eastAsia="仿宋"/>
                      <w:kern w:val="0"/>
                      <w:szCs w:val="21"/>
                    </w:rPr>
                    <w:t>HW49</w:t>
                  </w:r>
                </w:p>
              </w:tc>
              <w:tc>
                <w:tcPr>
                  <w:tcW w:w="1250" w:type="dxa"/>
                  <w:vAlign w:val="center"/>
                </w:tcPr>
                <w:p>
                  <w:pPr>
                    <w:snapToGrid w:val="0"/>
                    <w:jc w:val="center"/>
                    <w:rPr>
                      <w:rFonts w:eastAsia="仿宋"/>
                    </w:rPr>
                  </w:pPr>
                  <w:r>
                    <w:rPr>
                      <w:rFonts w:eastAsia="仿宋"/>
                      <w:kern w:val="0"/>
                      <w:szCs w:val="21"/>
                    </w:rPr>
                    <w:t>900-041-49</w:t>
                  </w:r>
                </w:p>
              </w:tc>
              <w:tc>
                <w:tcPr>
                  <w:tcW w:w="825" w:type="dxa"/>
                  <w:vAlign w:val="center"/>
                </w:tcPr>
                <w:p>
                  <w:pPr>
                    <w:pStyle w:val="40"/>
                    <w:snapToGrid w:val="0"/>
                    <w:rPr>
                      <w:rFonts w:eastAsia="仿宋"/>
                    </w:rPr>
                  </w:pPr>
                  <w:r>
                    <w:rPr>
                      <w:rFonts w:hint="eastAsia" w:eastAsia="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96" w:type="dxa"/>
                  <w:vAlign w:val="center"/>
                </w:tcPr>
                <w:p>
                  <w:pPr>
                    <w:pStyle w:val="40"/>
                    <w:snapToGrid w:val="0"/>
                    <w:rPr>
                      <w:rFonts w:eastAsia="仿宋"/>
                    </w:rPr>
                  </w:pPr>
                  <w:r>
                    <w:rPr>
                      <w:rFonts w:hint="eastAsia" w:eastAsia="仿宋"/>
                    </w:rPr>
                    <w:t>4</w:t>
                  </w:r>
                </w:p>
              </w:tc>
              <w:tc>
                <w:tcPr>
                  <w:tcW w:w="670" w:type="dxa"/>
                  <w:vAlign w:val="center"/>
                </w:tcPr>
                <w:p>
                  <w:pPr>
                    <w:pStyle w:val="40"/>
                    <w:snapToGrid w:val="0"/>
                    <w:rPr>
                      <w:rFonts w:eastAsia="仿宋"/>
                    </w:rPr>
                  </w:pPr>
                  <w:r>
                    <w:rPr>
                      <w:rFonts w:eastAsia="仿宋"/>
                    </w:rPr>
                    <w:t>废活性炭</w:t>
                  </w:r>
                </w:p>
              </w:tc>
              <w:tc>
                <w:tcPr>
                  <w:tcW w:w="646" w:type="dxa"/>
                  <w:vAlign w:val="center"/>
                </w:tcPr>
                <w:p>
                  <w:pPr>
                    <w:pStyle w:val="40"/>
                    <w:snapToGrid w:val="0"/>
                    <w:rPr>
                      <w:rFonts w:eastAsia="仿宋"/>
                    </w:rPr>
                  </w:pPr>
                  <w:r>
                    <w:rPr>
                      <w:rFonts w:hint="eastAsia" w:eastAsia="仿宋"/>
                    </w:rPr>
                    <w:t>废气处理</w:t>
                  </w:r>
                </w:p>
              </w:tc>
              <w:tc>
                <w:tcPr>
                  <w:tcW w:w="671" w:type="dxa"/>
                  <w:vMerge w:val="continue"/>
                  <w:vAlign w:val="center"/>
                </w:tcPr>
                <w:p>
                  <w:pPr>
                    <w:pStyle w:val="40"/>
                    <w:snapToGrid w:val="0"/>
                    <w:rPr>
                      <w:rFonts w:eastAsia="仿宋"/>
                    </w:rPr>
                  </w:pPr>
                </w:p>
              </w:tc>
              <w:tc>
                <w:tcPr>
                  <w:tcW w:w="688" w:type="dxa"/>
                  <w:vAlign w:val="center"/>
                </w:tcPr>
                <w:p>
                  <w:pPr>
                    <w:pStyle w:val="40"/>
                    <w:snapToGrid w:val="0"/>
                    <w:rPr>
                      <w:rFonts w:eastAsia="仿宋"/>
                    </w:rPr>
                  </w:pPr>
                  <w:r>
                    <w:rPr>
                      <w:rFonts w:eastAsia="仿宋"/>
                    </w:rPr>
                    <w:t>固</w:t>
                  </w:r>
                </w:p>
              </w:tc>
              <w:tc>
                <w:tcPr>
                  <w:tcW w:w="850" w:type="dxa"/>
                  <w:vAlign w:val="center"/>
                </w:tcPr>
                <w:p>
                  <w:pPr>
                    <w:pStyle w:val="40"/>
                    <w:snapToGrid w:val="0"/>
                    <w:rPr>
                      <w:rFonts w:eastAsia="仿宋"/>
                    </w:rPr>
                  </w:pPr>
                  <w:r>
                    <w:rPr>
                      <w:rFonts w:eastAsia="仿宋"/>
                    </w:rPr>
                    <w:t>活性炭、有机物</w:t>
                  </w:r>
                </w:p>
              </w:tc>
              <w:tc>
                <w:tcPr>
                  <w:tcW w:w="712" w:type="dxa"/>
                  <w:vMerge w:val="continue"/>
                  <w:vAlign w:val="center"/>
                </w:tcPr>
                <w:p>
                  <w:pPr>
                    <w:pStyle w:val="40"/>
                    <w:snapToGrid w:val="0"/>
                    <w:rPr>
                      <w:rFonts w:eastAsia="仿宋"/>
                    </w:rPr>
                  </w:pPr>
                </w:p>
              </w:tc>
              <w:tc>
                <w:tcPr>
                  <w:tcW w:w="675" w:type="dxa"/>
                  <w:vAlign w:val="center"/>
                </w:tcPr>
                <w:p>
                  <w:pPr>
                    <w:snapToGrid w:val="0"/>
                    <w:jc w:val="center"/>
                    <w:rPr>
                      <w:rFonts w:eastAsia="仿宋"/>
                      <w:szCs w:val="21"/>
                    </w:rPr>
                  </w:pPr>
                  <w:r>
                    <w:rPr>
                      <w:rFonts w:eastAsia="仿宋"/>
                      <w:szCs w:val="21"/>
                    </w:rPr>
                    <w:t>T</w:t>
                  </w:r>
                </w:p>
              </w:tc>
              <w:tc>
                <w:tcPr>
                  <w:tcW w:w="838" w:type="dxa"/>
                  <w:vAlign w:val="center"/>
                </w:tcPr>
                <w:p>
                  <w:pPr>
                    <w:snapToGrid w:val="0"/>
                    <w:jc w:val="center"/>
                    <w:rPr>
                      <w:rFonts w:eastAsia="仿宋"/>
                      <w:kern w:val="0"/>
                      <w:szCs w:val="21"/>
                    </w:rPr>
                  </w:pPr>
                  <w:r>
                    <w:rPr>
                      <w:rFonts w:eastAsia="仿宋"/>
                      <w:kern w:val="0"/>
                      <w:szCs w:val="21"/>
                    </w:rPr>
                    <w:t>HW49</w:t>
                  </w:r>
                </w:p>
              </w:tc>
              <w:tc>
                <w:tcPr>
                  <w:tcW w:w="1250" w:type="dxa"/>
                  <w:vAlign w:val="center"/>
                </w:tcPr>
                <w:p>
                  <w:pPr>
                    <w:snapToGrid w:val="0"/>
                    <w:jc w:val="center"/>
                    <w:rPr>
                      <w:rFonts w:eastAsia="仿宋"/>
                      <w:kern w:val="0"/>
                      <w:szCs w:val="21"/>
                    </w:rPr>
                  </w:pPr>
                  <w:r>
                    <w:rPr>
                      <w:rFonts w:eastAsia="仿宋"/>
                      <w:kern w:val="0"/>
                      <w:szCs w:val="21"/>
                    </w:rPr>
                    <w:t>900-039-49</w:t>
                  </w:r>
                </w:p>
              </w:tc>
              <w:tc>
                <w:tcPr>
                  <w:tcW w:w="825" w:type="dxa"/>
                  <w:vAlign w:val="center"/>
                </w:tcPr>
                <w:p>
                  <w:pPr>
                    <w:pStyle w:val="40"/>
                    <w:snapToGrid w:val="0"/>
                    <w:rPr>
                      <w:rFonts w:hint="default" w:eastAsia="仿宋"/>
                      <w:lang w:val="en-US" w:eastAsia="zh-CN"/>
                    </w:rPr>
                  </w:pPr>
                  <w:r>
                    <w:rPr>
                      <w:rFonts w:hint="eastAsia" w:eastAsia="仿宋"/>
                      <w:lang w:val="en-US" w:eastAsia="zh-CN"/>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96" w:type="dxa"/>
                  <w:vAlign w:val="center"/>
                </w:tcPr>
                <w:p>
                  <w:pPr>
                    <w:pStyle w:val="40"/>
                    <w:snapToGrid w:val="0"/>
                    <w:rPr>
                      <w:rFonts w:eastAsia="仿宋"/>
                    </w:rPr>
                  </w:pPr>
                  <w:r>
                    <w:rPr>
                      <w:rFonts w:hint="eastAsia" w:eastAsia="仿宋"/>
                    </w:rPr>
                    <w:t>5</w:t>
                  </w:r>
                </w:p>
              </w:tc>
              <w:tc>
                <w:tcPr>
                  <w:tcW w:w="670" w:type="dxa"/>
                  <w:vAlign w:val="center"/>
                </w:tcPr>
                <w:p>
                  <w:pPr>
                    <w:pStyle w:val="40"/>
                    <w:snapToGrid w:val="0"/>
                    <w:rPr>
                      <w:rFonts w:eastAsia="仿宋"/>
                    </w:rPr>
                  </w:pPr>
                  <w:r>
                    <w:rPr>
                      <w:rFonts w:eastAsia="仿宋"/>
                    </w:rPr>
                    <w:t>废包装桶</w:t>
                  </w:r>
                </w:p>
              </w:tc>
              <w:tc>
                <w:tcPr>
                  <w:tcW w:w="646" w:type="dxa"/>
                  <w:vAlign w:val="center"/>
                </w:tcPr>
                <w:p>
                  <w:pPr>
                    <w:pStyle w:val="40"/>
                    <w:snapToGrid w:val="0"/>
                    <w:rPr>
                      <w:rFonts w:eastAsia="仿宋"/>
                    </w:rPr>
                  </w:pPr>
                  <w:r>
                    <w:rPr>
                      <w:rFonts w:eastAsia="仿宋"/>
                    </w:rPr>
                    <w:t>原料包装</w:t>
                  </w:r>
                </w:p>
              </w:tc>
              <w:tc>
                <w:tcPr>
                  <w:tcW w:w="671" w:type="dxa"/>
                  <w:vMerge w:val="continue"/>
                  <w:vAlign w:val="center"/>
                </w:tcPr>
                <w:p>
                  <w:pPr>
                    <w:pStyle w:val="40"/>
                    <w:snapToGrid w:val="0"/>
                    <w:rPr>
                      <w:rFonts w:eastAsia="仿宋"/>
                    </w:rPr>
                  </w:pPr>
                </w:p>
              </w:tc>
              <w:tc>
                <w:tcPr>
                  <w:tcW w:w="688" w:type="dxa"/>
                  <w:vAlign w:val="center"/>
                </w:tcPr>
                <w:p>
                  <w:pPr>
                    <w:pStyle w:val="40"/>
                    <w:snapToGrid w:val="0"/>
                    <w:rPr>
                      <w:rFonts w:eastAsia="仿宋"/>
                    </w:rPr>
                  </w:pPr>
                  <w:r>
                    <w:rPr>
                      <w:rFonts w:eastAsia="仿宋"/>
                    </w:rPr>
                    <w:t>固</w:t>
                  </w:r>
                </w:p>
              </w:tc>
              <w:tc>
                <w:tcPr>
                  <w:tcW w:w="850" w:type="dxa"/>
                  <w:vAlign w:val="center"/>
                </w:tcPr>
                <w:p>
                  <w:pPr>
                    <w:pStyle w:val="40"/>
                    <w:snapToGrid w:val="0"/>
                    <w:rPr>
                      <w:rFonts w:eastAsia="仿宋"/>
                    </w:rPr>
                  </w:pPr>
                  <w:r>
                    <w:rPr>
                      <w:rFonts w:eastAsia="仿宋"/>
                    </w:rPr>
                    <w:t>铁、树脂</w:t>
                  </w:r>
                </w:p>
              </w:tc>
              <w:tc>
                <w:tcPr>
                  <w:tcW w:w="712" w:type="dxa"/>
                  <w:vMerge w:val="continue"/>
                  <w:vAlign w:val="center"/>
                </w:tcPr>
                <w:p>
                  <w:pPr>
                    <w:pStyle w:val="40"/>
                    <w:snapToGrid w:val="0"/>
                    <w:rPr>
                      <w:rFonts w:eastAsia="仿宋"/>
                    </w:rPr>
                  </w:pPr>
                </w:p>
              </w:tc>
              <w:tc>
                <w:tcPr>
                  <w:tcW w:w="675" w:type="dxa"/>
                  <w:vAlign w:val="center"/>
                </w:tcPr>
                <w:p>
                  <w:pPr>
                    <w:snapToGrid w:val="0"/>
                    <w:jc w:val="center"/>
                    <w:rPr>
                      <w:rFonts w:eastAsia="仿宋"/>
                      <w:szCs w:val="21"/>
                    </w:rPr>
                  </w:pPr>
                  <w:r>
                    <w:rPr>
                      <w:rFonts w:eastAsia="仿宋"/>
                      <w:szCs w:val="21"/>
                    </w:rPr>
                    <w:t>T</w:t>
                  </w:r>
                </w:p>
              </w:tc>
              <w:tc>
                <w:tcPr>
                  <w:tcW w:w="838" w:type="dxa"/>
                  <w:vAlign w:val="center"/>
                </w:tcPr>
                <w:p>
                  <w:pPr>
                    <w:snapToGrid w:val="0"/>
                    <w:jc w:val="center"/>
                    <w:rPr>
                      <w:rFonts w:eastAsia="仿宋"/>
                      <w:kern w:val="0"/>
                      <w:szCs w:val="21"/>
                    </w:rPr>
                  </w:pPr>
                  <w:r>
                    <w:rPr>
                      <w:rFonts w:eastAsia="仿宋"/>
                      <w:kern w:val="0"/>
                      <w:szCs w:val="21"/>
                    </w:rPr>
                    <w:t>HW49</w:t>
                  </w:r>
                </w:p>
              </w:tc>
              <w:tc>
                <w:tcPr>
                  <w:tcW w:w="1250" w:type="dxa"/>
                  <w:vAlign w:val="center"/>
                </w:tcPr>
                <w:p>
                  <w:pPr>
                    <w:snapToGrid w:val="0"/>
                    <w:jc w:val="center"/>
                    <w:rPr>
                      <w:rFonts w:eastAsia="仿宋"/>
                      <w:kern w:val="0"/>
                      <w:szCs w:val="21"/>
                    </w:rPr>
                  </w:pPr>
                  <w:r>
                    <w:rPr>
                      <w:rFonts w:eastAsia="仿宋"/>
                      <w:kern w:val="0"/>
                      <w:szCs w:val="21"/>
                    </w:rPr>
                    <w:t>900-041-49</w:t>
                  </w:r>
                </w:p>
              </w:tc>
              <w:tc>
                <w:tcPr>
                  <w:tcW w:w="825" w:type="dxa"/>
                  <w:vAlign w:val="center"/>
                </w:tcPr>
                <w:p>
                  <w:pPr>
                    <w:pStyle w:val="40"/>
                    <w:snapToGrid w:val="0"/>
                    <w:rPr>
                      <w:rFonts w:eastAsia="仿宋"/>
                    </w:rPr>
                  </w:pPr>
                  <w:r>
                    <w:rPr>
                      <w:rFonts w:eastAsia="仿宋"/>
                    </w:rPr>
                    <w:t>0.1</w:t>
                  </w:r>
                  <w:r>
                    <w:rPr>
                      <w:rFonts w:hint="eastAsia" w:eastAsia="仿宋"/>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6" w:type="dxa"/>
                  <w:vAlign w:val="center"/>
                </w:tcPr>
                <w:p>
                  <w:pPr>
                    <w:pStyle w:val="40"/>
                    <w:snapToGrid w:val="0"/>
                    <w:rPr>
                      <w:rFonts w:eastAsia="仿宋"/>
                    </w:rPr>
                  </w:pPr>
                  <w:r>
                    <w:rPr>
                      <w:rFonts w:hint="eastAsia" w:eastAsia="仿宋"/>
                    </w:rPr>
                    <w:t>6</w:t>
                  </w:r>
                </w:p>
              </w:tc>
              <w:tc>
                <w:tcPr>
                  <w:tcW w:w="670" w:type="dxa"/>
                  <w:vAlign w:val="center"/>
                </w:tcPr>
                <w:p>
                  <w:pPr>
                    <w:pStyle w:val="40"/>
                    <w:snapToGrid w:val="0"/>
                    <w:rPr>
                      <w:rFonts w:eastAsia="仿宋"/>
                    </w:rPr>
                  </w:pPr>
                  <w:r>
                    <w:rPr>
                      <w:rFonts w:eastAsia="仿宋"/>
                    </w:rPr>
                    <w:t>废抹布、手套</w:t>
                  </w:r>
                </w:p>
              </w:tc>
              <w:tc>
                <w:tcPr>
                  <w:tcW w:w="646" w:type="dxa"/>
                  <w:vAlign w:val="center"/>
                </w:tcPr>
                <w:p>
                  <w:pPr>
                    <w:pStyle w:val="40"/>
                    <w:snapToGrid w:val="0"/>
                    <w:rPr>
                      <w:rFonts w:eastAsia="仿宋"/>
                    </w:rPr>
                  </w:pPr>
                  <w:r>
                    <w:rPr>
                      <w:rFonts w:eastAsia="仿宋"/>
                    </w:rPr>
                    <w:t>生产</w:t>
                  </w:r>
                </w:p>
              </w:tc>
              <w:tc>
                <w:tcPr>
                  <w:tcW w:w="671" w:type="dxa"/>
                  <w:vMerge w:val="continue"/>
                  <w:vAlign w:val="center"/>
                </w:tcPr>
                <w:p>
                  <w:pPr>
                    <w:pStyle w:val="40"/>
                    <w:snapToGrid w:val="0"/>
                    <w:rPr>
                      <w:rFonts w:eastAsia="仿宋"/>
                    </w:rPr>
                  </w:pPr>
                </w:p>
              </w:tc>
              <w:tc>
                <w:tcPr>
                  <w:tcW w:w="688" w:type="dxa"/>
                  <w:vAlign w:val="center"/>
                </w:tcPr>
                <w:p>
                  <w:pPr>
                    <w:pStyle w:val="40"/>
                    <w:snapToGrid w:val="0"/>
                    <w:rPr>
                      <w:rFonts w:eastAsia="仿宋"/>
                    </w:rPr>
                  </w:pPr>
                  <w:r>
                    <w:rPr>
                      <w:rFonts w:eastAsia="仿宋"/>
                    </w:rPr>
                    <w:t>固</w:t>
                  </w:r>
                </w:p>
              </w:tc>
              <w:tc>
                <w:tcPr>
                  <w:tcW w:w="850" w:type="dxa"/>
                  <w:vAlign w:val="center"/>
                </w:tcPr>
                <w:p>
                  <w:pPr>
                    <w:pStyle w:val="40"/>
                    <w:snapToGrid w:val="0"/>
                    <w:rPr>
                      <w:rFonts w:eastAsia="仿宋"/>
                    </w:rPr>
                  </w:pPr>
                  <w:r>
                    <w:rPr>
                      <w:rFonts w:eastAsia="仿宋"/>
                    </w:rPr>
                    <w:t>抹布手套、有机物</w:t>
                  </w:r>
                </w:p>
              </w:tc>
              <w:tc>
                <w:tcPr>
                  <w:tcW w:w="712" w:type="dxa"/>
                  <w:vMerge w:val="continue"/>
                  <w:vAlign w:val="center"/>
                </w:tcPr>
                <w:p>
                  <w:pPr>
                    <w:pStyle w:val="40"/>
                    <w:snapToGrid w:val="0"/>
                    <w:rPr>
                      <w:rFonts w:eastAsia="仿宋"/>
                    </w:rPr>
                  </w:pPr>
                </w:p>
              </w:tc>
              <w:tc>
                <w:tcPr>
                  <w:tcW w:w="675" w:type="dxa"/>
                  <w:vAlign w:val="center"/>
                </w:tcPr>
                <w:p>
                  <w:pPr>
                    <w:snapToGrid w:val="0"/>
                    <w:jc w:val="center"/>
                    <w:rPr>
                      <w:rFonts w:eastAsia="仿宋"/>
                      <w:szCs w:val="21"/>
                    </w:rPr>
                  </w:pPr>
                  <w:r>
                    <w:rPr>
                      <w:rFonts w:eastAsia="仿宋"/>
                      <w:szCs w:val="21"/>
                    </w:rPr>
                    <w:t>T</w:t>
                  </w:r>
                </w:p>
              </w:tc>
              <w:tc>
                <w:tcPr>
                  <w:tcW w:w="838" w:type="dxa"/>
                  <w:vAlign w:val="center"/>
                </w:tcPr>
                <w:p>
                  <w:pPr>
                    <w:snapToGrid w:val="0"/>
                    <w:jc w:val="center"/>
                    <w:rPr>
                      <w:rFonts w:eastAsia="仿宋"/>
                      <w:kern w:val="0"/>
                      <w:szCs w:val="21"/>
                    </w:rPr>
                  </w:pPr>
                  <w:r>
                    <w:rPr>
                      <w:rFonts w:eastAsia="仿宋"/>
                      <w:kern w:val="0"/>
                      <w:szCs w:val="21"/>
                    </w:rPr>
                    <w:t>HW49</w:t>
                  </w:r>
                </w:p>
              </w:tc>
              <w:tc>
                <w:tcPr>
                  <w:tcW w:w="1250" w:type="dxa"/>
                  <w:vAlign w:val="center"/>
                </w:tcPr>
                <w:p>
                  <w:pPr>
                    <w:snapToGrid w:val="0"/>
                    <w:jc w:val="center"/>
                    <w:rPr>
                      <w:rFonts w:eastAsia="仿宋"/>
                      <w:kern w:val="0"/>
                      <w:szCs w:val="21"/>
                    </w:rPr>
                  </w:pPr>
                  <w:r>
                    <w:rPr>
                      <w:rFonts w:eastAsia="仿宋"/>
                      <w:kern w:val="0"/>
                      <w:szCs w:val="21"/>
                    </w:rPr>
                    <w:t>900-041-49</w:t>
                  </w:r>
                </w:p>
              </w:tc>
              <w:tc>
                <w:tcPr>
                  <w:tcW w:w="825" w:type="dxa"/>
                  <w:vAlign w:val="center"/>
                </w:tcPr>
                <w:p>
                  <w:pPr>
                    <w:pStyle w:val="40"/>
                    <w:snapToGrid w:val="0"/>
                    <w:rPr>
                      <w:rFonts w:eastAsia="仿宋"/>
                    </w:rPr>
                  </w:pPr>
                  <w:r>
                    <w:rPr>
                      <w:rFonts w:eastAsia="仿宋"/>
                    </w:rPr>
                    <w:t>0.02</w:t>
                  </w:r>
                </w:p>
              </w:tc>
            </w:tr>
          </w:tbl>
          <w:p>
            <w:pPr>
              <w:autoSpaceDE w:val="0"/>
              <w:autoSpaceDN w:val="0"/>
              <w:spacing w:line="440" w:lineRule="exact"/>
              <w:jc w:val="center"/>
              <w:rPr>
                <w:rFonts w:eastAsia="仿宋"/>
                <w:b/>
                <w:bCs/>
                <w:kern w:val="0"/>
                <w:sz w:val="24"/>
              </w:rPr>
            </w:pPr>
            <w:r>
              <w:rPr>
                <w:rFonts w:eastAsia="仿宋"/>
                <w:b/>
                <w:bCs/>
                <w:kern w:val="0"/>
                <w:sz w:val="24"/>
              </w:rPr>
              <w:t>表4-2</w:t>
            </w:r>
            <w:r>
              <w:rPr>
                <w:rFonts w:hint="eastAsia" w:eastAsia="仿宋"/>
                <w:b/>
                <w:bCs/>
                <w:kern w:val="0"/>
                <w:sz w:val="24"/>
              </w:rPr>
              <w:t>2</w:t>
            </w:r>
            <w:r>
              <w:rPr>
                <w:rFonts w:eastAsia="仿宋"/>
                <w:b/>
                <w:bCs/>
                <w:kern w:val="0"/>
                <w:sz w:val="24"/>
              </w:rPr>
              <w:t xml:space="preserve"> 本项目建设项目危险废物产废汇总表</w:t>
            </w:r>
          </w:p>
          <w:tbl>
            <w:tblPr>
              <w:tblStyle w:val="17"/>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669"/>
              <w:gridCol w:w="788"/>
              <w:gridCol w:w="1209"/>
              <w:gridCol w:w="841"/>
              <w:gridCol w:w="648"/>
              <w:gridCol w:w="453"/>
              <w:gridCol w:w="789"/>
              <w:gridCol w:w="503"/>
              <w:gridCol w:w="503"/>
              <w:gridCol w:w="44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57" w:type="dxa"/>
                  <w:vAlign w:val="center"/>
                </w:tcPr>
                <w:p>
                  <w:pPr>
                    <w:topLinePunct/>
                    <w:adjustRightInd w:val="0"/>
                    <w:snapToGrid w:val="0"/>
                    <w:jc w:val="center"/>
                    <w:rPr>
                      <w:rFonts w:eastAsia="仿宋"/>
                      <w:b/>
                      <w:kern w:val="0"/>
                      <w:szCs w:val="21"/>
                    </w:rPr>
                  </w:pPr>
                  <w:r>
                    <w:rPr>
                      <w:rFonts w:eastAsia="仿宋"/>
                      <w:b/>
                      <w:kern w:val="0"/>
                      <w:szCs w:val="21"/>
                    </w:rPr>
                    <w:t>序号</w:t>
                  </w:r>
                </w:p>
              </w:tc>
              <w:tc>
                <w:tcPr>
                  <w:tcW w:w="669" w:type="dxa"/>
                  <w:vAlign w:val="center"/>
                </w:tcPr>
                <w:p>
                  <w:pPr>
                    <w:topLinePunct/>
                    <w:adjustRightInd w:val="0"/>
                    <w:snapToGrid w:val="0"/>
                    <w:jc w:val="center"/>
                    <w:rPr>
                      <w:rFonts w:eastAsia="仿宋"/>
                      <w:b/>
                      <w:kern w:val="0"/>
                      <w:szCs w:val="21"/>
                    </w:rPr>
                  </w:pPr>
                  <w:r>
                    <w:rPr>
                      <w:rFonts w:eastAsia="仿宋"/>
                      <w:b/>
                      <w:kern w:val="0"/>
                      <w:szCs w:val="21"/>
                    </w:rPr>
                    <w:t>危险废物名称</w:t>
                  </w:r>
                </w:p>
              </w:tc>
              <w:tc>
                <w:tcPr>
                  <w:tcW w:w="788" w:type="dxa"/>
                  <w:vAlign w:val="center"/>
                </w:tcPr>
                <w:p>
                  <w:pPr>
                    <w:topLinePunct/>
                    <w:adjustRightInd w:val="0"/>
                    <w:snapToGrid w:val="0"/>
                    <w:jc w:val="center"/>
                    <w:rPr>
                      <w:rFonts w:eastAsia="仿宋"/>
                      <w:b/>
                      <w:kern w:val="0"/>
                      <w:szCs w:val="21"/>
                    </w:rPr>
                  </w:pPr>
                  <w:r>
                    <w:rPr>
                      <w:rFonts w:eastAsia="仿宋"/>
                      <w:b/>
                      <w:kern w:val="0"/>
                      <w:szCs w:val="21"/>
                    </w:rPr>
                    <w:t>危险废物类别</w:t>
                  </w:r>
                </w:p>
              </w:tc>
              <w:tc>
                <w:tcPr>
                  <w:tcW w:w="1209" w:type="dxa"/>
                  <w:vAlign w:val="center"/>
                </w:tcPr>
                <w:p>
                  <w:pPr>
                    <w:topLinePunct/>
                    <w:adjustRightInd w:val="0"/>
                    <w:snapToGrid w:val="0"/>
                    <w:jc w:val="center"/>
                    <w:rPr>
                      <w:rFonts w:eastAsia="仿宋"/>
                      <w:b/>
                      <w:kern w:val="0"/>
                      <w:szCs w:val="21"/>
                    </w:rPr>
                  </w:pPr>
                  <w:r>
                    <w:rPr>
                      <w:rFonts w:eastAsia="仿宋"/>
                      <w:b/>
                      <w:kern w:val="0"/>
                      <w:szCs w:val="21"/>
                    </w:rPr>
                    <w:t>危险废物代码</w:t>
                  </w:r>
                </w:p>
              </w:tc>
              <w:tc>
                <w:tcPr>
                  <w:tcW w:w="841" w:type="dxa"/>
                  <w:vAlign w:val="center"/>
                </w:tcPr>
                <w:p>
                  <w:pPr>
                    <w:topLinePunct/>
                    <w:adjustRightInd w:val="0"/>
                    <w:snapToGrid w:val="0"/>
                    <w:jc w:val="center"/>
                    <w:rPr>
                      <w:rFonts w:eastAsia="仿宋"/>
                      <w:b/>
                      <w:kern w:val="0"/>
                      <w:szCs w:val="21"/>
                    </w:rPr>
                  </w:pPr>
                  <w:r>
                    <w:rPr>
                      <w:rFonts w:eastAsia="仿宋"/>
                      <w:b/>
                      <w:kern w:val="0"/>
                      <w:szCs w:val="21"/>
                    </w:rPr>
                    <w:t>产生量（吨/年）</w:t>
                  </w:r>
                </w:p>
              </w:tc>
              <w:tc>
                <w:tcPr>
                  <w:tcW w:w="648" w:type="dxa"/>
                  <w:vAlign w:val="center"/>
                </w:tcPr>
                <w:p>
                  <w:pPr>
                    <w:topLinePunct/>
                    <w:adjustRightInd w:val="0"/>
                    <w:snapToGrid w:val="0"/>
                    <w:jc w:val="center"/>
                    <w:rPr>
                      <w:rFonts w:eastAsia="仿宋"/>
                      <w:b/>
                      <w:kern w:val="0"/>
                      <w:szCs w:val="21"/>
                    </w:rPr>
                  </w:pPr>
                  <w:r>
                    <w:rPr>
                      <w:rFonts w:eastAsia="仿宋"/>
                      <w:b/>
                      <w:kern w:val="0"/>
                      <w:szCs w:val="21"/>
                    </w:rPr>
                    <w:t>产生工序及装置</w:t>
                  </w:r>
                </w:p>
              </w:tc>
              <w:tc>
                <w:tcPr>
                  <w:tcW w:w="453" w:type="dxa"/>
                  <w:vAlign w:val="center"/>
                </w:tcPr>
                <w:p>
                  <w:pPr>
                    <w:topLinePunct/>
                    <w:adjustRightInd w:val="0"/>
                    <w:snapToGrid w:val="0"/>
                    <w:jc w:val="center"/>
                    <w:rPr>
                      <w:rFonts w:eastAsia="仿宋"/>
                      <w:b/>
                      <w:kern w:val="0"/>
                      <w:szCs w:val="21"/>
                    </w:rPr>
                  </w:pPr>
                  <w:r>
                    <w:rPr>
                      <w:rFonts w:eastAsia="仿宋"/>
                      <w:b/>
                      <w:kern w:val="0"/>
                      <w:szCs w:val="21"/>
                    </w:rPr>
                    <w:t>形态</w:t>
                  </w:r>
                </w:p>
              </w:tc>
              <w:tc>
                <w:tcPr>
                  <w:tcW w:w="789" w:type="dxa"/>
                  <w:vAlign w:val="center"/>
                </w:tcPr>
                <w:p>
                  <w:pPr>
                    <w:topLinePunct/>
                    <w:adjustRightInd w:val="0"/>
                    <w:snapToGrid w:val="0"/>
                    <w:jc w:val="center"/>
                    <w:rPr>
                      <w:rFonts w:eastAsia="仿宋"/>
                      <w:b/>
                      <w:kern w:val="0"/>
                      <w:szCs w:val="21"/>
                    </w:rPr>
                  </w:pPr>
                  <w:r>
                    <w:rPr>
                      <w:rFonts w:eastAsia="仿宋"/>
                      <w:b/>
                      <w:kern w:val="0"/>
                      <w:szCs w:val="21"/>
                    </w:rPr>
                    <w:t>主要成分</w:t>
                  </w:r>
                </w:p>
              </w:tc>
              <w:tc>
                <w:tcPr>
                  <w:tcW w:w="503" w:type="dxa"/>
                  <w:vAlign w:val="center"/>
                </w:tcPr>
                <w:p>
                  <w:pPr>
                    <w:topLinePunct/>
                    <w:adjustRightInd w:val="0"/>
                    <w:snapToGrid w:val="0"/>
                    <w:jc w:val="center"/>
                    <w:rPr>
                      <w:rFonts w:eastAsia="仿宋"/>
                      <w:b/>
                      <w:kern w:val="0"/>
                      <w:szCs w:val="21"/>
                    </w:rPr>
                  </w:pPr>
                  <w:r>
                    <w:rPr>
                      <w:rFonts w:eastAsia="仿宋"/>
                      <w:b/>
                      <w:kern w:val="0"/>
                      <w:szCs w:val="21"/>
                    </w:rPr>
                    <w:t>有害成分</w:t>
                  </w:r>
                </w:p>
              </w:tc>
              <w:tc>
                <w:tcPr>
                  <w:tcW w:w="503" w:type="dxa"/>
                  <w:vAlign w:val="center"/>
                </w:tcPr>
                <w:p>
                  <w:pPr>
                    <w:topLinePunct/>
                    <w:adjustRightInd w:val="0"/>
                    <w:snapToGrid w:val="0"/>
                    <w:jc w:val="center"/>
                    <w:rPr>
                      <w:rFonts w:eastAsia="仿宋"/>
                      <w:b/>
                      <w:kern w:val="0"/>
                      <w:szCs w:val="21"/>
                    </w:rPr>
                  </w:pPr>
                  <w:r>
                    <w:rPr>
                      <w:rFonts w:eastAsia="仿宋"/>
                      <w:b/>
                      <w:kern w:val="0"/>
                      <w:szCs w:val="21"/>
                    </w:rPr>
                    <w:t>产废周期</w:t>
                  </w:r>
                </w:p>
              </w:tc>
              <w:tc>
                <w:tcPr>
                  <w:tcW w:w="444" w:type="dxa"/>
                  <w:vAlign w:val="center"/>
                </w:tcPr>
                <w:p>
                  <w:pPr>
                    <w:topLinePunct/>
                    <w:adjustRightInd w:val="0"/>
                    <w:snapToGrid w:val="0"/>
                    <w:jc w:val="center"/>
                    <w:rPr>
                      <w:rFonts w:eastAsia="仿宋"/>
                      <w:b/>
                      <w:kern w:val="0"/>
                      <w:szCs w:val="21"/>
                    </w:rPr>
                  </w:pPr>
                  <w:r>
                    <w:rPr>
                      <w:rFonts w:eastAsia="仿宋"/>
                      <w:b/>
                      <w:kern w:val="0"/>
                      <w:szCs w:val="21"/>
                    </w:rPr>
                    <w:t>危险</w:t>
                  </w:r>
                </w:p>
                <w:p>
                  <w:pPr>
                    <w:topLinePunct/>
                    <w:adjustRightInd w:val="0"/>
                    <w:snapToGrid w:val="0"/>
                    <w:jc w:val="center"/>
                    <w:rPr>
                      <w:rFonts w:eastAsia="仿宋"/>
                      <w:b/>
                      <w:kern w:val="0"/>
                      <w:szCs w:val="21"/>
                    </w:rPr>
                  </w:pPr>
                  <w:r>
                    <w:rPr>
                      <w:rFonts w:eastAsia="仿宋"/>
                      <w:b/>
                      <w:kern w:val="0"/>
                      <w:szCs w:val="21"/>
                    </w:rPr>
                    <w:t>特性</w:t>
                  </w:r>
                </w:p>
              </w:tc>
              <w:tc>
                <w:tcPr>
                  <w:tcW w:w="808" w:type="dxa"/>
                  <w:vAlign w:val="center"/>
                </w:tcPr>
                <w:p>
                  <w:pPr>
                    <w:topLinePunct/>
                    <w:adjustRightInd w:val="0"/>
                    <w:snapToGrid w:val="0"/>
                    <w:jc w:val="center"/>
                    <w:rPr>
                      <w:rFonts w:eastAsia="仿宋"/>
                      <w:b/>
                      <w:kern w:val="0"/>
                      <w:szCs w:val="21"/>
                    </w:rPr>
                  </w:pPr>
                  <w:r>
                    <w:rPr>
                      <w:rFonts w:eastAsia="仿宋"/>
                      <w:b/>
                      <w:kern w:val="0"/>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7" w:type="dxa"/>
                  <w:vAlign w:val="center"/>
                </w:tcPr>
                <w:p>
                  <w:pPr>
                    <w:topLinePunct/>
                    <w:adjustRightInd w:val="0"/>
                    <w:snapToGrid w:val="0"/>
                    <w:jc w:val="center"/>
                    <w:rPr>
                      <w:rFonts w:eastAsia="仿宋"/>
                      <w:kern w:val="0"/>
                      <w:szCs w:val="21"/>
                    </w:rPr>
                  </w:pPr>
                  <w:r>
                    <w:rPr>
                      <w:rFonts w:eastAsia="仿宋"/>
                      <w:kern w:val="0"/>
                      <w:szCs w:val="21"/>
                    </w:rPr>
                    <w:t>1</w:t>
                  </w:r>
                </w:p>
              </w:tc>
              <w:tc>
                <w:tcPr>
                  <w:tcW w:w="669" w:type="dxa"/>
                  <w:vAlign w:val="center"/>
                </w:tcPr>
                <w:p>
                  <w:pPr>
                    <w:pStyle w:val="40"/>
                    <w:snapToGrid w:val="0"/>
                    <w:rPr>
                      <w:rFonts w:eastAsia="仿宋"/>
                    </w:rPr>
                  </w:pPr>
                  <w:r>
                    <w:rPr>
                      <w:rFonts w:hint="eastAsia" w:eastAsia="仿宋"/>
                    </w:rPr>
                    <w:t>废PE膜</w:t>
                  </w:r>
                </w:p>
              </w:tc>
              <w:tc>
                <w:tcPr>
                  <w:tcW w:w="788" w:type="dxa"/>
                  <w:vAlign w:val="center"/>
                </w:tcPr>
                <w:p>
                  <w:pPr>
                    <w:snapToGrid w:val="0"/>
                    <w:jc w:val="center"/>
                    <w:rPr>
                      <w:rFonts w:eastAsia="仿宋"/>
                    </w:rPr>
                  </w:pPr>
                  <w:r>
                    <w:rPr>
                      <w:rFonts w:eastAsia="仿宋"/>
                      <w:kern w:val="0"/>
                      <w:szCs w:val="21"/>
                    </w:rPr>
                    <w:t>HW49</w:t>
                  </w:r>
                </w:p>
              </w:tc>
              <w:tc>
                <w:tcPr>
                  <w:tcW w:w="1209" w:type="dxa"/>
                  <w:vAlign w:val="center"/>
                </w:tcPr>
                <w:p>
                  <w:pPr>
                    <w:snapToGrid w:val="0"/>
                    <w:jc w:val="center"/>
                    <w:rPr>
                      <w:rFonts w:eastAsia="仿宋"/>
                    </w:rPr>
                  </w:pPr>
                  <w:r>
                    <w:rPr>
                      <w:rFonts w:eastAsia="仿宋"/>
                      <w:kern w:val="0"/>
                      <w:szCs w:val="21"/>
                    </w:rPr>
                    <w:t>900-041-49</w:t>
                  </w:r>
                </w:p>
              </w:tc>
              <w:tc>
                <w:tcPr>
                  <w:tcW w:w="841" w:type="dxa"/>
                  <w:vAlign w:val="center"/>
                </w:tcPr>
                <w:p>
                  <w:pPr>
                    <w:pStyle w:val="40"/>
                    <w:snapToGrid w:val="0"/>
                    <w:rPr>
                      <w:rFonts w:eastAsia="仿宋"/>
                    </w:rPr>
                  </w:pPr>
                  <w:r>
                    <w:rPr>
                      <w:rFonts w:hint="eastAsia" w:eastAsia="仿宋"/>
                    </w:rPr>
                    <w:t>0.5</w:t>
                  </w:r>
                </w:p>
              </w:tc>
              <w:tc>
                <w:tcPr>
                  <w:tcW w:w="648" w:type="dxa"/>
                  <w:vAlign w:val="center"/>
                </w:tcPr>
                <w:p>
                  <w:pPr>
                    <w:pStyle w:val="40"/>
                    <w:snapToGrid w:val="0"/>
                    <w:rPr>
                      <w:rFonts w:eastAsia="仿宋"/>
                    </w:rPr>
                  </w:pPr>
                  <w:r>
                    <w:rPr>
                      <w:rFonts w:eastAsia="仿宋"/>
                    </w:rPr>
                    <w:t>生产</w:t>
                  </w:r>
                </w:p>
              </w:tc>
              <w:tc>
                <w:tcPr>
                  <w:tcW w:w="453" w:type="dxa"/>
                  <w:vAlign w:val="center"/>
                </w:tcPr>
                <w:p>
                  <w:pPr>
                    <w:topLinePunct/>
                    <w:adjustRightInd w:val="0"/>
                    <w:snapToGrid w:val="0"/>
                    <w:jc w:val="center"/>
                    <w:rPr>
                      <w:rFonts w:eastAsia="仿宋"/>
                      <w:kern w:val="0"/>
                      <w:szCs w:val="21"/>
                    </w:rPr>
                  </w:pPr>
                  <w:r>
                    <w:rPr>
                      <w:rFonts w:eastAsia="仿宋"/>
                      <w:kern w:val="0"/>
                      <w:szCs w:val="21"/>
                    </w:rPr>
                    <w:t>固</w:t>
                  </w:r>
                </w:p>
              </w:tc>
              <w:tc>
                <w:tcPr>
                  <w:tcW w:w="789" w:type="dxa"/>
                  <w:vAlign w:val="center"/>
                </w:tcPr>
                <w:p>
                  <w:pPr>
                    <w:pStyle w:val="40"/>
                    <w:snapToGrid w:val="0"/>
                    <w:rPr>
                      <w:rFonts w:eastAsia="仿宋"/>
                    </w:rPr>
                  </w:pPr>
                  <w:r>
                    <w:rPr>
                      <w:rFonts w:hint="eastAsia" w:eastAsia="仿宋"/>
                    </w:rPr>
                    <w:t>纤维、树脂</w:t>
                  </w:r>
                </w:p>
              </w:tc>
              <w:tc>
                <w:tcPr>
                  <w:tcW w:w="503" w:type="dxa"/>
                  <w:vAlign w:val="center"/>
                </w:tcPr>
                <w:p>
                  <w:pPr>
                    <w:topLinePunct/>
                    <w:adjustRightInd w:val="0"/>
                    <w:snapToGrid w:val="0"/>
                    <w:jc w:val="center"/>
                    <w:rPr>
                      <w:rFonts w:eastAsia="仿宋"/>
                      <w:szCs w:val="21"/>
                    </w:rPr>
                  </w:pPr>
                  <w:r>
                    <w:rPr>
                      <w:rFonts w:eastAsia="仿宋"/>
                      <w:szCs w:val="21"/>
                    </w:rPr>
                    <w:t>有</w:t>
                  </w:r>
                </w:p>
                <w:p>
                  <w:pPr>
                    <w:topLinePunct/>
                    <w:adjustRightInd w:val="0"/>
                    <w:snapToGrid w:val="0"/>
                    <w:jc w:val="center"/>
                    <w:rPr>
                      <w:rFonts w:eastAsia="仿宋"/>
                      <w:szCs w:val="21"/>
                    </w:rPr>
                  </w:pPr>
                  <w:r>
                    <w:rPr>
                      <w:rFonts w:eastAsia="仿宋"/>
                      <w:szCs w:val="21"/>
                    </w:rPr>
                    <w:t>机</w:t>
                  </w:r>
                </w:p>
                <w:p>
                  <w:pPr>
                    <w:topLinePunct/>
                    <w:adjustRightInd w:val="0"/>
                    <w:snapToGrid w:val="0"/>
                    <w:jc w:val="center"/>
                    <w:rPr>
                      <w:rFonts w:eastAsia="仿宋"/>
                      <w:szCs w:val="21"/>
                    </w:rPr>
                  </w:pPr>
                  <w:r>
                    <w:rPr>
                      <w:rFonts w:eastAsia="仿宋"/>
                      <w:szCs w:val="21"/>
                    </w:rPr>
                    <w:t>物</w:t>
                  </w:r>
                </w:p>
              </w:tc>
              <w:tc>
                <w:tcPr>
                  <w:tcW w:w="503" w:type="dxa"/>
                  <w:vAlign w:val="center"/>
                </w:tcPr>
                <w:p>
                  <w:pPr>
                    <w:topLinePunct/>
                    <w:adjustRightInd w:val="0"/>
                    <w:snapToGrid w:val="0"/>
                    <w:jc w:val="center"/>
                    <w:rPr>
                      <w:rFonts w:eastAsia="仿宋"/>
                      <w:kern w:val="0"/>
                      <w:szCs w:val="21"/>
                    </w:rPr>
                  </w:pPr>
                  <w:r>
                    <w:rPr>
                      <w:rFonts w:hint="eastAsia" w:eastAsia="仿宋"/>
                      <w:kern w:val="0"/>
                      <w:szCs w:val="21"/>
                    </w:rPr>
                    <w:t>1</w:t>
                  </w:r>
                  <w:r>
                    <w:rPr>
                      <w:rFonts w:eastAsia="仿宋"/>
                      <w:kern w:val="0"/>
                      <w:szCs w:val="21"/>
                    </w:rPr>
                    <w:t>天</w:t>
                  </w:r>
                </w:p>
              </w:tc>
              <w:tc>
                <w:tcPr>
                  <w:tcW w:w="444" w:type="dxa"/>
                  <w:vAlign w:val="center"/>
                </w:tcPr>
                <w:p>
                  <w:pPr>
                    <w:topLinePunct/>
                    <w:adjustRightInd w:val="0"/>
                    <w:snapToGrid w:val="0"/>
                    <w:jc w:val="center"/>
                    <w:rPr>
                      <w:rFonts w:eastAsia="仿宋"/>
                      <w:kern w:val="0"/>
                      <w:szCs w:val="21"/>
                    </w:rPr>
                  </w:pPr>
                  <w:r>
                    <w:rPr>
                      <w:rFonts w:eastAsia="仿宋"/>
                      <w:kern w:val="0"/>
                      <w:szCs w:val="21"/>
                    </w:rPr>
                    <w:t>T</w:t>
                  </w:r>
                </w:p>
              </w:tc>
              <w:tc>
                <w:tcPr>
                  <w:tcW w:w="808" w:type="dxa"/>
                  <w:vMerge w:val="restart"/>
                  <w:vAlign w:val="center"/>
                </w:tcPr>
                <w:p>
                  <w:pPr>
                    <w:topLinePunct/>
                    <w:adjustRightInd w:val="0"/>
                    <w:snapToGrid w:val="0"/>
                    <w:jc w:val="center"/>
                    <w:rPr>
                      <w:rFonts w:eastAsia="仿宋"/>
                      <w:kern w:val="0"/>
                      <w:szCs w:val="21"/>
                    </w:rPr>
                  </w:pPr>
                  <w:r>
                    <w:rPr>
                      <w:rFonts w:eastAsia="仿宋"/>
                      <w:kern w:val="0"/>
                      <w:szCs w:val="21"/>
                    </w:rPr>
                    <w:t>危废储存后委托有资质单位处置</w:t>
                  </w:r>
                </w:p>
                <w:p>
                  <w:pPr>
                    <w:topLinePunct/>
                    <w:adjustRightInd w:val="0"/>
                    <w:snapToGrid w:val="0"/>
                    <w:ind w:firstLine="42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57" w:type="dxa"/>
                  <w:vAlign w:val="center"/>
                </w:tcPr>
                <w:p>
                  <w:pPr>
                    <w:topLinePunct/>
                    <w:adjustRightInd w:val="0"/>
                    <w:snapToGrid w:val="0"/>
                    <w:jc w:val="center"/>
                    <w:rPr>
                      <w:rFonts w:eastAsia="仿宋"/>
                      <w:kern w:val="0"/>
                      <w:szCs w:val="21"/>
                    </w:rPr>
                  </w:pPr>
                  <w:r>
                    <w:rPr>
                      <w:rFonts w:eastAsia="仿宋"/>
                      <w:kern w:val="0"/>
                      <w:szCs w:val="21"/>
                    </w:rPr>
                    <w:t>2</w:t>
                  </w:r>
                </w:p>
              </w:tc>
              <w:tc>
                <w:tcPr>
                  <w:tcW w:w="669" w:type="dxa"/>
                  <w:vAlign w:val="center"/>
                </w:tcPr>
                <w:p>
                  <w:pPr>
                    <w:pStyle w:val="40"/>
                    <w:snapToGrid w:val="0"/>
                    <w:rPr>
                      <w:rFonts w:eastAsia="仿宋"/>
                    </w:rPr>
                  </w:pPr>
                  <w:r>
                    <w:rPr>
                      <w:rFonts w:hint="eastAsia" w:eastAsia="仿宋"/>
                    </w:rPr>
                    <w:t>废离型纸</w:t>
                  </w:r>
                </w:p>
              </w:tc>
              <w:tc>
                <w:tcPr>
                  <w:tcW w:w="788" w:type="dxa"/>
                  <w:vAlign w:val="center"/>
                </w:tcPr>
                <w:p>
                  <w:pPr>
                    <w:snapToGrid w:val="0"/>
                    <w:jc w:val="center"/>
                    <w:rPr>
                      <w:rFonts w:eastAsia="仿宋"/>
                      <w:kern w:val="0"/>
                      <w:szCs w:val="21"/>
                    </w:rPr>
                  </w:pPr>
                  <w:r>
                    <w:rPr>
                      <w:rFonts w:eastAsia="仿宋"/>
                      <w:kern w:val="0"/>
                      <w:szCs w:val="21"/>
                    </w:rPr>
                    <w:t>HW49</w:t>
                  </w:r>
                </w:p>
              </w:tc>
              <w:tc>
                <w:tcPr>
                  <w:tcW w:w="1209" w:type="dxa"/>
                  <w:vAlign w:val="center"/>
                </w:tcPr>
                <w:p>
                  <w:pPr>
                    <w:snapToGrid w:val="0"/>
                    <w:jc w:val="center"/>
                    <w:rPr>
                      <w:rFonts w:eastAsia="仿宋"/>
                      <w:kern w:val="0"/>
                      <w:szCs w:val="21"/>
                    </w:rPr>
                  </w:pPr>
                  <w:r>
                    <w:rPr>
                      <w:rFonts w:eastAsia="仿宋"/>
                      <w:kern w:val="0"/>
                      <w:szCs w:val="21"/>
                    </w:rPr>
                    <w:t>900-041-49</w:t>
                  </w:r>
                </w:p>
              </w:tc>
              <w:tc>
                <w:tcPr>
                  <w:tcW w:w="841" w:type="dxa"/>
                  <w:vAlign w:val="center"/>
                </w:tcPr>
                <w:p>
                  <w:pPr>
                    <w:pStyle w:val="40"/>
                    <w:snapToGrid w:val="0"/>
                    <w:rPr>
                      <w:rFonts w:eastAsia="仿宋"/>
                    </w:rPr>
                  </w:pPr>
                  <w:r>
                    <w:rPr>
                      <w:rFonts w:hint="eastAsia" w:eastAsia="仿宋"/>
                    </w:rPr>
                    <w:t>1</w:t>
                  </w:r>
                </w:p>
              </w:tc>
              <w:tc>
                <w:tcPr>
                  <w:tcW w:w="648" w:type="dxa"/>
                  <w:vAlign w:val="center"/>
                </w:tcPr>
                <w:p>
                  <w:pPr>
                    <w:pStyle w:val="40"/>
                    <w:snapToGrid w:val="0"/>
                    <w:rPr>
                      <w:rFonts w:eastAsia="仿宋"/>
                    </w:rPr>
                  </w:pPr>
                  <w:r>
                    <w:rPr>
                      <w:rFonts w:hint="eastAsia" w:eastAsia="仿宋"/>
                    </w:rPr>
                    <w:t>生产</w:t>
                  </w:r>
                </w:p>
              </w:tc>
              <w:tc>
                <w:tcPr>
                  <w:tcW w:w="453" w:type="dxa"/>
                  <w:vAlign w:val="center"/>
                </w:tcPr>
                <w:p>
                  <w:pPr>
                    <w:topLinePunct/>
                    <w:adjustRightInd w:val="0"/>
                    <w:snapToGrid w:val="0"/>
                    <w:jc w:val="center"/>
                    <w:rPr>
                      <w:rFonts w:eastAsia="仿宋"/>
                      <w:kern w:val="0"/>
                      <w:szCs w:val="21"/>
                    </w:rPr>
                  </w:pPr>
                  <w:r>
                    <w:rPr>
                      <w:rFonts w:eastAsia="仿宋"/>
                      <w:kern w:val="0"/>
                      <w:szCs w:val="21"/>
                    </w:rPr>
                    <w:t>固</w:t>
                  </w:r>
                </w:p>
              </w:tc>
              <w:tc>
                <w:tcPr>
                  <w:tcW w:w="789" w:type="dxa"/>
                  <w:vAlign w:val="center"/>
                </w:tcPr>
                <w:p>
                  <w:pPr>
                    <w:pStyle w:val="40"/>
                    <w:snapToGrid w:val="0"/>
                    <w:rPr>
                      <w:rFonts w:eastAsia="仿宋"/>
                    </w:rPr>
                  </w:pPr>
                  <w:r>
                    <w:rPr>
                      <w:rFonts w:hint="eastAsia" w:eastAsia="仿宋"/>
                    </w:rPr>
                    <w:t>纤维、树脂</w:t>
                  </w:r>
                </w:p>
              </w:tc>
              <w:tc>
                <w:tcPr>
                  <w:tcW w:w="503" w:type="dxa"/>
                  <w:vAlign w:val="center"/>
                </w:tcPr>
                <w:p>
                  <w:pPr>
                    <w:topLinePunct/>
                    <w:adjustRightInd w:val="0"/>
                    <w:snapToGrid w:val="0"/>
                    <w:jc w:val="center"/>
                    <w:rPr>
                      <w:rFonts w:eastAsia="仿宋"/>
                      <w:szCs w:val="21"/>
                    </w:rPr>
                  </w:pPr>
                  <w:r>
                    <w:rPr>
                      <w:rFonts w:eastAsia="仿宋"/>
                      <w:szCs w:val="21"/>
                    </w:rPr>
                    <w:t>有</w:t>
                  </w:r>
                </w:p>
                <w:p>
                  <w:pPr>
                    <w:topLinePunct/>
                    <w:adjustRightInd w:val="0"/>
                    <w:snapToGrid w:val="0"/>
                    <w:jc w:val="center"/>
                    <w:rPr>
                      <w:rFonts w:eastAsia="仿宋"/>
                      <w:szCs w:val="21"/>
                    </w:rPr>
                  </w:pPr>
                  <w:r>
                    <w:rPr>
                      <w:rFonts w:eastAsia="仿宋"/>
                      <w:szCs w:val="21"/>
                    </w:rPr>
                    <w:t>机</w:t>
                  </w:r>
                </w:p>
                <w:p>
                  <w:pPr>
                    <w:topLinePunct/>
                    <w:adjustRightInd w:val="0"/>
                    <w:snapToGrid w:val="0"/>
                    <w:jc w:val="center"/>
                    <w:rPr>
                      <w:rFonts w:eastAsia="仿宋"/>
                      <w:szCs w:val="21"/>
                    </w:rPr>
                  </w:pPr>
                  <w:r>
                    <w:rPr>
                      <w:rFonts w:eastAsia="仿宋"/>
                      <w:szCs w:val="21"/>
                    </w:rPr>
                    <w:t>物</w:t>
                  </w:r>
                </w:p>
              </w:tc>
              <w:tc>
                <w:tcPr>
                  <w:tcW w:w="503" w:type="dxa"/>
                  <w:vAlign w:val="center"/>
                </w:tcPr>
                <w:p>
                  <w:pPr>
                    <w:topLinePunct/>
                    <w:adjustRightInd w:val="0"/>
                    <w:snapToGrid w:val="0"/>
                    <w:jc w:val="center"/>
                    <w:rPr>
                      <w:rFonts w:eastAsia="仿宋"/>
                      <w:kern w:val="0"/>
                      <w:szCs w:val="21"/>
                    </w:rPr>
                  </w:pPr>
                  <w:r>
                    <w:rPr>
                      <w:rFonts w:hint="eastAsia" w:eastAsia="仿宋"/>
                      <w:kern w:val="0"/>
                      <w:szCs w:val="21"/>
                    </w:rPr>
                    <w:t>1</w:t>
                  </w:r>
                  <w:r>
                    <w:rPr>
                      <w:rFonts w:eastAsia="仿宋"/>
                      <w:kern w:val="0"/>
                      <w:szCs w:val="21"/>
                    </w:rPr>
                    <w:t>天</w:t>
                  </w:r>
                </w:p>
              </w:tc>
              <w:tc>
                <w:tcPr>
                  <w:tcW w:w="444" w:type="dxa"/>
                  <w:vAlign w:val="center"/>
                </w:tcPr>
                <w:p>
                  <w:pPr>
                    <w:topLinePunct/>
                    <w:adjustRightInd w:val="0"/>
                    <w:snapToGrid w:val="0"/>
                    <w:jc w:val="center"/>
                    <w:rPr>
                      <w:rFonts w:eastAsia="仿宋"/>
                      <w:kern w:val="0"/>
                      <w:szCs w:val="21"/>
                    </w:rPr>
                  </w:pPr>
                  <w:r>
                    <w:rPr>
                      <w:rFonts w:eastAsia="仿宋"/>
                      <w:kern w:val="0"/>
                      <w:szCs w:val="21"/>
                    </w:rPr>
                    <w:t>T</w:t>
                  </w:r>
                </w:p>
              </w:tc>
              <w:tc>
                <w:tcPr>
                  <w:tcW w:w="808"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57" w:type="dxa"/>
                  <w:vAlign w:val="center"/>
                </w:tcPr>
                <w:p>
                  <w:pPr>
                    <w:topLinePunct/>
                    <w:adjustRightInd w:val="0"/>
                    <w:snapToGrid w:val="0"/>
                    <w:jc w:val="center"/>
                    <w:rPr>
                      <w:rFonts w:eastAsia="仿宋"/>
                      <w:kern w:val="0"/>
                      <w:szCs w:val="21"/>
                    </w:rPr>
                  </w:pPr>
                  <w:r>
                    <w:rPr>
                      <w:rFonts w:eastAsia="仿宋"/>
                      <w:kern w:val="0"/>
                      <w:szCs w:val="21"/>
                    </w:rPr>
                    <w:t>3</w:t>
                  </w:r>
                </w:p>
              </w:tc>
              <w:tc>
                <w:tcPr>
                  <w:tcW w:w="669" w:type="dxa"/>
                  <w:vAlign w:val="center"/>
                </w:tcPr>
                <w:p>
                  <w:pPr>
                    <w:pStyle w:val="40"/>
                    <w:snapToGrid w:val="0"/>
                    <w:rPr>
                      <w:rFonts w:eastAsia="仿宋"/>
                    </w:rPr>
                  </w:pPr>
                  <w:r>
                    <w:rPr>
                      <w:rFonts w:eastAsia="仿宋"/>
                    </w:rPr>
                    <w:t>废活性炭</w:t>
                  </w:r>
                </w:p>
              </w:tc>
              <w:tc>
                <w:tcPr>
                  <w:tcW w:w="788" w:type="dxa"/>
                  <w:vAlign w:val="center"/>
                </w:tcPr>
                <w:p>
                  <w:pPr>
                    <w:snapToGrid w:val="0"/>
                    <w:jc w:val="center"/>
                    <w:rPr>
                      <w:rFonts w:eastAsia="仿宋"/>
                      <w:kern w:val="0"/>
                      <w:szCs w:val="21"/>
                    </w:rPr>
                  </w:pPr>
                  <w:r>
                    <w:rPr>
                      <w:rFonts w:eastAsia="仿宋"/>
                      <w:kern w:val="0"/>
                      <w:szCs w:val="21"/>
                    </w:rPr>
                    <w:t>HW49</w:t>
                  </w:r>
                </w:p>
              </w:tc>
              <w:tc>
                <w:tcPr>
                  <w:tcW w:w="1209" w:type="dxa"/>
                  <w:vAlign w:val="center"/>
                </w:tcPr>
                <w:p>
                  <w:pPr>
                    <w:snapToGrid w:val="0"/>
                    <w:jc w:val="center"/>
                    <w:rPr>
                      <w:rFonts w:eastAsia="仿宋"/>
                      <w:kern w:val="0"/>
                      <w:szCs w:val="21"/>
                    </w:rPr>
                  </w:pPr>
                  <w:r>
                    <w:rPr>
                      <w:rFonts w:eastAsia="仿宋"/>
                      <w:kern w:val="0"/>
                      <w:szCs w:val="21"/>
                    </w:rPr>
                    <w:t>900-039-49</w:t>
                  </w:r>
                </w:p>
              </w:tc>
              <w:tc>
                <w:tcPr>
                  <w:tcW w:w="841" w:type="dxa"/>
                  <w:vAlign w:val="center"/>
                </w:tcPr>
                <w:p>
                  <w:pPr>
                    <w:pStyle w:val="40"/>
                    <w:snapToGrid w:val="0"/>
                    <w:rPr>
                      <w:rFonts w:hint="default" w:eastAsia="仿宋"/>
                      <w:lang w:val="en-US" w:eastAsia="zh-CN"/>
                    </w:rPr>
                  </w:pPr>
                  <w:r>
                    <w:rPr>
                      <w:rFonts w:hint="eastAsia" w:eastAsia="仿宋"/>
                      <w:lang w:val="en-US" w:eastAsia="zh-CN"/>
                    </w:rPr>
                    <w:t>6.53</w:t>
                  </w:r>
                </w:p>
              </w:tc>
              <w:tc>
                <w:tcPr>
                  <w:tcW w:w="648" w:type="dxa"/>
                  <w:vAlign w:val="center"/>
                </w:tcPr>
                <w:p>
                  <w:pPr>
                    <w:pStyle w:val="40"/>
                    <w:snapToGrid w:val="0"/>
                    <w:rPr>
                      <w:rFonts w:eastAsia="仿宋"/>
                    </w:rPr>
                  </w:pPr>
                  <w:r>
                    <w:rPr>
                      <w:rFonts w:hint="eastAsia" w:eastAsia="仿宋"/>
                    </w:rPr>
                    <w:t>废气处理</w:t>
                  </w:r>
                </w:p>
              </w:tc>
              <w:tc>
                <w:tcPr>
                  <w:tcW w:w="453" w:type="dxa"/>
                  <w:vAlign w:val="center"/>
                </w:tcPr>
                <w:p>
                  <w:pPr>
                    <w:topLinePunct/>
                    <w:adjustRightInd w:val="0"/>
                    <w:snapToGrid w:val="0"/>
                    <w:jc w:val="center"/>
                    <w:rPr>
                      <w:rFonts w:eastAsia="仿宋"/>
                      <w:kern w:val="0"/>
                      <w:szCs w:val="21"/>
                    </w:rPr>
                  </w:pPr>
                  <w:r>
                    <w:rPr>
                      <w:rFonts w:eastAsia="仿宋"/>
                      <w:kern w:val="0"/>
                      <w:szCs w:val="21"/>
                    </w:rPr>
                    <w:t>固</w:t>
                  </w:r>
                </w:p>
              </w:tc>
              <w:tc>
                <w:tcPr>
                  <w:tcW w:w="789" w:type="dxa"/>
                  <w:vAlign w:val="center"/>
                </w:tcPr>
                <w:p>
                  <w:pPr>
                    <w:pStyle w:val="40"/>
                    <w:snapToGrid w:val="0"/>
                    <w:rPr>
                      <w:rFonts w:eastAsia="仿宋"/>
                    </w:rPr>
                  </w:pPr>
                  <w:r>
                    <w:rPr>
                      <w:rFonts w:eastAsia="仿宋"/>
                    </w:rPr>
                    <w:t>活性炭、有机物</w:t>
                  </w:r>
                </w:p>
              </w:tc>
              <w:tc>
                <w:tcPr>
                  <w:tcW w:w="503" w:type="dxa"/>
                  <w:vAlign w:val="center"/>
                </w:tcPr>
                <w:p>
                  <w:pPr>
                    <w:topLinePunct/>
                    <w:adjustRightInd w:val="0"/>
                    <w:snapToGrid w:val="0"/>
                    <w:jc w:val="center"/>
                    <w:rPr>
                      <w:rFonts w:eastAsia="仿宋"/>
                      <w:szCs w:val="21"/>
                    </w:rPr>
                  </w:pPr>
                  <w:r>
                    <w:rPr>
                      <w:rFonts w:eastAsia="仿宋"/>
                      <w:szCs w:val="21"/>
                    </w:rPr>
                    <w:t>有</w:t>
                  </w:r>
                </w:p>
                <w:p>
                  <w:pPr>
                    <w:topLinePunct/>
                    <w:adjustRightInd w:val="0"/>
                    <w:snapToGrid w:val="0"/>
                    <w:jc w:val="center"/>
                    <w:rPr>
                      <w:rFonts w:eastAsia="仿宋"/>
                      <w:szCs w:val="21"/>
                    </w:rPr>
                  </w:pPr>
                  <w:r>
                    <w:rPr>
                      <w:rFonts w:eastAsia="仿宋"/>
                      <w:szCs w:val="21"/>
                    </w:rPr>
                    <w:t>机</w:t>
                  </w:r>
                </w:p>
                <w:p>
                  <w:pPr>
                    <w:topLinePunct/>
                    <w:adjustRightInd w:val="0"/>
                    <w:snapToGrid w:val="0"/>
                    <w:jc w:val="center"/>
                    <w:rPr>
                      <w:rFonts w:eastAsia="仿宋"/>
                      <w:szCs w:val="21"/>
                    </w:rPr>
                  </w:pPr>
                  <w:r>
                    <w:rPr>
                      <w:rFonts w:eastAsia="仿宋"/>
                      <w:szCs w:val="21"/>
                    </w:rPr>
                    <w:t>物</w:t>
                  </w:r>
                </w:p>
              </w:tc>
              <w:tc>
                <w:tcPr>
                  <w:tcW w:w="503" w:type="dxa"/>
                  <w:vAlign w:val="center"/>
                </w:tcPr>
                <w:p>
                  <w:pPr>
                    <w:topLinePunct/>
                    <w:adjustRightInd w:val="0"/>
                    <w:snapToGrid w:val="0"/>
                    <w:jc w:val="center"/>
                    <w:rPr>
                      <w:rFonts w:eastAsia="仿宋"/>
                      <w:kern w:val="0"/>
                      <w:szCs w:val="21"/>
                    </w:rPr>
                  </w:pPr>
                  <w:r>
                    <w:rPr>
                      <w:rFonts w:hint="eastAsia" w:eastAsia="仿宋"/>
                      <w:kern w:val="0"/>
                      <w:szCs w:val="21"/>
                    </w:rPr>
                    <w:t>2</w:t>
                  </w:r>
                  <w:r>
                    <w:rPr>
                      <w:rFonts w:eastAsia="仿宋"/>
                      <w:kern w:val="0"/>
                      <w:szCs w:val="21"/>
                    </w:rPr>
                    <w:t>个月</w:t>
                  </w:r>
                </w:p>
              </w:tc>
              <w:tc>
                <w:tcPr>
                  <w:tcW w:w="444" w:type="dxa"/>
                  <w:vAlign w:val="center"/>
                </w:tcPr>
                <w:p>
                  <w:pPr>
                    <w:topLinePunct/>
                    <w:adjustRightInd w:val="0"/>
                    <w:snapToGrid w:val="0"/>
                    <w:jc w:val="center"/>
                    <w:rPr>
                      <w:rFonts w:eastAsia="仿宋"/>
                      <w:kern w:val="0"/>
                      <w:szCs w:val="21"/>
                    </w:rPr>
                  </w:pPr>
                  <w:r>
                    <w:rPr>
                      <w:rFonts w:eastAsia="仿宋"/>
                      <w:kern w:val="0"/>
                      <w:szCs w:val="21"/>
                    </w:rPr>
                    <w:t>T</w:t>
                  </w:r>
                </w:p>
              </w:tc>
              <w:tc>
                <w:tcPr>
                  <w:tcW w:w="808"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57" w:type="dxa"/>
                  <w:vAlign w:val="center"/>
                </w:tcPr>
                <w:p>
                  <w:pPr>
                    <w:topLinePunct/>
                    <w:adjustRightInd w:val="0"/>
                    <w:snapToGrid w:val="0"/>
                    <w:jc w:val="center"/>
                    <w:rPr>
                      <w:rFonts w:eastAsia="仿宋"/>
                      <w:kern w:val="0"/>
                      <w:szCs w:val="21"/>
                    </w:rPr>
                  </w:pPr>
                  <w:r>
                    <w:rPr>
                      <w:rFonts w:eastAsia="仿宋"/>
                      <w:kern w:val="0"/>
                      <w:szCs w:val="21"/>
                    </w:rPr>
                    <w:t>4</w:t>
                  </w:r>
                </w:p>
              </w:tc>
              <w:tc>
                <w:tcPr>
                  <w:tcW w:w="669" w:type="dxa"/>
                  <w:vAlign w:val="center"/>
                </w:tcPr>
                <w:p>
                  <w:pPr>
                    <w:pStyle w:val="40"/>
                    <w:snapToGrid w:val="0"/>
                    <w:rPr>
                      <w:rFonts w:eastAsia="仿宋"/>
                    </w:rPr>
                  </w:pPr>
                  <w:r>
                    <w:rPr>
                      <w:rFonts w:eastAsia="仿宋"/>
                    </w:rPr>
                    <w:t>废包装桶</w:t>
                  </w:r>
                </w:p>
              </w:tc>
              <w:tc>
                <w:tcPr>
                  <w:tcW w:w="788" w:type="dxa"/>
                  <w:vAlign w:val="center"/>
                </w:tcPr>
                <w:p>
                  <w:pPr>
                    <w:snapToGrid w:val="0"/>
                    <w:jc w:val="center"/>
                    <w:rPr>
                      <w:rFonts w:eastAsia="仿宋"/>
                      <w:kern w:val="0"/>
                    </w:rPr>
                  </w:pPr>
                  <w:r>
                    <w:rPr>
                      <w:rFonts w:eastAsia="仿宋"/>
                      <w:kern w:val="0"/>
                      <w:szCs w:val="21"/>
                    </w:rPr>
                    <w:t>HW49</w:t>
                  </w:r>
                </w:p>
              </w:tc>
              <w:tc>
                <w:tcPr>
                  <w:tcW w:w="1209" w:type="dxa"/>
                  <w:vAlign w:val="center"/>
                </w:tcPr>
                <w:p>
                  <w:pPr>
                    <w:snapToGrid w:val="0"/>
                    <w:jc w:val="center"/>
                    <w:rPr>
                      <w:rFonts w:eastAsia="仿宋"/>
                      <w:kern w:val="0"/>
                    </w:rPr>
                  </w:pPr>
                  <w:r>
                    <w:rPr>
                      <w:rFonts w:eastAsia="仿宋"/>
                      <w:kern w:val="0"/>
                      <w:szCs w:val="21"/>
                    </w:rPr>
                    <w:t>900-041-49</w:t>
                  </w:r>
                </w:p>
              </w:tc>
              <w:tc>
                <w:tcPr>
                  <w:tcW w:w="841" w:type="dxa"/>
                  <w:vAlign w:val="center"/>
                </w:tcPr>
                <w:p>
                  <w:pPr>
                    <w:pStyle w:val="40"/>
                    <w:snapToGrid w:val="0"/>
                    <w:rPr>
                      <w:rFonts w:hint="default" w:eastAsia="仿宋"/>
                      <w:lang w:val="en-US" w:eastAsia="zh-CN"/>
                    </w:rPr>
                  </w:pPr>
                  <w:r>
                    <w:rPr>
                      <w:rFonts w:eastAsia="仿宋"/>
                    </w:rPr>
                    <w:t>0.1</w:t>
                  </w:r>
                  <w:r>
                    <w:rPr>
                      <w:rFonts w:hint="eastAsia" w:eastAsia="仿宋"/>
                    </w:rPr>
                    <w:t>0</w:t>
                  </w:r>
                  <w:r>
                    <w:rPr>
                      <w:rFonts w:hint="eastAsia" w:eastAsia="仿宋"/>
                      <w:lang w:val="en-US" w:eastAsia="zh-CN"/>
                    </w:rPr>
                    <w:t>58</w:t>
                  </w:r>
                </w:p>
              </w:tc>
              <w:tc>
                <w:tcPr>
                  <w:tcW w:w="648" w:type="dxa"/>
                  <w:vAlign w:val="center"/>
                </w:tcPr>
                <w:p>
                  <w:pPr>
                    <w:pStyle w:val="40"/>
                    <w:snapToGrid w:val="0"/>
                    <w:rPr>
                      <w:rFonts w:eastAsia="仿宋"/>
                    </w:rPr>
                  </w:pPr>
                  <w:r>
                    <w:rPr>
                      <w:rFonts w:eastAsia="仿宋"/>
                    </w:rPr>
                    <w:t>原料包装</w:t>
                  </w:r>
                </w:p>
              </w:tc>
              <w:tc>
                <w:tcPr>
                  <w:tcW w:w="453" w:type="dxa"/>
                  <w:vAlign w:val="center"/>
                </w:tcPr>
                <w:p>
                  <w:pPr>
                    <w:topLinePunct/>
                    <w:adjustRightInd w:val="0"/>
                    <w:snapToGrid w:val="0"/>
                    <w:jc w:val="center"/>
                    <w:rPr>
                      <w:rFonts w:eastAsia="仿宋"/>
                      <w:kern w:val="0"/>
                      <w:szCs w:val="21"/>
                    </w:rPr>
                  </w:pPr>
                  <w:r>
                    <w:rPr>
                      <w:rFonts w:eastAsia="仿宋"/>
                      <w:kern w:val="0"/>
                      <w:szCs w:val="21"/>
                    </w:rPr>
                    <w:t>固</w:t>
                  </w:r>
                </w:p>
              </w:tc>
              <w:tc>
                <w:tcPr>
                  <w:tcW w:w="789" w:type="dxa"/>
                  <w:vAlign w:val="center"/>
                </w:tcPr>
                <w:p>
                  <w:pPr>
                    <w:pStyle w:val="40"/>
                    <w:snapToGrid w:val="0"/>
                    <w:rPr>
                      <w:rFonts w:eastAsia="仿宋"/>
                    </w:rPr>
                  </w:pPr>
                  <w:r>
                    <w:rPr>
                      <w:rFonts w:eastAsia="仿宋"/>
                    </w:rPr>
                    <w:t>铁、树脂</w:t>
                  </w:r>
                </w:p>
              </w:tc>
              <w:tc>
                <w:tcPr>
                  <w:tcW w:w="503" w:type="dxa"/>
                  <w:vAlign w:val="center"/>
                </w:tcPr>
                <w:p>
                  <w:pPr>
                    <w:topLinePunct/>
                    <w:adjustRightInd w:val="0"/>
                    <w:snapToGrid w:val="0"/>
                    <w:jc w:val="center"/>
                    <w:rPr>
                      <w:rFonts w:eastAsia="仿宋"/>
                      <w:szCs w:val="21"/>
                    </w:rPr>
                  </w:pPr>
                  <w:r>
                    <w:rPr>
                      <w:rFonts w:eastAsia="仿宋"/>
                      <w:szCs w:val="21"/>
                    </w:rPr>
                    <w:t>有机物</w:t>
                  </w:r>
                </w:p>
              </w:tc>
              <w:tc>
                <w:tcPr>
                  <w:tcW w:w="503" w:type="dxa"/>
                  <w:vAlign w:val="center"/>
                </w:tcPr>
                <w:p>
                  <w:pPr>
                    <w:topLinePunct/>
                    <w:adjustRightInd w:val="0"/>
                    <w:snapToGrid w:val="0"/>
                    <w:jc w:val="center"/>
                    <w:rPr>
                      <w:rFonts w:eastAsia="仿宋"/>
                      <w:kern w:val="0"/>
                      <w:szCs w:val="21"/>
                    </w:rPr>
                  </w:pPr>
                  <w:r>
                    <w:rPr>
                      <w:rFonts w:eastAsia="仿宋"/>
                      <w:kern w:val="0"/>
                      <w:szCs w:val="21"/>
                    </w:rPr>
                    <w:t>1天</w:t>
                  </w:r>
                </w:p>
              </w:tc>
              <w:tc>
                <w:tcPr>
                  <w:tcW w:w="444" w:type="dxa"/>
                  <w:vAlign w:val="center"/>
                </w:tcPr>
                <w:p>
                  <w:pPr>
                    <w:topLinePunct/>
                    <w:adjustRightInd w:val="0"/>
                    <w:snapToGrid w:val="0"/>
                    <w:jc w:val="center"/>
                    <w:rPr>
                      <w:rFonts w:eastAsia="仿宋"/>
                      <w:kern w:val="0"/>
                      <w:szCs w:val="21"/>
                    </w:rPr>
                  </w:pPr>
                  <w:r>
                    <w:rPr>
                      <w:rFonts w:eastAsia="仿宋"/>
                      <w:kern w:val="0"/>
                      <w:szCs w:val="21"/>
                    </w:rPr>
                    <w:t>T</w:t>
                  </w:r>
                </w:p>
              </w:tc>
              <w:tc>
                <w:tcPr>
                  <w:tcW w:w="808" w:type="dxa"/>
                  <w:vMerge w:val="continue"/>
                  <w:vAlign w:val="center"/>
                </w:tcPr>
                <w:p>
                  <w:pPr>
                    <w:topLinePunct/>
                    <w:adjustRightInd w:val="0"/>
                    <w:snapToGrid w:val="0"/>
                    <w:jc w:val="center"/>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57" w:type="dxa"/>
                  <w:vAlign w:val="center"/>
                </w:tcPr>
                <w:p>
                  <w:pPr>
                    <w:topLinePunct/>
                    <w:adjustRightInd w:val="0"/>
                    <w:snapToGrid w:val="0"/>
                    <w:jc w:val="center"/>
                    <w:rPr>
                      <w:rFonts w:eastAsia="仿宋"/>
                      <w:kern w:val="0"/>
                      <w:szCs w:val="21"/>
                    </w:rPr>
                  </w:pPr>
                  <w:r>
                    <w:rPr>
                      <w:rFonts w:hint="eastAsia" w:eastAsia="仿宋"/>
                      <w:kern w:val="0"/>
                      <w:szCs w:val="21"/>
                    </w:rPr>
                    <w:t>5</w:t>
                  </w:r>
                </w:p>
              </w:tc>
              <w:tc>
                <w:tcPr>
                  <w:tcW w:w="669" w:type="dxa"/>
                  <w:vAlign w:val="center"/>
                </w:tcPr>
                <w:p>
                  <w:pPr>
                    <w:pStyle w:val="40"/>
                    <w:snapToGrid w:val="0"/>
                    <w:rPr>
                      <w:rFonts w:eastAsia="仿宋"/>
                    </w:rPr>
                  </w:pPr>
                  <w:r>
                    <w:rPr>
                      <w:rFonts w:eastAsia="仿宋"/>
                    </w:rPr>
                    <w:t>废抹布、手套</w:t>
                  </w:r>
                </w:p>
              </w:tc>
              <w:tc>
                <w:tcPr>
                  <w:tcW w:w="788" w:type="dxa"/>
                  <w:vAlign w:val="center"/>
                </w:tcPr>
                <w:p>
                  <w:pPr>
                    <w:snapToGrid w:val="0"/>
                    <w:jc w:val="center"/>
                    <w:rPr>
                      <w:rFonts w:eastAsia="仿宋"/>
                    </w:rPr>
                  </w:pPr>
                  <w:r>
                    <w:rPr>
                      <w:rFonts w:eastAsia="仿宋"/>
                      <w:kern w:val="0"/>
                      <w:szCs w:val="21"/>
                    </w:rPr>
                    <w:t>HW49</w:t>
                  </w:r>
                </w:p>
              </w:tc>
              <w:tc>
                <w:tcPr>
                  <w:tcW w:w="1209" w:type="dxa"/>
                  <w:vAlign w:val="center"/>
                </w:tcPr>
                <w:p>
                  <w:pPr>
                    <w:snapToGrid w:val="0"/>
                    <w:jc w:val="center"/>
                    <w:rPr>
                      <w:rFonts w:eastAsia="仿宋"/>
                      <w:kern w:val="0"/>
                    </w:rPr>
                  </w:pPr>
                  <w:r>
                    <w:rPr>
                      <w:rFonts w:eastAsia="仿宋"/>
                      <w:kern w:val="0"/>
                      <w:szCs w:val="21"/>
                    </w:rPr>
                    <w:t>900-041-49</w:t>
                  </w:r>
                </w:p>
              </w:tc>
              <w:tc>
                <w:tcPr>
                  <w:tcW w:w="841" w:type="dxa"/>
                  <w:vAlign w:val="center"/>
                </w:tcPr>
                <w:p>
                  <w:pPr>
                    <w:pStyle w:val="40"/>
                    <w:snapToGrid w:val="0"/>
                    <w:rPr>
                      <w:rFonts w:eastAsia="仿宋"/>
                    </w:rPr>
                  </w:pPr>
                  <w:r>
                    <w:rPr>
                      <w:rFonts w:eastAsia="仿宋"/>
                    </w:rPr>
                    <w:t>0.02</w:t>
                  </w:r>
                </w:p>
              </w:tc>
              <w:tc>
                <w:tcPr>
                  <w:tcW w:w="648" w:type="dxa"/>
                  <w:vAlign w:val="center"/>
                </w:tcPr>
                <w:p>
                  <w:pPr>
                    <w:pStyle w:val="40"/>
                    <w:snapToGrid w:val="0"/>
                    <w:rPr>
                      <w:rFonts w:eastAsia="仿宋"/>
                    </w:rPr>
                  </w:pPr>
                  <w:r>
                    <w:rPr>
                      <w:rFonts w:eastAsia="仿宋"/>
                    </w:rPr>
                    <w:t>生产</w:t>
                  </w:r>
                </w:p>
              </w:tc>
              <w:tc>
                <w:tcPr>
                  <w:tcW w:w="453" w:type="dxa"/>
                  <w:vAlign w:val="center"/>
                </w:tcPr>
                <w:p>
                  <w:pPr>
                    <w:topLinePunct/>
                    <w:adjustRightInd w:val="0"/>
                    <w:snapToGrid w:val="0"/>
                    <w:jc w:val="center"/>
                    <w:rPr>
                      <w:rFonts w:eastAsia="仿宋"/>
                      <w:kern w:val="0"/>
                      <w:szCs w:val="21"/>
                    </w:rPr>
                  </w:pPr>
                  <w:r>
                    <w:rPr>
                      <w:rFonts w:hint="eastAsia" w:eastAsia="仿宋"/>
                      <w:kern w:val="0"/>
                      <w:szCs w:val="21"/>
                    </w:rPr>
                    <w:t>固</w:t>
                  </w:r>
                </w:p>
              </w:tc>
              <w:tc>
                <w:tcPr>
                  <w:tcW w:w="789" w:type="dxa"/>
                  <w:vAlign w:val="center"/>
                </w:tcPr>
                <w:p>
                  <w:pPr>
                    <w:pStyle w:val="40"/>
                    <w:snapToGrid w:val="0"/>
                    <w:rPr>
                      <w:rFonts w:eastAsia="仿宋"/>
                    </w:rPr>
                  </w:pPr>
                  <w:r>
                    <w:rPr>
                      <w:rFonts w:eastAsia="仿宋"/>
                    </w:rPr>
                    <w:t>抹布手套、有机物</w:t>
                  </w:r>
                </w:p>
              </w:tc>
              <w:tc>
                <w:tcPr>
                  <w:tcW w:w="503" w:type="dxa"/>
                  <w:vAlign w:val="center"/>
                </w:tcPr>
                <w:p>
                  <w:pPr>
                    <w:topLinePunct/>
                    <w:adjustRightInd w:val="0"/>
                    <w:snapToGrid w:val="0"/>
                    <w:jc w:val="center"/>
                    <w:rPr>
                      <w:rFonts w:eastAsia="仿宋"/>
                      <w:szCs w:val="21"/>
                    </w:rPr>
                  </w:pPr>
                  <w:r>
                    <w:rPr>
                      <w:rFonts w:eastAsia="仿宋"/>
                      <w:szCs w:val="21"/>
                    </w:rPr>
                    <w:t>有</w:t>
                  </w:r>
                </w:p>
                <w:p>
                  <w:pPr>
                    <w:topLinePunct/>
                    <w:adjustRightInd w:val="0"/>
                    <w:snapToGrid w:val="0"/>
                    <w:jc w:val="center"/>
                    <w:rPr>
                      <w:rFonts w:eastAsia="仿宋"/>
                      <w:szCs w:val="21"/>
                    </w:rPr>
                  </w:pPr>
                  <w:r>
                    <w:rPr>
                      <w:rFonts w:eastAsia="仿宋"/>
                      <w:szCs w:val="21"/>
                    </w:rPr>
                    <w:t>机</w:t>
                  </w:r>
                </w:p>
                <w:p>
                  <w:pPr>
                    <w:topLinePunct/>
                    <w:adjustRightInd w:val="0"/>
                    <w:snapToGrid w:val="0"/>
                    <w:jc w:val="center"/>
                    <w:rPr>
                      <w:rFonts w:eastAsia="仿宋"/>
                      <w:szCs w:val="21"/>
                    </w:rPr>
                  </w:pPr>
                  <w:r>
                    <w:rPr>
                      <w:rFonts w:eastAsia="仿宋"/>
                      <w:szCs w:val="21"/>
                    </w:rPr>
                    <w:t>物</w:t>
                  </w:r>
                </w:p>
              </w:tc>
              <w:tc>
                <w:tcPr>
                  <w:tcW w:w="503" w:type="dxa"/>
                  <w:vAlign w:val="center"/>
                </w:tcPr>
                <w:p>
                  <w:pPr>
                    <w:topLinePunct/>
                    <w:adjustRightInd w:val="0"/>
                    <w:snapToGrid w:val="0"/>
                    <w:jc w:val="center"/>
                    <w:rPr>
                      <w:rFonts w:eastAsia="仿宋"/>
                      <w:kern w:val="0"/>
                      <w:szCs w:val="21"/>
                    </w:rPr>
                  </w:pPr>
                  <w:r>
                    <w:rPr>
                      <w:rFonts w:hint="eastAsia" w:eastAsia="仿宋"/>
                      <w:kern w:val="0"/>
                      <w:szCs w:val="21"/>
                    </w:rPr>
                    <w:t>1</w:t>
                  </w:r>
                  <w:r>
                    <w:rPr>
                      <w:rFonts w:eastAsia="仿宋"/>
                      <w:kern w:val="0"/>
                      <w:szCs w:val="21"/>
                    </w:rPr>
                    <w:t>天</w:t>
                  </w:r>
                </w:p>
              </w:tc>
              <w:tc>
                <w:tcPr>
                  <w:tcW w:w="444" w:type="dxa"/>
                  <w:vAlign w:val="center"/>
                </w:tcPr>
                <w:p>
                  <w:pPr>
                    <w:topLinePunct/>
                    <w:adjustRightInd w:val="0"/>
                    <w:snapToGrid w:val="0"/>
                    <w:jc w:val="center"/>
                    <w:rPr>
                      <w:rFonts w:eastAsia="仿宋"/>
                      <w:kern w:val="0"/>
                      <w:szCs w:val="21"/>
                    </w:rPr>
                  </w:pPr>
                  <w:r>
                    <w:rPr>
                      <w:rFonts w:eastAsia="仿宋"/>
                      <w:kern w:val="0"/>
                      <w:szCs w:val="21"/>
                    </w:rPr>
                    <w:t>T</w:t>
                  </w:r>
                </w:p>
              </w:tc>
              <w:tc>
                <w:tcPr>
                  <w:tcW w:w="808" w:type="dxa"/>
                  <w:vMerge w:val="continue"/>
                  <w:vAlign w:val="center"/>
                </w:tcPr>
                <w:p>
                  <w:pPr>
                    <w:topLinePunct/>
                    <w:adjustRightInd w:val="0"/>
                    <w:snapToGrid w:val="0"/>
                    <w:jc w:val="center"/>
                    <w:rPr>
                      <w:rFonts w:eastAsia="仿宋"/>
                      <w:kern w:val="0"/>
                      <w:szCs w:val="21"/>
                    </w:rPr>
                  </w:pPr>
                </w:p>
              </w:tc>
            </w:tr>
          </w:tbl>
          <w:p>
            <w:pPr>
              <w:autoSpaceDE w:val="0"/>
              <w:autoSpaceDN w:val="0"/>
              <w:spacing w:line="440" w:lineRule="exact"/>
              <w:rPr>
                <w:rFonts w:eastAsia="仿宋"/>
                <w:b/>
                <w:bCs/>
                <w:kern w:val="0"/>
                <w:sz w:val="24"/>
              </w:rPr>
            </w:pPr>
            <w:r>
              <w:rPr>
                <w:rFonts w:eastAsia="仿宋"/>
                <w:b/>
                <w:bCs/>
                <w:kern w:val="0"/>
                <w:sz w:val="24"/>
              </w:rPr>
              <w:t>（三）固体废物贮存和处置情况</w:t>
            </w:r>
          </w:p>
          <w:p>
            <w:pPr>
              <w:autoSpaceDE w:val="0"/>
              <w:autoSpaceDN w:val="0"/>
              <w:spacing w:line="440" w:lineRule="exact"/>
              <w:ind w:firstLine="480" w:firstLineChars="200"/>
              <w:rPr>
                <w:rFonts w:eastAsia="仿宋"/>
                <w:sz w:val="24"/>
              </w:rPr>
            </w:pPr>
            <w:r>
              <w:rPr>
                <w:rFonts w:eastAsia="仿宋"/>
                <w:sz w:val="24"/>
              </w:rPr>
              <w:t>本项目建成后全厂设置一般固废仓库1个，占地面积为1</w:t>
            </w:r>
            <w:r>
              <w:rPr>
                <w:rFonts w:hint="eastAsia" w:eastAsia="仿宋"/>
                <w:sz w:val="24"/>
              </w:rPr>
              <w:t>0</w:t>
            </w:r>
            <w:r>
              <w:rPr>
                <w:rFonts w:eastAsia="仿宋"/>
                <w:sz w:val="24"/>
              </w:rPr>
              <w:t>m</w:t>
            </w:r>
            <w:r>
              <w:rPr>
                <w:rFonts w:eastAsia="仿宋"/>
                <w:sz w:val="24"/>
                <w:vertAlign w:val="superscript"/>
              </w:rPr>
              <w:t>2</w:t>
            </w:r>
            <w:r>
              <w:rPr>
                <w:rFonts w:eastAsia="仿宋"/>
                <w:sz w:val="24"/>
              </w:rPr>
              <w:t>。一般工业固废的暂存场所需按照一般固废执行《一般工业固体废物贮存和填埋污染控制标准》（GB18599-2020）要求建设，具体要求如下：</w:t>
            </w:r>
          </w:p>
          <w:p>
            <w:pPr>
              <w:autoSpaceDE w:val="0"/>
              <w:autoSpaceDN w:val="0"/>
              <w:spacing w:line="440" w:lineRule="exact"/>
              <w:ind w:firstLine="480" w:firstLineChars="200"/>
              <w:rPr>
                <w:rFonts w:eastAsia="仿宋"/>
                <w:sz w:val="24"/>
              </w:rPr>
            </w:pPr>
            <w:r>
              <w:rPr>
                <w:rFonts w:eastAsia="仿宋"/>
                <w:sz w:val="24"/>
              </w:rPr>
              <w:t>①贮存、处置场的建设类型，必须与将要堆放的一般工业固体废物的类别相一致；</w:t>
            </w:r>
          </w:p>
          <w:p>
            <w:pPr>
              <w:autoSpaceDE w:val="0"/>
              <w:autoSpaceDN w:val="0"/>
              <w:spacing w:line="440" w:lineRule="exact"/>
              <w:ind w:firstLine="480" w:firstLineChars="200"/>
              <w:rPr>
                <w:rFonts w:eastAsia="仿宋"/>
                <w:sz w:val="24"/>
              </w:rPr>
            </w:pPr>
            <w:r>
              <w:rPr>
                <w:rFonts w:eastAsia="仿宋"/>
                <w:sz w:val="24"/>
              </w:rPr>
              <w:t>②为保障设施、设备正常运营，必要时应采取措施防止地基下沉，尤其是防止不均匀或局部下沉。</w:t>
            </w:r>
          </w:p>
          <w:p>
            <w:pPr>
              <w:autoSpaceDE w:val="0"/>
              <w:autoSpaceDN w:val="0"/>
              <w:spacing w:line="440" w:lineRule="exact"/>
              <w:ind w:firstLine="480" w:firstLineChars="200"/>
              <w:rPr>
                <w:rFonts w:eastAsia="仿宋"/>
                <w:sz w:val="24"/>
              </w:rPr>
            </w:pPr>
            <w:r>
              <w:rPr>
                <w:rFonts w:hint="eastAsia" w:eastAsia="仿宋"/>
                <w:sz w:val="24"/>
              </w:rPr>
              <w:t>（2）</w:t>
            </w:r>
            <w:r>
              <w:rPr>
                <w:rFonts w:eastAsia="仿宋"/>
                <w:sz w:val="24"/>
              </w:rPr>
              <w:t>本项目建成后全厂设置危废仓库1座，占地面积为</w:t>
            </w:r>
            <w:r>
              <w:rPr>
                <w:rFonts w:hint="eastAsia" w:eastAsia="仿宋"/>
                <w:sz w:val="24"/>
              </w:rPr>
              <w:t>27</w:t>
            </w:r>
            <w:r>
              <w:rPr>
                <w:rFonts w:eastAsia="仿宋"/>
                <w:sz w:val="24"/>
              </w:rPr>
              <w:t>m</w:t>
            </w:r>
            <w:r>
              <w:rPr>
                <w:rFonts w:eastAsia="仿宋"/>
                <w:sz w:val="24"/>
                <w:vertAlign w:val="superscript"/>
              </w:rPr>
              <w:t>2</w:t>
            </w:r>
            <w:r>
              <w:rPr>
                <w:rFonts w:eastAsia="仿宋"/>
                <w:sz w:val="24"/>
              </w:rPr>
              <w:t>。危废仓库按照《危险废物贮存污染控制标准》（GB18597-2001）</w:t>
            </w:r>
            <w:r>
              <w:rPr>
                <w:rFonts w:hint="eastAsia" w:eastAsia="仿宋"/>
                <w:sz w:val="24"/>
              </w:rPr>
              <w:t>、</w:t>
            </w:r>
            <w:r>
              <w:rPr>
                <w:rFonts w:eastAsia="仿宋"/>
                <w:sz w:val="24"/>
              </w:rPr>
              <w:t>《关于发布〈一般工业固体废物贮存、处置场污染控制标准〉（GB18599-2001）等3项国家污染物控制标准修改单的公告》中修改单、《省生态环境厅关于进一步加强危险废物污染防治工作的实施意见》（苏环办【2019】327号）要求建设。</w:t>
            </w:r>
          </w:p>
          <w:p>
            <w:pPr>
              <w:autoSpaceDE w:val="0"/>
              <w:autoSpaceDN w:val="0"/>
              <w:spacing w:line="440" w:lineRule="exact"/>
              <w:ind w:firstLine="480" w:firstLineChars="200"/>
              <w:rPr>
                <w:rFonts w:eastAsia="仿宋"/>
                <w:sz w:val="24"/>
              </w:rPr>
            </w:pPr>
            <w:r>
              <w:rPr>
                <w:rFonts w:eastAsia="仿宋"/>
                <w:sz w:val="24"/>
              </w:rPr>
              <w:t>根据《中华人民共和国固体废物污染环境防治法》第五十八条第二款：贮存危险废物必须采取符合国家环境保护标准的防护措施，并不得超过一年；确需延长期限的，必须报经原批准经营许可证的环境保护行政主管部门批准；法律、法规另有规定的除外。本项目建成后危险固废厂内贮存时间最长3个月，能够满足相关要求。</w:t>
            </w:r>
          </w:p>
          <w:p>
            <w:pPr>
              <w:autoSpaceDE w:val="0"/>
              <w:autoSpaceDN w:val="0"/>
              <w:spacing w:line="440" w:lineRule="exact"/>
              <w:ind w:firstLine="480" w:firstLineChars="200"/>
              <w:rPr>
                <w:rFonts w:eastAsia="仿宋"/>
                <w:kern w:val="0"/>
                <w:sz w:val="24"/>
              </w:rPr>
            </w:pPr>
            <w:r>
              <w:rPr>
                <w:rFonts w:eastAsia="仿宋"/>
                <w:kern w:val="0"/>
                <w:sz w:val="24"/>
              </w:rPr>
              <w:t>本项目新建一个</w:t>
            </w:r>
            <w:r>
              <w:rPr>
                <w:rFonts w:hint="eastAsia" w:eastAsia="仿宋"/>
                <w:kern w:val="0"/>
                <w:sz w:val="24"/>
              </w:rPr>
              <w:t>27</w:t>
            </w:r>
            <w:r>
              <w:rPr>
                <w:rFonts w:eastAsia="仿宋"/>
                <w:kern w:val="0"/>
                <w:sz w:val="24"/>
              </w:rPr>
              <w:t>m</w:t>
            </w:r>
            <w:r>
              <w:rPr>
                <w:rFonts w:eastAsia="仿宋"/>
                <w:kern w:val="0"/>
                <w:sz w:val="24"/>
                <w:vertAlign w:val="superscript"/>
              </w:rPr>
              <w:t>2</w:t>
            </w:r>
            <w:r>
              <w:rPr>
                <w:rFonts w:eastAsia="仿宋"/>
                <w:kern w:val="0"/>
                <w:sz w:val="24"/>
              </w:rPr>
              <w:t>的危废仓库，考虑到进出口、过道等，有效存储面积按80%计算，则有效存储面积为</w:t>
            </w:r>
            <w:r>
              <w:rPr>
                <w:rFonts w:hint="eastAsia" w:eastAsia="仿宋"/>
                <w:kern w:val="0"/>
                <w:sz w:val="24"/>
              </w:rPr>
              <w:t>22</w:t>
            </w:r>
            <w:r>
              <w:rPr>
                <w:rFonts w:eastAsia="仿宋"/>
                <w:kern w:val="0"/>
                <w:sz w:val="24"/>
              </w:rPr>
              <w:t>m</w:t>
            </w:r>
            <w:r>
              <w:rPr>
                <w:rFonts w:eastAsia="仿宋"/>
                <w:kern w:val="0"/>
                <w:sz w:val="24"/>
                <w:vertAlign w:val="superscript"/>
              </w:rPr>
              <w:t>2</w:t>
            </w:r>
            <w:r>
              <w:rPr>
                <w:rFonts w:eastAsia="仿宋"/>
                <w:kern w:val="0"/>
                <w:sz w:val="24"/>
              </w:rPr>
              <w:t>。本项目固态危废采用吨袋存放，废包装桶直接摆放，则每平方空间内危废储存量为1t，一次性储存危废约</w:t>
            </w:r>
            <w:r>
              <w:rPr>
                <w:rFonts w:hint="eastAsia" w:eastAsia="仿宋"/>
                <w:kern w:val="0"/>
                <w:sz w:val="24"/>
              </w:rPr>
              <w:t>22</w:t>
            </w:r>
            <w:r>
              <w:rPr>
                <w:rFonts w:eastAsia="仿宋"/>
                <w:kern w:val="0"/>
                <w:sz w:val="24"/>
              </w:rPr>
              <w:t>吨，完全能够满足企业危险废物的暂存需求。</w:t>
            </w:r>
          </w:p>
          <w:p>
            <w:pPr>
              <w:autoSpaceDE w:val="0"/>
              <w:autoSpaceDN w:val="0"/>
              <w:spacing w:line="440" w:lineRule="exact"/>
              <w:jc w:val="center"/>
              <w:rPr>
                <w:rFonts w:eastAsia="仿宋"/>
                <w:b/>
                <w:bCs/>
                <w:kern w:val="0"/>
                <w:sz w:val="24"/>
              </w:rPr>
            </w:pPr>
            <w:r>
              <w:rPr>
                <w:rFonts w:eastAsia="仿宋"/>
                <w:b/>
                <w:bCs/>
                <w:kern w:val="0"/>
                <w:sz w:val="24"/>
              </w:rPr>
              <w:t>表4-</w:t>
            </w:r>
            <w:r>
              <w:rPr>
                <w:rFonts w:hint="eastAsia" w:eastAsia="仿宋"/>
                <w:b/>
                <w:bCs/>
                <w:kern w:val="0"/>
                <w:sz w:val="24"/>
              </w:rPr>
              <w:t xml:space="preserve">23  </w:t>
            </w:r>
            <w:r>
              <w:rPr>
                <w:rFonts w:eastAsia="仿宋"/>
                <w:b/>
                <w:bCs/>
                <w:kern w:val="0"/>
                <w:sz w:val="24"/>
              </w:rPr>
              <w:t>本项目固体废物利用处置方式评价表</w:t>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5"/>
              <w:gridCol w:w="792"/>
              <w:gridCol w:w="714"/>
              <w:gridCol w:w="694"/>
              <w:gridCol w:w="1153"/>
              <w:gridCol w:w="1192"/>
              <w:gridCol w:w="1192"/>
              <w:gridCol w:w="97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序号</w:t>
                  </w:r>
                </w:p>
              </w:tc>
              <w:tc>
                <w:tcPr>
                  <w:tcW w:w="478"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固废名称</w:t>
                  </w:r>
                </w:p>
              </w:tc>
              <w:tc>
                <w:tcPr>
                  <w:tcW w:w="431"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产生工序</w:t>
                  </w:r>
                </w:p>
              </w:tc>
              <w:tc>
                <w:tcPr>
                  <w:tcW w:w="419"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属性</w:t>
                  </w:r>
                </w:p>
              </w:tc>
              <w:tc>
                <w:tcPr>
                  <w:tcW w:w="695"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废物类别</w:t>
                  </w:r>
                </w:p>
              </w:tc>
              <w:tc>
                <w:tcPr>
                  <w:tcW w:w="719"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废物代码</w:t>
                  </w:r>
                </w:p>
              </w:tc>
              <w:tc>
                <w:tcPr>
                  <w:tcW w:w="719"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本项目产生量（吨/年）</w:t>
                  </w:r>
                </w:p>
              </w:tc>
              <w:tc>
                <w:tcPr>
                  <w:tcW w:w="588"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利用处置方式</w:t>
                  </w:r>
                </w:p>
              </w:tc>
              <w:tc>
                <w:tcPr>
                  <w:tcW w:w="588" w:type="pct"/>
                  <w:tcBorders>
                    <w:tl2br w:val="nil"/>
                    <w:tr2bl w:val="nil"/>
                  </w:tcBorders>
                  <w:shd w:val="clear" w:color="auto" w:fill="auto"/>
                  <w:vAlign w:val="center"/>
                </w:tcPr>
                <w:p>
                  <w:pPr>
                    <w:widowControl/>
                    <w:snapToGrid w:val="0"/>
                    <w:jc w:val="center"/>
                    <w:textAlignment w:val="center"/>
                    <w:rPr>
                      <w:rFonts w:eastAsia="仿宋"/>
                      <w:b/>
                      <w:bCs/>
                      <w:szCs w:val="21"/>
                    </w:rPr>
                  </w:pPr>
                  <w:r>
                    <w:rPr>
                      <w:rFonts w:eastAsia="仿宋"/>
                      <w:b/>
                      <w:bCs/>
                      <w:szCs w:val="21"/>
                    </w:rPr>
                    <w:t>利用处置单位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pStyle w:val="40"/>
                    <w:snapToGrid w:val="0"/>
                    <w:rPr>
                      <w:rFonts w:eastAsia="仿宋"/>
                    </w:rPr>
                  </w:pPr>
                  <w:r>
                    <w:rPr>
                      <w:rFonts w:eastAsia="仿宋"/>
                    </w:rPr>
                    <w:t>1</w:t>
                  </w:r>
                </w:p>
              </w:tc>
              <w:tc>
                <w:tcPr>
                  <w:tcW w:w="478" w:type="pct"/>
                  <w:tcBorders>
                    <w:tl2br w:val="nil"/>
                    <w:tr2bl w:val="nil"/>
                  </w:tcBorders>
                  <w:shd w:val="clear" w:color="auto" w:fill="auto"/>
                  <w:vAlign w:val="center"/>
                </w:tcPr>
                <w:p>
                  <w:pPr>
                    <w:pStyle w:val="40"/>
                    <w:snapToGrid w:val="0"/>
                    <w:rPr>
                      <w:rFonts w:eastAsia="仿宋"/>
                    </w:rPr>
                  </w:pPr>
                  <w:r>
                    <w:rPr>
                      <w:rFonts w:eastAsia="仿宋"/>
                    </w:rPr>
                    <w:t>生活垃圾</w:t>
                  </w:r>
                </w:p>
              </w:tc>
              <w:tc>
                <w:tcPr>
                  <w:tcW w:w="431" w:type="pct"/>
                  <w:tcBorders>
                    <w:tl2br w:val="nil"/>
                    <w:tr2bl w:val="nil"/>
                  </w:tcBorders>
                  <w:shd w:val="clear" w:color="auto" w:fill="auto"/>
                  <w:vAlign w:val="center"/>
                </w:tcPr>
                <w:p>
                  <w:pPr>
                    <w:pStyle w:val="40"/>
                    <w:snapToGrid w:val="0"/>
                    <w:rPr>
                      <w:rFonts w:eastAsia="仿宋"/>
                    </w:rPr>
                  </w:pPr>
                  <w:r>
                    <w:rPr>
                      <w:rFonts w:eastAsia="仿宋"/>
                    </w:rPr>
                    <w:t>职工生活</w:t>
                  </w:r>
                </w:p>
              </w:tc>
              <w:tc>
                <w:tcPr>
                  <w:tcW w:w="419"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生活垃圾</w:t>
                  </w:r>
                </w:p>
              </w:tc>
              <w:tc>
                <w:tcPr>
                  <w:tcW w:w="695"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rPr>
                    <w:t>/</w:t>
                  </w:r>
                </w:p>
              </w:tc>
              <w:tc>
                <w:tcPr>
                  <w:tcW w:w="719"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kern w:val="0"/>
                      <w:szCs w:val="21"/>
                    </w:rPr>
                    <w:t>/</w:t>
                  </w:r>
                </w:p>
              </w:tc>
              <w:tc>
                <w:tcPr>
                  <w:tcW w:w="719" w:type="pct"/>
                  <w:tcBorders>
                    <w:tl2br w:val="nil"/>
                    <w:tr2bl w:val="nil"/>
                  </w:tcBorders>
                  <w:shd w:val="clear" w:color="auto" w:fill="auto"/>
                  <w:vAlign w:val="center"/>
                </w:tcPr>
                <w:p>
                  <w:pPr>
                    <w:pStyle w:val="40"/>
                    <w:snapToGrid w:val="0"/>
                    <w:rPr>
                      <w:rFonts w:eastAsia="仿宋"/>
                    </w:rPr>
                  </w:pPr>
                  <w:r>
                    <w:rPr>
                      <w:rFonts w:hint="eastAsia" w:eastAsia="仿宋"/>
                    </w:rPr>
                    <w:t>3</w:t>
                  </w:r>
                </w:p>
              </w:tc>
              <w:tc>
                <w:tcPr>
                  <w:tcW w:w="588"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环卫处理</w:t>
                  </w:r>
                </w:p>
              </w:tc>
              <w:tc>
                <w:tcPr>
                  <w:tcW w:w="588" w:type="pct"/>
                  <w:tcBorders>
                    <w:tl2br w:val="nil"/>
                    <w:tr2bl w:val="nil"/>
                  </w:tcBorders>
                  <w:shd w:val="clear" w:color="auto" w:fill="auto"/>
                  <w:vAlign w:val="center"/>
                </w:tcPr>
                <w:p>
                  <w:pPr>
                    <w:widowControl/>
                    <w:snapToGrid w:val="0"/>
                    <w:jc w:val="center"/>
                    <w:textAlignment w:val="center"/>
                    <w:rPr>
                      <w:rFonts w:eastAsia="仿宋"/>
                      <w:szCs w:val="21"/>
                    </w:rPr>
                  </w:pPr>
                  <w:r>
                    <w:rPr>
                      <w:rFonts w:eastAsia="仿宋"/>
                      <w:szCs w:val="21"/>
                    </w:rPr>
                    <w:t>环卫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pStyle w:val="40"/>
                    <w:snapToGrid w:val="0"/>
                    <w:rPr>
                      <w:rFonts w:eastAsia="仿宋"/>
                    </w:rPr>
                  </w:pPr>
                  <w:r>
                    <w:rPr>
                      <w:rFonts w:eastAsia="仿宋"/>
                    </w:rPr>
                    <w:t>2</w:t>
                  </w:r>
                </w:p>
              </w:tc>
              <w:tc>
                <w:tcPr>
                  <w:tcW w:w="478" w:type="pct"/>
                  <w:tcBorders>
                    <w:tl2br w:val="nil"/>
                    <w:tr2bl w:val="nil"/>
                  </w:tcBorders>
                  <w:shd w:val="clear" w:color="auto" w:fill="auto"/>
                  <w:vAlign w:val="center"/>
                </w:tcPr>
                <w:p>
                  <w:pPr>
                    <w:pStyle w:val="40"/>
                    <w:snapToGrid w:val="0"/>
                    <w:rPr>
                      <w:rFonts w:eastAsia="仿宋"/>
                    </w:rPr>
                  </w:pPr>
                  <w:r>
                    <w:rPr>
                      <w:rFonts w:hint="eastAsia" w:eastAsia="仿宋"/>
                    </w:rPr>
                    <w:t>废PE膜</w:t>
                  </w:r>
                </w:p>
              </w:tc>
              <w:tc>
                <w:tcPr>
                  <w:tcW w:w="431" w:type="pct"/>
                  <w:tcBorders>
                    <w:tl2br w:val="nil"/>
                    <w:tr2bl w:val="nil"/>
                  </w:tcBorders>
                  <w:shd w:val="clear" w:color="auto" w:fill="auto"/>
                  <w:vAlign w:val="center"/>
                </w:tcPr>
                <w:p>
                  <w:pPr>
                    <w:pStyle w:val="40"/>
                    <w:snapToGrid w:val="0"/>
                    <w:rPr>
                      <w:rFonts w:eastAsia="仿宋"/>
                    </w:rPr>
                  </w:pPr>
                  <w:r>
                    <w:rPr>
                      <w:rFonts w:eastAsia="仿宋"/>
                    </w:rPr>
                    <w:t>生产</w:t>
                  </w:r>
                </w:p>
              </w:tc>
              <w:tc>
                <w:tcPr>
                  <w:tcW w:w="419" w:type="pct"/>
                  <w:vMerge w:val="restart"/>
                  <w:tcBorders>
                    <w:tl2br w:val="nil"/>
                    <w:tr2bl w:val="nil"/>
                  </w:tcBorders>
                  <w:shd w:val="clear" w:color="auto" w:fill="auto"/>
                  <w:vAlign w:val="center"/>
                </w:tcPr>
                <w:p>
                  <w:pPr>
                    <w:snapToGrid w:val="0"/>
                    <w:jc w:val="center"/>
                    <w:rPr>
                      <w:rFonts w:eastAsia="仿宋"/>
                      <w:szCs w:val="21"/>
                    </w:rPr>
                  </w:pPr>
                  <w:r>
                    <w:rPr>
                      <w:rFonts w:hint="eastAsia" w:eastAsia="仿宋"/>
                      <w:szCs w:val="21"/>
                    </w:rPr>
                    <w:t>危险废物</w:t>
                  </w:r>
                </w:p>
              </w:tc>
              <w:tc>
                <w:tcPr>
                  <w:tcW w:w="695" w:type="pct"/>
                  <w:tcBorders>
                    <w:tl2br w:val="nil"/>
                    <w:tr2bl w:val="nil"/>
                  </w:tcBorders>
                  <w:shd w:val="clear" w:color="auto" w:fill="auto"/>
                  <w:vAlign w:val="center"/>
                </w:tcPr>
                <w:p>
                  <w:pPr>
                    <w:snapToGrid w:val="0"/>
                    <w:jc w:val="center"/>
                    <w:rPr>
                      <w:rFonts w:eastAsia="仿宋"/>
                      <w:szCs w:val="21"/>
                    </w:rPr>
                  </w:pPr>
                  <w:r>
                    <w:rPr>
                      <w:rFonts w:eastAsia="仿宋"/>
                      <w:kern w:val="0"/>
                      <w:szCs w:val="21"/>
                    </w:rPr>
                    <w:t>HW49</w:t>
                  </w:r>
                </w:p>
              </w:tc>
              <w:tc>
                <w:tcPr>
                  <w:tcW w:w="719" w:type="pct"/>
                  <w:tcBorders>
                    <w:tl2br w:val="nil"/>
                    <w:tr2bl w:val="nil"/>
                  </w:tcBorders>
                  <w:shd w:val="clear" w:color="auto" w:fill="auto"/>
                  <w:vAlign w:val="center"/>
                </w:tcPr>
                <w:p>
                  <w:pPr>
                    <w:snapToGrid w:val="0"/>
                    <w:jc w:val="center"/>
                    <w:rPr>
                      <w:rFonts w:eastAsia="仿宋"/>
                      <w:szCs w:val="21"/>
                    </w:rPr>
                  </w:pPr>
                  <w:r>
                    <w:rPr>
                      <w:rFonts w:eastAsia="仿宋"/>
                      <w:kern w:val="0"/>
                      <w:szCs w:val="21"/>
                    </w:rPr>
                    <w:t>900-041-49</w:t>
                  </w:r>
                </w:p>
              </w:tc>
              <w:tc>
                <w:tcPr>
                  <w:tcW w:w="719" w:type="pct"/>
                  <w:tcBorders>
                    <w:tl2br w:val="nil"/>
                    <w:tr2bl w:val="nil"/>
                  </w:tcBorders>
                  <w:shd w:val="clear" w:color="auto" w:fill="auto"/>
                  <w:vAlign w:val="center"/>
                </w:tcPr>
                <w:p>
                  <w:pPr>
                    <w:pStyle w:val="40"/>
                    <w:snapToGrid w:val="0"/>
                    <w:rPr>
                      <w:rFonts w:eastAsia="仿宋"/>
                    </w:rPr>
                  </w:pPr>
                  <w:r>
                    <w:rPr>
                      <w:rFonts w:hint="eastAsia" w:eastAsia="仿宋"/>
                    </w:rPr>
                    <w:t>0.5</w:t>
                  </w:r>
                </w:p>
              </w:tc>
              <w:tc>
                <w:tcPr>
                  <w:tcW w:w="588" w:type="pct"/>
                  <w:vMerge w:val="restart"/>
                  <w:tcBorders>
                    <w:tl2br w:val="nil"/>
                    <w:tr2bl w:val="nil"/>
                  </w:tcBorders>
                  <w:shd w:val="clear" w:color="auto" w:fill="auto"/>
                  <w:vAlign w:val="center"/>
                </w:tcPr>
                <w:p>
                  <w:pPr>
                    <w:snapToGrid w:val="0"/>
                    <w:jc w:val="center"/>
                    <w:rPr>
                      <w:rFonts w:eastAsia="仿宋"/>
                      <w:szCs w:val="21"/>
                    </w:rPr>
                  </w:pPr>
                  <w:r>
                    <w:rPr>
                      <w:rFonts w:eastAsia="仿宋"/>
                      <w:szCs w:val="21"/>
                    </w:rPr>
                    <w:t>委外综合利用</w:t>
                  </w:r>
                </w:p>
              </w:tc>
              <w:tc>
                <w:tcPr>
                  <w:tcW w:w="588" w:type="pct"/>
                  <w:vMerge w:val="restart"/>
                  <w:tcBorders>
                    <w:tl2br w:val="nil"/>
                    <w:tr2bl w:val="nil"/>
                  </w:tcBorders>
                  <w:shd w:val="clear" w:color="auto" w:fill="auto"/>
                  <w:vAlign w:val="center"/>
                </w:tcPr>
                <w:p>
                  <w:pPr>
                    <w:snapToGrid w:val="0"/>
                    <w:jc w:val="center"/>
                    <w:rPr>
                      <w:rFonts w:eastAsia="仿宋"/>
                      <w:szCs w:val="21"/>
                    </w:rPr>
                  </w:pPr>
                  <w:r>
                    <w:rPr>
                      <w:rFonts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pStyle w:val="40"/>
                    <w:snapToGrid w:val="0"/>
                    <w:rPr>
                      <w:rFonts w:eastAsia="仿宋"/>
                    </w:rPr>
                  </w:pPr>
                  <w:r>
                    <w:rPr>
                      <w:rFonts w:hint="eastAsia" w:eastAsia="仿宋"/>
                    </w:rPr>
                    <w:t>3</w:t>
                  </w:r>
                </w:p>
              </w:tc>
              <w:tc>
                <w:tcPr>
                  <w:tcW w:w="478" w:type="pct"/>
                  <w:tcBorders>
                    <w:tl2br w:val="nil"/>
                    <w:tr2bl w:val="nil"/>
                  </w:tcBorders>
                  <w:shd w:val="clear" w:color="auto" w:fill="auto"/>
                  <w:vAlign w:val="center"/>
                </w:tcPr>
                <w:p>
                  <w:pPr>
                    <w:pStyle w:val="40"/>
                    <w:snapToGrid w:val="0"/>
                    <w:rPr>
                      <w:rFonts w:eastAsia="仿宋"/>
                    </w:rPr>
                  </w:pPr>
                  <w:r>
                    <w:rPr>
                      <w:rFonts w:hint="eastAsia" w:eastAsia="仿宋"/>
                    </w:rPr>
                    <w:t>废离型纸</w:t>
                  </w:r>
                </w:p>
              </w:tc>
              <w:tc>
                <w:tcPr>
                  <w:tcW w:w="431" w:type="pct"/>
                  <w:tcBorders>
                    <w:tl2br w:val="nil"/>
                    <w:tr2bl w:val="nil"/>
                  </w:tcBorders>
                  <w:shd w:val="clear" w:color="auto" w:fill="auto"/>
                  <w:vAlign w:val="center"/>
                </w:tcPr>
                <w:p>
                  <w:pPr>
                    <w:pStyle w:val="40"/>
                    <w:snapToGrid w:val="0"/>
                    <w:rPr>
                      <w:rFonts w:eastAsia="仿宋"/>
                    </w:rPr>
                  </w:pPr>
                  <w:r>
                    <w:rPr>
                      <w:rFonts w:hint="eastAsia" w:eastAsia="仿宋"/>
                    </w:rPr>
                    <w:t>生产</w:t>
                  </w:r>
                </w:p>
              </w:tc>
              <w:tc>
                <w:tcPr>
                  <w:tcW w:w="419" w:type="pct"/>
                  <w:vMerge w:val="continue"/>
                  <w:tcBorders>
                    <w:tl2br w:val="nil"/>
                    <w:tr2bl w:val="nil"/>
                  </w:tcBorders>
                  <w:shd w:val="clear" w:color="auto" w:fill="auto"/>
                  <w:vAlign w:val="center"/>
                </w:tcPr>
                <w:p>
                  <w:pPr>
                    <w:snapToGrid w:val="0"/>
                    <w:jc w:val="center"/>
                    <w:rPr>
                      <w:rFonts w:eastAsia="仿宋"/>
                      <w:szCs w:val="21"/>
                    </w:rPr>
                  </w:pPr>
                </w:p>
              </w:tc>
              <w:tc>
                <w:tcPr>
                  <w:tcW w:w="695" w:type="pct"/>
                  <w:tcBorders>
                    <w:tl2br w:val="nil"/>
                    <w:tr2bl w:val="nil"/>
                  </w:tcBorders>
                  <w:shd w:val="clear" w:color="auto" w:fill="auto"/>
                  <w:vAlign w:val="center"/>
                </w:tcPr>
                <w:p>
                  <w:pPr>
                    <w:snapToGrid w:val="0"/>
                    <w:jc w:val="center"/>
                    <w:rPr>
                      <w:rFonts w:eastAsia="仿宋"/>
                      <w:kern w:val="0"/>
                      <w:szCs w:val="21"/>
                    </w:rPr>
                  </w:pPr>
                  <w:r>
                    <w:rPr>
                      <w:rFonts w:eastAsia="仿宋"/>
                      <w:kern w:val="0"/>
                      <w:szCs w:val="21"/>
                    </w:rPr>
                    <w:t>HW49</w:t>
                  </w:r>
                </w:p>
              </w:tc>
              <w:tc>
                <w:tcPr>
                  <w:tcW w:w="719" w:type="pct"/>
                  <w:tcBorders>
                    <w:tl2br w:val="nil"/>
                    <w:tr2bl w:val="nil"/>
                  </w:tcBorders>
                  <w:shd w:val="clear" w:color="auto" w:fill="auto"/>
                  <w:vAlign w:val="center"/>
                </w:tcPr>
                <w:p>
                  <w:pPr>
                    <w:snapToGrid w:val="0"/>
                    <w:jc w:val="center"/>
                    <w:rPr>
                      <w:rFonts w:eastAsia="仿宋"/>
                      <w:kern w:val="0"/>
                      <w:szCs w:val="21"/>
                    </w:rPr>
                  </w:pPr>
                  <w:r>
                    <w:rPr>
                      <w:rFonts w:eastAsia="仿宋"/>
                      <w:kern w:val="0"/>
                      <w:szCs w:val="21"/>
                    </w:rPr>
                    <w:t>900-041-49</w:t>
                  </w:r>
                </w:p>
              </w:tc>
              <w:tc>
                <w:tcPr>
                  <w:tcW w:w="719" w:type="pct"/>
                  <w:tcBorders>
                    <w:tl2br w:val="nil"/>
                    <w:tr2bl w:val="nil"/>
                  </w:tcBorders>
                  <w:shd w:val="clear" w:color="auto" w:fill="auto"/>
                  <w:vAlign w:val="center"/>
                </w:tcPr>
                <w:p>
                  <w:pPr>
                    <w:pStyle w:val="40"/>
                    <w:snapToGrid w:val="0"/>
                    <w:rPr>
                      <w:rFonts w:eastAsia="仿宋"/>
                    </w:rPr>
                  </w:pPr>
                  <w:r>
                    <w:rPr>
                      <w:rFonts w:hint="eastAsia" w:eastAsia="仿宋"/>
                    </w:rPr>
                    <w:t>1</w:t>
                  </w:r>
                </w:p>
              </w:tc>
              <w:tc>
                <w:tcPr>
                  <w:tcW w:w="588" w:type="pct"/>
                  <w:vMerge w:val="continue"/>
                  <w:tcBorders>
                    <w:tl2br w:val="nil"/>
                    <w:tr2bl w:val="nil"/>
                  </w:tcBorders>
                  <w:shd w:val="clear" w:color="auto" w:fill="auto"/>
                  <w:vAlign w:val="center"/>
                </w:tcPr>
                <w:p>
                  <w:pPr>
                    <w:snapToGrid w:val="0"/>
                    <w:jc w:val="center"/>
                    <w:rPr>
                      <w:rFonts w:eastAsia="仿宋"/>
                      <w:szCs w:val="21"/>
                    </w:rPr>
                  </w:pPr>
                </w:p>
              </w:tc>
              <w:tc>
                <w:tcPr>
                  <w:tcW w:w="588"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pStyle w:val="40"/>
                    <w:snapToGrid w:val="0"/>
                    <w:rPr>
                      <w:rFonts w:eastAsia="仿宋"/>
                    </w:rPr>
                  </w:pPr>
                  <w:r>
                    <w:rPr>
                      <w:rFonts w:hint="eastAsia" w:eastAsia="仿宋"/>
                    </w:rPr>
                    <w:t>4</w:t>
                  </w:r>
                </w:p>
              </w:tc>
              <w:tc>
                <w:tcPr>
                  <w:tcW w:w="478" w:type="pct"/>
                  <w:tcBorders>
                    <w:tl2br w:val="nil"/>
                    <w:tr2bl w:val="nil"/>
                  </w:tcBorders>
                  <w:shd w:val="clear" w:color="auto" w:fill="auto"/>
                  <w:vAlign w:val="center"/>
                </w:tcPr>
                <w:p>
                  <w:pPr>
                    <w:pStyle w:val="40"/>
                    <w:snapToGrid w:val="0"/>
                    <w:rPr>
                      <w:rFonts w:eastAsia="仿宋"/>
                    </w:rPr>
                  </w:pPr>
                  <w:r>
                    <w:rPr>
                      <w:rFonts w:eastAsia="仿宋"/>
                    </w:rPr>
                    <w:t>废活性炭</w:t>
                  </w:r>
                </w:p>
              </w:tc>
              <w:tc>
                <w:tcPr>
                  <w:tcW w:w="431" w:type="pct"/>
                  <w:tcBorders>
                    <w:tl2br w:val="nil"/>
                    <w:tr2bl w:val="nil"/>
                  </w:tcBorders>
                  <w:shd w:val="clear" w:color="auto" w:fill="auto"/>
                  <w:vAlign w:val="center"/>
                </w:tcPr>
                <w:p>
                  <w:pPr>
                    <w:pStyle w:val="40"/>
                    <w:snapToGrid w:val="0"/>
                    <w:rPr>
                      <w:rFonts w:eastAsia="仿宋"/>
                    </w:rPr>
                  </w:pPr>
                  <w:r>
                    <w:rPr>
                      <w:rFonts w:hint="eastAsia" w:eastAsia="仿宋"/>
                    </w:rPr>
                    <w:t>废气处理</w:t>
                  </w:r>
                </w:p>
              </w:tc>
              <w:tc>
                <w:tcPr>
                  <w:tcW w:w="419" w:type="pct"/>
                  <w:vMerge w:val="continue"/>
                  <w:tcBorders>
                    <w:tl2br w:val="nil"/>
                    <w:tr2bl w:val="nil"/>
                  </w:tcBorders>
                  <w:shd w:val="clear" w:color="auto" w:fill="auto"/>
                  <w:vAlign w:val="center"/>
                </w:tcPr>
                <w:p>
                  <w:pPr>
                    <w:snapToGrid w:val="0"/>
                    <w:jc w:val="center"/>
                    <w:rPr>
                      <w:rFonts w:eastAsia="仿宋"/>
                      <w:szCs w:val="21"/>
                    </w:rPr>
                  </w:pPr>
                </w:p>
              </w:tc>
              <w:tc>
                <w:tcPr>
                  <w:tcW w:w="695" w:type="pct"/>
                  <w:tcBorders>
                    <w:tl2br w:val="nil"/>
                    <w:tr2bl w:val="nil"/>
                  </w:tcBorders>
                  <w:shd w:val="clear" w:color="auto" w:fill="auto"/>
                  <w:vAlign w:val="center"/>
                </w:tcPr>
                <w:p>
                  <w:pPr>
                    <w:snapToGrid w:val="0"/>
                    <w:jc w:val="center"/>
                    <w:rPr>
                      <w:rFonts w:eastAsia="仿宋"/>
                      <w:szCs w:val="21"/>
                    </w:rPr>
                  </w:pPr>
                  <w:r>
                    <w:rPr>
                      <w:rFonts w:eastAsia="仿宋"/>
                      <w:kern w:val="0"/>
                      <w:szCs w:val="21"/>
                    </w:rPr>
                    <w:t>HW</w:t>
                  </w:r>
                  <w:r>
                    <w:rPr>
                      <w:rFonts w:hint="eastAsia" w:eastAsia="仿宋"/>
                      <w:kern w:val="0"/>
                      <w:szCs w:val="21"/>
                    </w:rPr>
                    <w:t>0</w:t>
                  </w:r>
                  <w:r>
                    <w:rPr>
                      <w:rFonts w:eastAsia="仿宋"/>
                      <w:kern w:val="0"/>
                      <w:szCs w:val="21"/>
                    </w:rPr>
                    <w:t>9</w:t>
                  </w:r>
                </w:p>
              </w:tc>
              <w:tc>
                <w:tcPr>
                  <w:tcW w:w="719" w:type="pct"/>
                  <w:tcBorders>
                    <w:tl2br w:val="nil"/>
                    <w:tr2bl w:val="nil"/>
                  </w:tcBorders>
                  <w:shd w:val="clear" w:color="auto" w:fill="auto"/>
                  <w:vAlign w:val="center"/>
                </w:tcPr>
                <w:p>
                  <w:pPr>
                    <w:snapToGrid w:val="0"/>
                    <w:jc w:val="center"/>
                    <w:rPr>
                      <w:rFonts w:eastAsia="仿宋"/>
                      <w:szCs w:val="21"/>
                    </w:rPr>
                  </w:pPr>
                  <w:r>
                    <w:rPr>
                      <w:rFonts w:eastAsia="仿宋"/>
                      <w:kern w:val="0"/>
                      <w:szCs w:val="21"/>
                    </w:rPr>
                    <w:t>900-039-49</w:t>
                  </w:r>
                </w:p>
              </w:tc>
              <w:tc>
                <w:tcPr>
                  <w:tcW w:w="719" w:type="pct"/>
                  <w:tcBorders>
                    <w:tl2br w:val="nil"/>
                    <w:tr2bl w:val="nil"/>
                  </w:tcBorders>
                  <w:shd w:val="clear" w:color="auto" w:fill="auto"/>
                  <w:vAlign w:val="center"/>
                </w:tcPr>
                <w:p>
                  <w:pPr>
                    <w:pStyle w:val="40"/>
                    <w:snapToGrid w:val="0"/>
                    <w:rPr>
                      <w:rFonts w:hint="default" w:eastAsia="仿宋"/>
                      <w:lang w:val="en-US" w:eastAsia="zh-CN"/>
                    </w:rPr>
                  </w:pPr>
                  <w:r>
                    <w:rPr>
                      <w:rFonts w:hint="eastAsia" w:eastAsia="仿宋"/>
                      <w:lang w:val="en-US" w:eastAsia="zh-CN"/>
                    </w:rPr>
                    <w:t>6.53</w:t>
                  </w:r>
                </w:p>
              </w:tc>
              <w:tc>
                <w:tcPr>
                  <w:tcW w:w="588" w:type="pct"/>
                  <w:vMerge w:val="continue"/>
                  <w:tcBorders>
                    <w:tl2br w:val="nil"/>
                    <w:tr2bl w:val="nil"/>
                  </w:tcBorders>
                  <w:shd w:val="clear" w:color="auto" w:fill="auto"/>
                  <w:vAlign w:val="center"/>
                </w:tcPr>
                <w:p>
                  <w:pPr>
                    <w:snapToGrid w:val="0"/>
                    <w:jc w:val="center"/>
                    <w:rPr>
                      <w:rFonts w:eastAsia="仿宋"/>
                      <w:szCs w:val="21"/>
                    </w:rPr>
                  </w:pPr>
                </w:p>
              </w:tc>
              <w:tc>
                <w:tcPr>
                  <w:tcW w:w="588"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pStyle w:val="40"/>
                    <w:snapToGrid w:val="0"/>
                    <w:rPr>
                      <w:rFonts w:eastAsia="仿宋"/>
                    </w:rPr>
                  </w:pPr>
                  <w:r>
                    <w:rPr>
                      <w:rFonts w:hint="eastAsia" w:eastAsia="仿宋"/>
                    </w:rPr>
                    <w:t>5</w:t>
                  </w:r>
                </w:p>
              </w:tc>
              <w:tc>
                <w:tcPr>
                  <w:tcW w:w="478" w:type="pct"/>
                  <w:tcBorders>
                    <w:tl2br w:val="nil"/>
                    <w:tr2bl w:val="nil"/>
                  </w:tcBorders>
                  <w:shd w:val="clear" w:color="auto" w:fill="auto"/>
                  <w:vAlign w:val="center"/>
                </w:tcPr>
                <w:p>
                  <w:pPr>
                    <w:pStyle w:val="40"/>
                    <w:snapToGrid w:val="0"/>
                    <w:rPr>
                      <w:rFonts w:eastAsia="仿宋"/>
                    </w:rPr>
                  </w:pPr>
                  <w:r>
                    <w:rPr>
                      <w:rFonts w:eastAsia="仿宋"/>
                    </w:rPr>
                    <w:t>废包装桶</w:t>
                  </w:r>
                </w:p>
              </w:tc>
              <w:tc>
                <w:tcPr>
                  <w:tcW w:w="431" w:type="pct"/>
                  <w:tcBorders>
                    <w:tl2br w:val="nil"/>
                    <w:tr2bl w:val="nil"/>
                  </w:tcBorders>
                  <w:shd w:val="clear" w:color="auto" w:fill="auto"/>
                  <w:vAlign w:val="center"/>
                </w:tcPr>
                <w:p>
                  <w:pPr>
                    <w:pStyle w:val="40"/>
                    <w:snapToGrid w:val="0"/>
                    <w:rPr>
                      <w:rFonts w:eastAsia="仿宋"/>
                    </w:rPr>
                  </w:pPr>
                  <w:r>
                    <w:rPr>
                      <w:rFonts w:eastAsia="仿宋"/>
                    </w:rPr>
                    <w:t>原料包装</w:t>
                  </w:r>
                </w:p>
              </w:tc>
              <w:tc>
                <w:tcPr>
                  <w:tcW w:w="419" w:type="pct"/>
                  <w:vMerge w:val="continue"/>
                  <w:tcBorders>
                    <w:tl2br w:val="nil"/>
                    <w:tr2bl w:val="nil"/>
                  </w:tcBorders>
                  <w:shd w:val="clear" w:color="auto" w:fill="auto"/>
                  <w:vAlign w:val="center"/>
                </w:tcPr>
                <w:p>
                  <w:pPr>
                    <w:snapToGrid w:val="0"/>
                    <w:jc w:val="center"/>
                    <w:rPr>
                      <w:rFonts w:eastAsia="仿宋"/>
                      <w:szCs w:val="21"/>
                    </w:rPr>
                  </w:pPr>
                </w:p>
              </w:tc>
              <w:tc>
                <w:tcPr>
                  <w:tcW w:w="695" w:type="pct"/>
                  <w:tcBorders>
                    <w:tl2br w:val="nil"/>
                    <w:tr2bl w:val="nil"/>
                  </w:tcBorders>
                  <w:shd w:val="clear" w:color="auto" w:fill="auto"/>
                  <w:vAlign w:val="center"/>
                </w:tcPr>
                <w:p>
                  <w:pPr>
                    <w:snapToGrid w:val="0"/>
                    <w:jc w:val="center"/>
                    <w:rPr>
                      <w:rFonts w:eastAsia="仿宋"/>
                      <w:szCs w:val="21"/>
                    </w:rPr>
                  </w:pPr>
                  <w:r>
                    <w:rPr>
                      <w:rFonts w:eastAsia="仿宋"/>
                      <w:kern w:val="0"/>
                      <w:szCs w:val="21"/>
                    </w:rPr>
                    <w:t>HW49</w:t>
                  </w:r>
                </w:p>
              </w:tc>
              <w:tc>
                <w:tcPr>
                  <w:tcW w:w="719" w:type="pct"/>
                  <w:tcBorders>
                    <w:tl2br w:val="nil"/>
                    <w:tr2bl w:val="nil"/>
                  </w:tcBorders>
                  <w:shd w:val="clear" w:color="auto" w:fill="auto"/>
                  <w:vAlign w:val="center"/>
                </w:tcPr>
                <w:p>
                  <w:pPr>
                    <w:snapToGrid w:val="0"/>
                    <w:jc w:val="center"/>
                    <w:rPr>
                      <w:rFonts w:eastAsia="仿宋"/>
                      <w:szCs w:val="21"/>
                    </w:rPr>
                  </w:pPr>
                  <w:r>
                    <w:rPr>
                      <w:rFonts w:eastAsia="仿宋"/>
                      <w:kern w:val="0"/>
                      <w:szCs w:val="21"/>
                    </w:rPr>
                    <w:t>900-041-49</w:t>
                  </w:r>
                </w:p>
              </w:tc>
              <w:tc>
                <w:tcPr>
                  <w:tcW w:w="719" w:type="pct"/>
                  <w:tcBorders>
                    <w:tl2br w:val="nil"/>
                    <w:tr2bl w:val="nil"/>
                  </w:tcBorders>
                  <w:shd w:val="clear" w:color="auto" w:fill="auto"/>
                  <w:vAlign w:val="center"/>
                </w:tcPr>
                <w:p>
                  <w:pPr>
                    <w:pStyle w:val="40"/>
                    <w:snapToGrid w:val="0"/>
                    <w:rPr>
                      <w:rFonts w:eastAsia="仿宋"/>
                    </w:rPr>
                  </w:pPr>
                  <w:r>
                    <w:rPr>
                      <w:rFonts w:eastAsia="仿宋"/>
                    </w:rPr>
                    <w:t>0.1</w:t>
                  </w:r>
                  <w:r>
                    <w:rPr>
                      <w:rFonts w:hint="eastAsia" w:eastAsia="仿宋"/>
                    </w:rPr>
                    <w:t>058</w:t>
                  </w:r>
                </w:p>
              </w:tc>
              <w:tc>
                <w:tcPr>
                  <w:tcW w:w="588" w:type="pct"/>
                  <w:vMerge w:val="continue"/>
                  <w:tcBorders>
                    <w:tl2br w:val="nil"/>
                    <w:tr2bl w:val="nil"/>
                  </w:tcBorders>
                  <w:shd w:val="clear" w:color="auto" w:fill="auto"/>
                  <w:vAlign w:val="center"/>
                </w:tcPr>
                <w:p>
                  <w:pPr>
                    <w:snapToGrid w:val="0"/>
                    <w:jc w:val="center"/>
                    <w:rPr>
                      <w:rFonts w:eastAsia="仿宋"/>
                      <w:szCs w:val="21"/>
                    </w:rPr>
                  </w:pPr>
                </w:p>
              </w:tc>
              <w:tc>
                <w:tcPr>
                  <w:tcW w:w="588" w:type="pct"/>
                  <w:vMerge w:val="continue"/>
                  <w:tcBorders>
                    <w:tl2br w:val="nil"/>
                    <w:tr2bl w:val="nil"/>
                  </w:tcBorders>
                  <w:shd w:val="clear" w:color="auto" w:fill="auto"/>
                  <w:vAlign w:val="center"/>
                </w:tcPr>
                <w:p>
                  <w:pP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359" w:type="pct"/>
                  <w:tcBorders>
                    <w:tl2br w:val="nil"/>
                    <w:tr2bl w:val="nil"/>
                  </w:tcBorders>
                  <w:shd w:val="clear" w:color="auto" w:fill="auto"/>
                  <w:vAlign w:val="center"/>
                </w:tcPr>
                <w:p>
                  <w:pPr>
                    <w:pStyle w:val="40"/>
                    <w:snapToGrid w:val="0"/>
                    <w:rPr>
                      <w:rFonts w:eastAsia="仿宋"/>
                    </w:rPr>
                  </w:pPr>
                  <w:r>
                    <w:rPr>
                      <w:rFonts w:hint="eastAsia" w:eastAsia="仿宋"/>
                    </w:rPr>
                    <w:t>6</w:t>
                  </w:r>
                </w:p>
              </w:tc>
              <w:tc>
                <w:tcPr>
                  <w:tcW w:w="478" w:type="pct"/>
                  <w:tcBorders>
                    <w:tl2br w:val="nil"/>
                    <w:tr2bl w:val="nil"/>
                  </w:tcBorders>
                  <w:shd w:val="clear" w:color="auto" w:fill="auto"/>
                  <w:vAlign w:val="center"/>
                </w:tcPr>
                <w:p>
                  <w:pPr>
                    <w:pStyle w:val="40"/>
                    <w:snapToGrid w:val="0"/>
                    <w:rPr>
                      <w:rFonts w:eastAsia="仿宋"/>
                    </w:rPr>
                  </w:pPr>
                  <w:r>
                    <w:rPr>
                      <w:rFonts w:eastAsia="仿宋"/>
                    </w:rPr>
                    <w:t>废抹布、手套</w:t>
                  </w:r>
                </w:p>
              </w:tc>
              <w:tc>
                <w:tcPr>
                  <w:tcW w:w="431" w:type="pct"/>
                  <w:tcBorders>
                    <w:tl2br w:val="nil"/>
                    <w:tr2bl w:val="nil"/>
                  </w:tcBorders>
                  <w:shd w:val="clear" w:color="auto" w:fill="auto"/>
                  <w:vAlign w:val="center"/>
                </w:tcPr>
                <w:p>
                  <w:pPr>
                    <w:pStyle w:val="40"/>
                    <w:snapToGrid w:val="0"/>
                    <w:rPr>
                      <w:rFonts w:eastAsia="仿宋"/>
                    </w:rPr>
                  </w:pPr>
                  <w:r>
                    <w:rPr>
                      <w:rFonts w:eastAsia="仿宋"/>
                    </w:rPr>
                    <w:t>生产</w:t>
                  </w:r>
                </w:p>
              </w:tc>
              <w:tc>
                <w:tcPr>
                  <w:tcW w:w="419" w:type="pct"/>
                  <w:vMerge w:val="continue"/>
                  <w:tcBorders>
                    <w:tl2br w:val="nil"/>
                    <w:tr2bl w:val="nil"/>
                  </w:tcBorders>
                  <w:shd w:val="clear" w:color="auto" w:fill="auto"/>
                  <w:vAlign w:val="center"/>
                </w:tcPr>
                <w:p>
                  <w:pPr>
                    <w:snapToGrid w:val="0"/>
                    <w:jc w:val="center"/>
                    <w:rPr>
                      <w:rFonts w:eastAsia="仿宋"/>
                      <w:szCs w:val="21"/>
                    </w:rPr>
                  </w:pPr>
                </w:p>
              </w:tc>
              <w:tc>
                <w:tcPr>
                  <w:tcW w:w="695" w:type="pct"/>
                  <w:tcBorders>
                    <w:tl2br w:val="nil"/>
                    <w:tr2bl w:val="nil"/>
                  </w:tcBorders>
                  <w:shd w:val="clear" w:color="auto" w:fill="auto"/>
                  <w:vAlign w:val="center"/>
                </w:tcPr>
                <w:p>
                  <w:pPr>
                    <w:snapToGrid w:val="0"/>
                    <w:jc w:val="center"/>
                    <w:rPr>
                      <w:rFonts w:eastAsia="仿宋"/>
                      <w:kern w:val="0"/>
                      <w:szCs w:val="21"/>
                    </w:rPr>
                  </w:pPr>
                  <w:r>
                    <w:rPr>
                      <w:rFonts w:eastAsia="仿宋"/>
                      <w:kern w:val="0"/>
                      <w:szCs w:val="21"/>
                    </w:rPr>
                    <w:t>HW49</w:t>
                  </w:r>
                </w:p>
              </w:tc>
              <w:tc>
                <w:tcPr>
                  <w:tcW w:w="719" w:type="pct"/>
                  <w:tcBorders>
                    <w:tl2br w:val="nil"/>
                    <w:tr2bl w:val="nil"/>
                  </w:tcBorders>
                  <w:shd w:val="clear" w:color="auto" w:fill="auto"/>
                  <w:vAlign w:val="center"/>
                </w:tcPr>
                <w:p>
                  <w:pPr>
                    <w:snapToGrid w:val="0"/>
                    <w:jc w:val="center"/>
                    <w:rPr>
                      <w:rFonts w:eastAsia="仿宋"/>
                      <w:kern w:val="0"/>
                      <w:szCs w:val="21"/>
                    </w:rPr>
                  </w:pPr>
                  <w:r>
                    <w:rPr>
                      <w:rFonts w:eastAsia="仿宋"/>
                      <w:kern w:val="0"/>
                      <w:szCs w:val="21"/>
                    </w:rPr>
                    <w:t>900-041-49</w:t>
                  </w:r>
                </w:p>
              </w:tc>
              <w:tc>
                <w:tcPr>
                  <w:tcW w:w="719" w:type="pct"/>
                  <w:tcBorders>
                    <w:tl2br w:val="nil"/>
                    <w:tr2bl w:val="nil"/>
                  </w:tcBorders>
                  <w:shd w:val="clear" w:color="auto" w:fill="auto"/>
                  <w:vAlign w:val="center"/>
                </w:tcPr>
                <w:p>
                  <w:pPr>
                    <w:pStyle w:val="40"/>
                    <w:snapToGrid w:val="0"/>
                    <w:rPr>
                      <w:rFonts w:eastAsia="仿宋"/>
                    </w:rPr>
                  </w:pPr>
                  <w:r>
                    <w:rPr>
                      <w:rFonts w:eastAsia="仿宋"/>
                    </w:rPr>
                    <w:t>0.02</w:t>
                  </w:r>
                </w:p>
              </w:tc>
              <w:tc>
                <w:tcPr>
                  <w:tcW w:w="588" w:type="pct"/>
                  <w:vMerge w:val="continue"/>
                  <w:tcBorders>
                    <w:tl2br w:val="nil"/>
                    <w:tr2bl w:val="nil"/>
                  </w:tcBorders>
                  <w:shd w:val="clear" w:color="auto" w:fill="auto"/>
                  <w:vAlign w:val="center"/>
                </w:tcPr>
                <w:p>
                  <w:pPr>
                    <w:snapToGrid w:val="0"/>
                    <w:jc w:val="center"/>
                    <w:rPr>
                      <w:rFonts w:eastAsia="仿宋"/>
                      <w:szCs w:val="21"/>
                    </w:rPr>
                  </w:pPr>
                </w:p>
              </w:tc>
              <w:tc>
                <w:tcPr>
                  <w:tcW w:w="588" w:type="pct"/>
                  <w:vMerge w:val="continue"/>
                  <w:tcBorders>
                    <w:tl2br w:val="nil"/>
                    <w:tr2bl w:val="nil"/>
                  </w:tcBorders>
                  <w:shd w:val="clear" w:color="auto" w:fill="auto"/>
                  <w:vAlign w:val="center"/>
                </w:tcPr>
                <w:p>
                  <w:pPr>
                    <w:snapToGrid w:val="0"/>
                    <w:jc w:val="center"/>
                    <w:rPr>
                      <w:rFonts w:eastAsia="仿宋"/>
                      <w:szCs w:val="21"/>
                    </w:rPr>
                  </w:pPr>
                </w:p>
              </w:tc>
            </w:tr>
          </w:tbl>
          <w:p>
            <w:pPr>
              <w:autoSpaceDE w:val="0"/>
              <w:autoSpaceDN w:val="0"/>
              <w:spacing w:line="360" w:lineRule="auto"/>
              <w:ind w:firstLine="480" w:firstLineChars="200"/>
              <w:rPr>
                <w:rFonts w:eastAsia="仿宋"/>
                <w:kern w:val="0"/>
                <w:sz w:val="24"/>
              </w:rPr>
            </w:pPr>
            <w:r>
              <w:rPr>
                <w:rFonts w:eastAsia="仿宋"/>
                <w:kern w:val="0"/>
                <w:sz w:val="24"/>
              </w:rPr>
              <w:t>根据建设项目周边有资质的危险废物处置单位的分布情况、处置能力、资质类别，本项目产生废包装桶、废活性炭、废抹布手套建议委托光大升达固废处置（常州）有限公司处置。光大升达固废处置（常州）有限公司已取得危险废物经营许可证，经营范围：回转窑焚烧处置医药废物（HW02）、废药物药品（HW03）、农药废物（HW04）、废有机溶剂与含有机溶剂废物（HW06）、热处理含氰废物（HW07）、废矿物油与含矿物油废物（HW08）、油/水、烃/水混合物或乳化液（HW09）、精（蒸）馏残渣（HW11）、染料涂料废物（HW12）、有机树脂类废物（HW13）、新化学物质废物（HW14）、感光材料废物（HW16）、表面处理废物（HW17）、含金属羰基化合物废物（HW19）、废酸（HW34）、废碱（HW35）、有机磷化合物废物（HW37）、有机氰化物废物（HW38）、含酚废物（HW39）、含醚废物（HW40）、含有机卤化物废物（HW45）、其他废物（HW49，仅限900-039-49、900-041-49、900-042-49、900-046-49、900-047-49、900-999-49）、废催化剂（HW50，仅限261-151-50、261-183-50、263-013-50、275-009-50、276-006-50）共计30000吨/年。本项目废包装桶、废活性炭、废抹布手套等危废共计</w:t>
            </w:r>
            <w:r>
              <w:rPr>
                <w:rFonts w:hint="eastAsia" w:eastAsia="仿宋"/>
                <w:kern w:val="0"/>
                <w:sz w:val="24"/>
                <w:lang w:val="en-US" w:eastAsia="zh-CN"/>
              </w:rPr>
              <w:t>8.16</w:t>
            </w:r>
            <w:r>
              <w:rPr>
                <w:rFonts w:eastAsia="仿宋"/>
                <w:kern w:val="0"/>
                <w:sz w:val="24"/>
              </w:rPr>
              <w:t>t/a，均在光大升达固废处置（常州）有限公司处置范围内，因此，光大升达固废处置（常州）有限公司有能力处理以上危废。</w:t>
            </w:r>
          </w:p>
          <w:p>
            <w:pPr>
              <w:autoSpaceDE w:val="0"/>
              <w:autoSpaceDN w:val="0"/>
              <w:spacing w:line="360" w:lineRule="auto"/>
              <w:ind w:firstLine="480" w:firstLineChars="200"/>
              <w:rPr>
                <w:rFonts w:eastAsia="仿宋"/>
                <w:color w:val="FF0000"/>
                <w:kern w:val="0"/>
                <w:sz w:val="24"/>
              </w:rPr>
            </w:pPr>
            <w:r>
              <w:rPr>
                <w:rFonts w:eastAsia="仿宋"/>
                <w:kern w:val="0"/>
                <w:sz w:val="24"/>
              </w:rPr>
              <w:t>故本项目危废均可得到合理处置。</w:t>
            </w:r>
          </w:p>
          <w:p>
            <w:pPr>
              <w:autoSpaceDE w:val="0"/>
              <w:autoSpaceDN w:val="0"/>
              <w:spacing w:line="360" w:lineRule="auto"/>
              <w:rPr>
                <w:rFonts w:eastAsia="仿宋"/>
                <w:kern w:val="0"/>
                <w:sz w:val="24"/>
              </w:rPr>
            </w:pPr>
            <w:r>
              <w:rPr>
                <w:rFonts w:eastAsia="仿宋"/>
                <w:b/>
                <w:bCs/>
                <w:kern w:val="0"/>
                <w:sz w:val="24"/>
              </w:rPr>
              <w:t>（四）环境管理要求</w:t>
            </w:r>
          </w:p>
          <w:p>
            <w:pPr>
              <w:autoSpaceDE w:val="0"/>
              <w:autoSpaceDN w:val="0"/>
              <w:spacing w:line="360" w:lineRule="auto"/>
              <w:ind w:firstLine="380" w:firstLineChars="200"/>
              <w:rPr>
                <w:rFonts w:eastAsia="仿宋"/>
                <w:kern w:val="0"/>
                <w:sz w:val="24"/>
              </w:rPr>
            </w:pPr>
            <w:r>
              <w:rPr>
                <w:rFonts w:eastAsia="仿宋"/>
                <w:bCs/>
                <w:spacing w:val="-10"/>
                <w:szCs w:val="21"/>
              </w:rPr>
              <w:t>（</w:t>
            </w:r>
            <w:r>
              <w:rPr>
                <w:rFonts w:eastAsia="仿宋"/>
                <w:kern w:val="0"/>
                <w:sz w:val="24"/>
              </w:rPr>
              <w:t>1）根据《省生态环境厅关于进一步加强危险废物污染防治工作的实施意见》（苏环办[2019]327号）要求：</w:t>
            </w:r>
          </w:p>
          <w:p>
            <w:pPr>
              <w:autoSpaceDE w:val="0"/>
              <w:autoSpaceDN w:val="0"/>
              <w:spacing w:line="360" w:lineRule="auto"/>
              <w:ind w:firstLine="480" w:firstLineChars="200"/>
              <w:rPr>
                <w:rFonts w:eastAsia="仿宋"/>
                <w:kern w:val="0"/>
                <w:sz w:val="24"/>
              </w:rPr>
            </w:pPr>
            <w:r>
              <w:rPr>
                <w:rFonts w:eastAsia="仿宋"/>
                <w:kern w:val="0"/>
                <w:sz w:val="24"/>
              </w:rPr>
              <w:t>①强化危废申报登记。应按规定申报危废产生、贮存、转移、利用处置等信息，制定危险废物年度管理计划，并在“江苏省危险废物动态管理信息系统”中备案。管理计划如需调整变更的，应重新在系统中申请备案。应结合自身实际，建立危废台账，如实记载危险废物种类、数量、性质、产生环节、流向、贮存、利用处理等信息，并在“江苏省危险废物动态管理信息系统”中进行如实规范申报，申报数据应与台账、管理计划数据相一致。</w:t>
            </w:r>
          </w:p>
          <w:p>
            <w:pPr>
              <w:autoSpaceDE w:val="0"/>
              <w:autoSpaceDN w:val="0"/>
              <w:spacing w:line="440" w:lineRule="exact"/>
              <w:ind w:firstLine="480" w:firstLineChars="200"/>
              <w:rPr>
                <w:rFonts w:eastAsia="仿宋"/>
                <w:kern w:val="0"/>
                <w:sz w:val="24"/>
              </w:rPr>
            </w:pPr>
            <w:r>
              <w:rPr>
                <w:rFonts w:eastAsia="仿宋"/>
                <w:kern w:val="0"/>
                <w:sz w:val="24"/>
              </w:rPr>
              <w:t>②落实信息公开制度。按照要求在厂门口显著位置设置危险废物信息公开栏，主动公开危险废物产生、利用处置等情况；有官方网站的，在官网同时公开相关信息。危险固废（常温常压下不水解、不挥发、不相互反应）均使用包装材料包装后分类堆放于场内，并粘贴符合要求的标签。</w:t>
            </w:r>
          </w:p>
          <w:p>
            <w:pPr>
              <w:autoSpaceDE w:val="0"/>
              <w:autoSpaceDN w:val="0"/>
              <w:spacing w:line="440" w:lineRule="exact"/>
              <w:ind w:firstLine="480" w:firstLineChars="200"/>
              <w:rPr>
                <w:rFonts w:eastAsia="仿宋"/>
                <w:kern w:val="0"/>
                <w:sz w:val="24"/>
              </w:rPr>
            </w:pPr>
            <w:r>
              <w:rPr>
                <w:rFonts w:eastAsia="仿宋"/>
                <w:kern w:val="0"/>
                <w:sz w:val="24"/>
              </w:rPr>
              <w:t>（2）一般固废贮运要求</w:t>
            </w:r>
          </w:p>
          <w:p>
            <w:pPr>
              <w:autoSpaceDE w:val="0"/>
              <w:autoSpaceDN w:val="0"/>
              <w:spacing w:line="440" w:lineRule="exact"/>
              <w:ind w:firstLine="480" w:firstLineChars="200"/>
              <w:rPr>
                <w:rFonts w:eastAsia="仿宋"/>
                <w:kern w:val="0"/>
                <w:sz w:val="24"/>
              </w:rPr>
            </w:pPr>
            <w:r>
              <w:rPr>
                <w:rFonts w:eastAsia="仿宋"/>
                <w:kern w:val="0"/>
                <w:sz w:val="24"/>
              </w:rPr>
              <w:t>根据《一般工业固体废物贮存和填埋污染控制标准》（GB18599-2020），一般工业固体废物贮存、处置场运行管理要求如下：</w:t>
            </w:r>
          </w:p>
          <w:p>
            <w:pPr>
              <w:autoSpaceDE w:val="0"/>
              <w:autoSpaceDN w:val="0"/>
              <w:spacing w:line="440" w:lineRule="exact"/>
              <w:ind w:firstLine="480" w:firstLineChars="200"/>
              <w:rPr>
                <w:rFonts w:eastAsia="仿宋"/>
                <w:kern w:val="0"/>
                <w:sz w:val="24"/>
              </w:rPr>
            </w:pPr>
            <w:r>
              <w:rPr>
                <w:rFonts w:eastAsia="仿宋"/>
                <w:kern w:val="0"/>
                <w:sz w:val="24"/>
              </w:rPr>
              <w:t>A 一般工业固体废物贮存、处置场，禁止危险废物和生活垃圾混入。</w:t>
            </w:r>
          </w:p>
          <w:p>
            <w:pPr>
              <w:autoSpaceDE w:val="0"/>
              <w:autoSpaceDN w:val="0"/>
              <w:spacing w:line="440" w:lineRule="exact"/>
              <w:ind w:firstLine="480" w:firstLineChars="200"/>
              <w:rPr>
                <w:rFonts w:eastAsia="仿宋"/>
                <w:kern w:val="0"/>
                <w:sz w:val="24"/>
              </w:rPr>
            </w:pPr>
            <w:r>
              <w:rPr>
                <w:rFonts w:eastAsia="仿宋"/>
                <w:kern w:val="0"/>
                <w:sz w:val="24"/>
              </w:rPr>
              <w:t>B 贮存、处置场使用单位，应建立检查维护制度。定期检查维护堤、坝、挡土墙、导流渠等设施，发现有损坏可能或异常，应及时采取必要措施，以保障正常运行。</w:t>
            </w:r>
          </w:p>
          <w:p>
            <w:pPr>
              <w:autoSpaceDE w:val="0"/>
              <w:autoSpaceDN w:val="0"/>
              <w:spacing w:line="440" w:lineRule="exact"/>
              <w:ind w:firstLine="480" w:firstLineChars="200"/>
              <w:rPr>
                <w:rFonts w:eastAsia="仿宋"/>
                <w:kern w:val="0"/>
                <w:sz w:val="24"/>
              </w:rPr>
            </w:pPr>
            <w:r>
              <w:rPr>
                <w:rFonts w:eastAsia="仿宋"/>
                <w:kern w:val="0"/>
                <w:sz w:val="24"/>
              </w:rPr>
              <w:t>（3）危险废物相关要求</w:t>
            </w:r>
          </w:p>
          <w:p>
            <w:pPr>
              <w:autoSpaceDE w:val="0"/>
              <w:autoSpaceDN w:val="0"/>
              <w:spacing w:line="440" w:lineRule="exact"/>
              <w:ind w:firstLine="480" w:firstLineChars="200"/>
              <w:rPr>
                <w:rFonts w:eastAsia="仿宋"/>
                <w:kern w:val="0"/>
                <w:sz w:val="24"/>
              </w:rPr>
            </w:pPr>
            <w:r>
              <w:rPr>
                <w:rFonts w:eastAsia="仿宋"/>
                <w:kern w:val="0"/>
                <w:sz w:val="24"/>
              </w:rPr>
              <w:t>A 本项目新建危废仓库，对危险废物进行分类贮存。危废仓库已对照《省生态环境厅关于进一步加强危险废物污染防治工作的实施意见》[2019]327 号文中要求建造，建有堵截泄漏的裙脚，地面与裙脚用坚固防渗的材料建造，有防风、防晒、防雨设施。硬化地面耐腐蚀，地面无裂隙；不相容的危险废物堆放区有隔离间隔断，装载液体、半固体危险废物的容器内留有足够空间，容器顶部与液体表面之间保留 100 毫米以上的空间。</w:t>
            </w:r>
          </w:p>
          <w:p>
            <w:pPr>
              <w:autoSpaceDE w:val="0"/>
              <w:autoSpaceDN w:val="0"/>
              <w:spacing w:line="440" w:lineRule="exact"/>
              <w:ind w:firstLine="480" w:firstLineChars="200"/>
              <w:rPr>
                <w:rFonts w:eastAsia="仿宋"/>
                <w:kern w:val="0"/>
                <w:sz w:val="24"/>
              </w:rPr>
            </w:pPr>
            <w:r>
              <w:rPr>
                <w:rFonts w:eastAsia="仿宋"/>
                <w:kern w:val="0"/>
                <w:sz w:val="24"/>
              </w:rPr>
              <w:t>B 根据《危险废物贮存污染控制标准》（GB18597-2001）及《关于发布一般工业固体废物贮存、处置场污染控制标准（GB18599-2001）等3项国家污染物控制标准修改单的公告》（环保部公告2013年第36号），危险废物贮存容器要求如下：</w:t>
            </w:r>
          </w:p>
          <w:p>
            <w:pPr>
              <w:autoSpaceDE w:val="0"/>
              <w:autoSpaceDN w:val="0"/>
              <w:spacing w:line="440" w:lineRule="exact"/>
              <w:ind w:firstLine="480" w:firstLineChars="200"/>
              <w:rPr>
                <w:rFonts w:eastAsia="仿宋"/>
                <w:kern w:val="0"/>
                <w:sz w:val="24"/>
              </w:rPr>
            </w:pPr>
            <w:r>
              <w:rPr>
                <w:rFonts w:eastAsia="仿宋"/>
                <w:kern w:val="0"/>
                <w:sz w:val="24"/>
              </w:rPr>
              <w:t>①应当使用符合标准的容器盛装危险废物；</w:t>
            </w:r>
          </w:p>
          <w:p>
            <w:pPr>
              <w:autoSpaceDE w:val="0"/>
              <w:autoSpaceDN w:val="0"/>
              <w:spacing w:line="440" w:lineRule="exact"/>
              <w:ind w:firstLine="480" w:firstLineChars="200"/>
              <w:rPr>
                <w:rFonts w:eastAsia="仿宋"/>
                <w:kern w:val="0"/>
                <w:sz w:val="24"/>
              </w:rPr>
            </w:pPr>
            <w:r>
              <w:rPr>
                <w:rFonts w:eastAsia="仿宋"/>
                <w:kern w:val="0"/>
                <w:sz w:val="24"/>
              </w:rPr>
              <w:t>②盛装危险废物的容器及材质要满足相应的强度要求；</w:t>
            </w:r>
          </w:p>
          <w:p>
            <w:pPr>
              <w:autoSpaceDE w:val="0"/>
              <w:autoSpaceDN w:val="0"/>
              <w:spacing w:line="440" w:lineRule="exact"/>
              <w:ind w:firstLine="480" w:firstLineChars="200"/>
              <w:rPr>
                <w:rFonts w:eastAsia="仿宋"/>
                <w:kern w:val="0"/>
                <w:sz w:val="24"/>
              </w:rPr>
            </w:pPr>
            <w:r>
              <w:rPr>
                <w:rFonts w:eastAsia="仿宋"/>
                <w:kern w:val="0"/>
                <w:sz w:val="24"/>
              </w:rPr>
              <w:t>③盛装危险废物的容器必须完好无损；</w:t>
            </w:r>
          </w:p>
          <w:p>
            <w:pPr>
              <w:autoSpaceDE w:val="0"/>
              <w:autoSpaceDN w:val="0"/>
              <w:spacing w:line="440" w:lineRule="exact"/>
              <w:ind w:firstLine="480" w:firstLineChars="200"/>
              <w:rPr>
                <w:rFonts w:eastAsia="仿宋"/>
                <w:kern w:val="0"/>
                <w:sz w:val="24"/>
              </w:rPr>
            </w:pPr>
            <w:r>
              <w:rPr>
                <w:rFonts w:eastAsia="仿宋"/>
                <w:kern w:val="0"/>
                <w:sz w:val="24"/>
              </w:rPr>
              <w:t>④盛装危险废物的容器材质和衬里要与危险废物相容（不相互反应）；</w:t>
            </w:r>
          </w:p>
          <w:p>
            <w:pPr>
              <w:autoSpaceDE w:val="0"/>
              <w:autoSpaceDN w:val="0"/>
              <w:spacing w:line="440" w:lineRule="exact"/>
              <w:ind w:firstLine="480" w:firstLineChars="200"/>
              <w:rPr>
                <w:rFonts w:eastAsia="仿宋"/>
                <w:kern w:val="0"/>
                <w:sz w:val="24"/>
              </w:rPr>
            </w:pPr>
            <w:r>
              <w:rPr>
                <w:rFonts w:eastAsia="仿宋"/>
                <w:kern w:val="0"/>
                <w:sz w:val="24"/>
              </w:rPr>
              <w:t>⑤液体危险废物可注入开孔直径不超过 70 毫米并有放气孔的桶中。</w:t>
            </w:r>
          </w:p>
          <w:p>
            <w:pPr>
              <w:autoSpaceDE w:val="0"/>
              <w:autoSpaceDN w:val="0"/>
              <w:spacing w:line="440" w:lineRule="exact"/>
              <w:ind w:firstLine="480" w:firstLineChars="200"/>
              <w:rPr>
                <w:rFonts w:eastAsia="仿宋"/>
                <w:kern w:val="0"/>
                <w:sz w:val="24"/>
              </w:rPr>
            </w:pPr>
            <w:r>
              <w:rPr>
                <w:rFonts w:eastAsia="仿宋"/>
                <w:kern w:val="0"/>
                <w:sz w:val="24"/>
              </w:rPr>
              <w:t>C 危险废物处理过程要求</w:t>
            </w:r>
          </w:p>
          <w:p>
            <w:pPr>
              <w:autoSpaceDE w:val="0"/>
              <w:autoSpaceDN w:val="0"/>
              <w:spacing w:line="440" w:lineRule="exact"/>
              <w:ind w:firstLine="480" w:firstLineChars="200"/>
              <w:rPr>
                <w:rFonts w:eastAsia="仿宋"/>
                <w:kern w:val="0"/>
                <w:sz w:val="24"/>
              </w:rPr>
            </w:pPr>
            <w:r>
              <w:rPr>
                <w:rFonts w:eastAsia="仿宋"/>
                <w:kern w:val="0"/>
                <w:sz w:val="24"/>
              </w:rPr>
              <w:t>①项目在危险废物的转移时，按有关规定签订危险废物转移单，并需得到有关环境行政主管部门的批准。同时，在危险固废转移前，要设立专门场地严格按要求保存，不得随意堆放，防止对周围环境造成影响。</w:t>
            </w:r>
          </w:p>
          <w:p>
            <w:pPr>
              <w:autoSpaceDE w:val="0"/>
              <w:autoSpaceDN w:val="0"/>
              <w:spacing w:line="440" w:lineRule="exact"/>
              <w:ind w:firstLine="480" w:firstLineChars="200"/>
              <w:rPr>
                <w:rFonts w:eastAsia="仿宋"/>
                <w:kern w:val="0"/>
                <w:sz w:val="24"/>
              </w:rPr>
            </w:pPr>
            <w:r>
              <w:rPr>
                <w:rFonts w:eastAsia="仿宋"/>
                <w:kern w:val="0"/>
                <w:sz w:val="24"/>
              </w:rPr>
              <w:t>②处置单位应严格按照有关处置规定对废物进行处置，不得产生二次污染。由上可见，项目的固体废物得到了妥善的处置。但本项目危险固废在厂内暂存期间如管理不善，发生流失、渗漏，易造成土壤及水环境污染。因此，固体废物在厂内暂存期间应根据《江苏省危险固废管理暂行办法》加强管理，堆放场地应防渗、防流失措施。</w:t>
            </w:r>
          </w:p>
          <w:p>
            <w:pPr>
              <w:autoSpaceDE w:val="0"/>
              <w:autoSpaceDN w:val="0"/>
              <w:spacing w:line="440" w:lineRule="exact"/>
              <w:ind w:firstLine="480" w:firstLineChars="200"/>
              <w:rPr>
                <w:rFonts w:eastAsia="仿宋"/>
                <w:kern w:val="0"/>
                <w:sz w:val="24"/>
              </w:rPr>
            </w:pPr>
            <w:r>
              <w:rPr>
                <w:rFonts w:eastAsia="仿宋"/>
                <w:kern w:val="0"/>
                <w:sz w:val="24"/>
              </w:rPr>
              <w:t>D 危险废物运输时的中转、装卸过程应遵守以下技术要求：</w:t>
            </w:r>
          </w:p>
          <w:p>
            <w:pPr>
              <w:autoSpaceDE w:val="0"/>
              <w:autoSpaceDN w:val="0"/>
              <w:spacing w:line="440" w:lineRule="exact"/>
              <w:ind w:firstLine="480" w:firstLineChars="200"/>
              <w:rPr>
                <w:rFonts w:eastAsia="仿宋"/>
                <w:kern w:val="0"/>
                <w:sz w:val="24"/>
              </w:rPr>
            </w:pPr>
            <w:r>
              <w:rPr>
                <w:rFonts w:eastAsia="仿宋"/>
                <w:kern w:val="0"/>
                <w:sz w:val="24"/>
              </w:rPr>
              <w:t>卸货区的工作人员应熟悉废物的危险特性，并配备适当的个人防护装备，装卸剧毒废物应配备特殊的防护装备。</w:t>
            </w:r>
          </w:p>
          <w:p>
            <w:pPr>
              <w:autoSpaceDE w:val="0"/>
              <w:autoSpaceDN w:val="0"/>
              <w:spacing w:line="440" w:lineRule="exact"/>
              <w:ind w:firstLine="480" w:firstLineChars="200"/>
              <w:rPr>
                <w:rFonts w:eastAsia="仿宋"/>
                <w:kern w:val="0"/>
                <w:sz w:val="24"/>
              </w:rPr>
            </w:pPr>
            <w:r>
              <w:rPr>
                <w:rFonts w:eastAsia="仿宋"/>
                <w:kern w:val="0"/>
                <w:sz w:val="24"/>
              </w:rPr>
              <w:t>装卸区应配备必要的消防设备和设施，并设置明显的指示标志。</w:t>
            </w:r>
          </w:p>
          <w:p>
            <w:pPr>
              <w:autoSpaceDE w:val="0"/>
              <w:autoSpaceDN w:val="0"/>
              <w:spacing w:line="440" w:lineRule="exact"/>
              <w:ind w:firstLine="480" w:firstLineChars="200"/>
              <w:rPr>
                <w:rFonts w:eastAsia="仿宋"/>
                <w:kern w:val="0"/>
                <w:sz w:val="24"/>
              </w:rPr>
            </w:pPr>
            <w:r>
              <w:rPr>
                <w:rFonts w:eastAsia="仿宋"/>
                <w:kern w:val="0"/>
                <w:sz w:val="24"/>
              </w:rPr>
              <w:t>危险废物装卸区应设置隔离设施，液态废物卸载区应设置收集槽和缓冲罐。</w:t>
            </w:r>
          </w:p>
          <w:p>
            <w:pPr>
              <w:autoSpaceDE w:val="0"/>
              <w:autoSpaceDN w:val="0"/>
              <w:spacing w:line="440" w:lineRule="exact"/>
              <w:ind w:firstLine="480" w:firstLineChars="200"/>
              <w:rPr>
                <w:rFonts w:eastAsia="仿宋"/>
                <w:kern w:val="0"/>
                <w:sz w:val="24"/>
              </w:rPr>
            </w:pPr>
            <w:r>
              <w:rPr>
                <w:rFonts w:eastAsia="仿宋"/>
                <w:kern w:val="0"/>
                <w:sz w:val="24"/>
              </w:rPr>
              <w:t>此外，固体废物在外运过程可能发生抛洒、泄漏，造成土壤及水环境污染，对大气环境造成影响，危害沿线居民健康。因此，项目在危险废物的转移时，按有关规定签订危险废物转移单，并需得到有关环境行政主管部门的批准，且必须委托专门的危险废物运输单位，需具备一定的应急能力。</w:t>
            </w:r>
          </w:p>
          <w:p>
            <w:pPr>
              <w:autoSpaceDE w:val="0"/>
              <w:autoSpaceDN w:val="0"/>
              <w:spacing w:line="440" w:lineRule="exact"/>
              <w:ind w:firstLine="480" w:firstLineChars="200"/>
              <w:rPr>
                <w:rFonts w:eastAsia="仿宋"/>
                <w:color w:val="FF0000"/>
                <w:sz w:val="24"/>
              </w:rPr>
            </w:pPr>
            <w:r>
              <w:rPr>
                <w:rFonts w:eastAsia="仿宋"/>
                <w:sz w:val="24"/>
              </w:rPr>
              <w:t>危险废物堆场满足防雨淋、防风、防扬散、防火、防盗等要求；堆场地面应满足防腐、防渗等要求，堆场内应设灭火器等应急物资。同时建设单位需加强管理，完善台帐；各种危险废物均应通过密闭的包装桶收集，暂存在危险废物堆场内，由危险废物处置单位负责上门运输。</w:t>
            </w:r>
          </w:p>
          <w:p>
            <w:pPr>
              <w:autoSpaceDE w:val="0"/>
              <w:autoSpaceDN w:val="0"/>
              <w:spacing w:line="440" w:lineRule="exact"/>
              <w:ind w:firstLine="480" w:firstLineChars="200"/>
              <w:rPr>
                <w:rFonts w:eastAsia="仿宋"/>
                <w:sz w:val="24"/>
              </w:rPr>
            </w:pPr>
            <w:r>
              <w:rPr>
                <w:rFonts w:eastAsia="仿宋"/>
                <w:sz w:val="24"/>
              </w:rPr>
              <w:t>本项目所有固废都得到合理的处置或综合利用，对环境不产生二次污染。</w:t>
            </w:r>
          </w:p>
          <w:p>
            <w:pPr>
              <w:autoSpaceDE w:val="0"/>
              <w:autoSpaceDN w:val="0"/>
              <w:spacing w:line="440" w:lineRule="exact"/>
              <w:rPr>
                <w:rFonts w:eastAsia="仿宋"/>
                <w:b/>
                <w:bCs/>
                <w:sz w:val="24"/>
              </w:rPr>
            </w:pPr>
            <w:r>
              <w:rPr>
                <w:rFonts w:hint="eastAsia" w:eastAsia="仿宋"/>
                <w:b/>
                <w:bCs/>
                <w:sz w:val="24"/>
              </w:rPr>
              <w:t>五、土壤及地下水环境</w:t>
            </w:r>
          </w:p>
          <w:p>
            <w:pPr>
              <w:autoSpaceDE w:val="0"/>
              <w:autoSpaceDN w:val="0"/>
              <w:spacing w:line="440" w:lineRule="exact"/>
              <w:ind w:firstLine="482" w:firstLineChars="200"/>
              <w:rPr>
                <w:rFonts w:eastAsia="仿宋"/>
                <w:b/>
                <w:bCs/>
                <w:kern w:val="0"/>
                <w:sz w:val="24"/>
              </w:rPr>
            </w:pPr>
            <w:r>
              <w:rPr>
                <w:rFonts w:hint="eastAsia" w:eastAsia="仿宋"/>
                <w:b/>
                <w:bCs/>
                <w:kern w:val="0"/>
                <w:sz w:val="24"/>
              </w:rPr>
              <w:t>1、土壤</w:t>
            </w:r>
          </w:p>
          <w:p>
            <w:pPr>
              <w:autoSpaceDE w:val="0"/>
              <w:autoSpaceDN w:val="0"/>
              <w:adjustRightInd w:val="0"/>
              <w:spacing w:line="360" w:lineRule="auto"/>
              <w:ind w:firstLine="482"/>
              <w:rPr>
                <w:rFonts w:eastAsia="仿宋"/>
                <w:sz w:val="24"/>
              </w:rPr>
            </w:pPr>
            <w:r>
              <w:rPr>
                <w:rFonts w:eastAsia="仿宋"/>
                <w:sz w:val="24"/>
              </w:rPr>
              <w:t>（1）项目类别</w:t>
            </w:r>
          </w:p>
          <w:p>
            <w:pPr>
              <w:autoSpaceDE w:val="0"/>
              <w:autoSpaceDN w:val="0"/>
              <w:adjustRightInd w:val="0"/>
              <w:spacing w:line="360" w:lineRule="auto"/>
              <w:ind w:firstLine="482"/>
              <w:rPr>
                <w:rFonts w:eastAsia="仿宋"/>
                <w:sz w:val="24"/>
              </w:rPr>
            </w:pPr>
            <w:r>
              <w:rPr>
                <w:rFonts w:eastAsia="仿宋"/>
                <w:sz w:val="24"/>
              </w:rPr>
              <w:t>本项目为</w:t>
            </w:r>
            <w:r>
              <w:rPr>
                <w:rFonts w:hint="eastAsia" w:eastAsia="仿宋"/>
                <w:sz w:val="24"/>
              </w:rPr>
              <w:t>碳纤维复合材料研发</w:t>
            </w:r>
            <w:r>
              <w:rPr>
                <w:rFonts w:eastAsia="仿宋"/>
                <w:sz w:val="24"/>
              </w:rPr>
              <w:t>项目，根据《环境影响评价技术导则土壤环境》（HJ964-2018）附录 A，属于“设备制造、金属制品、汽车制造及其他用品制造”类别下“</w:t>
            </w:r>
            <w:r>
              <w:rPr>
                <w:rFonts w:hint="eastAsia" w:eastAsia="仿宋"/>
                <w:sz w:val="24"/>
              </w:rPr>
              <w:t>其他</w:t>
            </w:r>
            <w:r>
              <w:rPr>
                <w:rFonts w:eastAsia="仿宋"/>
                <w:sz w:val="24"/>
              </w:rPr>
              <w:t>”项，为Ⅲ类项目。</w:t>
            </w:r>
          </w:p>
          <w:p>
            <w:pPr>
              <w:autoSpaceDE w:val="0"/>
              <w:autoSpaceDN w:val="0"/>
              <w:adjustRightInd w:val="0"/>
              <w:spacing w:line="360" w:lineRule="auto"/>
              <w:ind w:firstLine="482"/>
              <w:rPr>
                <w:rFonts w:eastAsia="仿宋"/>
                <w:sz w:val="24"/>
              </w:rPr>
            </w:pPr>
            <w:r>
              <w:rPr>
                <w:rFonts w:eastAsia="仿宋"/>
                <w:sz w:val="24"/>
              </w:rPr>
              <w:t>（2）建设项目所在地周边的土壤环境敏感程度分为敏感、较敏感、不敏感三级，判别依据见表</w:t>
            </w:r>
            <w:r>
              <w:rPr>
                <w:rFonts w:hint="eastAsia" w:eastAsia="仿宋"/>
                <w:sz w:val="24"/>
              </w:rPr>
              <w:t>。</w:t>
            </w:r>
          </w:p>
          <w:p>
            <w:pPr>
              <w:autoSpaceDE w:val="0"/>
              <w:autoSpaceDN w:val="0"/>
              <w:adjustRightInd w:val="0"/>
              <w:ind w:left="420" w:leftChars="200"/>
              <w:jc w:val="center"/>
              <w:rPr>
                <w:rFonts w:eastAsia="仿宋"/>
                <w:b/>
                <w:bCs/>
                <w:kern w:val="0"/>
                <w:sz w:val="24"/>
              </w:rPr>
            </w:pPr>
            <w:r>
              <w:rPr>
                <w:rFonts w:eastAsia="仿宋"/>
                <w:b/>
                <w:bCs/>
                <w:kern w:val="0"/>
                <w:sz w:val="24"/>
              </w:rPr>
              <w:t>表4-</w:t>
            </w:r>
            <w:r>
              <w:rPr>
                <w:rFonts w:hint="eastAsia" w:eastAsia="仿宋"/>
                <w:b/>
                <w:bCs/>
                <w:kern w:val="0"/>
                <w:sz w:val="24"/>
              </w:rPr>
              <w:t>24</w:t>
            </w:r>
            <w:r>
              <w:rPr>
                <w:rFonts w:eastAsia="仿宋"/>
                <w:b/>
                <w:bCs/>
                <w:kern w:val="0"/>
                <w:sz w:val="24"/>
              </w:rPr>
              <w:t>污染影响型敏感程度分级表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vAlign w:val="center"/>
                </w:tcPr>
                <w:p>
                  <w:pPr>
                    <w:autoSpaceDE w:val="0"/>
                    <w:autoSpaceDN w:val="0"/>
                    <w:adjustRightInd w:val="0"/>
                    <w:snapToGrid w:val="0"/>
                    <w:jc w:val="center"/>
                    <w:rPr>
                      <w:rFonts w:eastAsia="仿宋"/>
                      <w:kern w:val="0"/>
                      <w:szCs w:val="21"/>
                    </w:rPr>
                  </w:pPr>
                  <w:r>
                    <w:rPr>
                      <w:rFonts w:eastAsia="仿宋"/>
                      <w:kern w:val="0"/>
                      <w:szCs w:val="21"/>
                    </w:rPr>
                    <w:t>敏感程度</w:t>
                  </w:r>
                </w:p>
              </w:tc>
              <w:tc>
                <w:tcPr>
                  <w:tcW w:w="3853" w:type="pct"/>
                  <w:vAlign w:val="center"/>
                </w:tcPr>
                <w:p>
                  <w:pPr>
                    <w:autoSpaceDE w:val="0"/>
                    <w:autoSpaceDN w:val="0"/>
                    <w:adjustRightInd w:val="0"/>
                    <w:snapToGrid w:val="0"/>
                    <w:jc w:val="center"/>
                    <w:rPr>
                      <w:rFonts w:eastAsia="仿宋"/>
                      <w:kern w:val="0"/>
                      <w:szCs w:val="21"/>
                    </w:rPr>
                  </w:pPr>
                  <w:r>
                    <w:rPr>
                      <w:rFonts w:eastAsia="仿宋"/>
                      <w:kern w:val="0"/>
                      <w:szCs w:val="21"/>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vAlign w:val="center"/>
                </w:tcPr>
                <w:p>
                  <w:pPr>
                    <w:autoSpaceDE w:val="0"/>
                    <w:autoSpaceDN w:val="0"/>
                    <w:adjustRightInd w:val="0"/>
                    <w:snapToGrid w:val="0"/>
                    <w:jc w:val="center"/>
                    <w:rPr>
                      <w:rFonts w:eastAsia="仿宋"/>
                      <w:kern w:val="0"/>
                      <w:szCs w:val="21"/>
                    </w:rPr>
                  </w:pPr>
                  <w:r>
                    <w:rPr>
                      <w:rFonts w:eastAsia="仿宋"/>
                      <w:kern w:val="0"/>
                      <w:szCs w:val="21"/>
                    </w:rPr>
                    <w:t>敏感</w:t>
                  </w:r>
                </w:p>
              </w:tc>
              <w:tc>
                <w:tcPr>
                  <w:tcW w:w="3853" w:type="pct"/>
                  <w:vAlign w:val="center"/>
                </w:tcPr>
                <w:p>
                  <w:pPr>
                    <w:autoSpaceDE w:val="0"/>
                    <w:autoSpaceDN w:val="0"/>
                    <w:adjustRightInd w:val="0"/>
                    <w:snapToGrid w:val="0"/>
                    <w:jc w:val="center"/>
                    <w:rPr>
                      <w:rFonts w:eastAsia="仿宋"/>
                      <w:kern w:val="0"/>
                      <w:szCs w:val="21"/>
                    </w:rPr>
                  </w:pPr>
                  <w:r>
                    <w:rPr>
                      <w:rFonts w:eastAsia="仿宋"/>
                      <w:kern w:val="0"/>
                      <w:szCs w:val="21"/>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vAlign w:val="center"/>
                </w:tcPr>
                <w:p>
                  <w:pPr>
                    <w:autoSpaceDE w:val="0"/>
                    <w:autoSpaceDN w:val="0"/>
                    <w:adjustRightInd w:val="0"/>
                    <w:snapToGrid w:val="0"/>
                    <w:jc w:val="center"/>
                    <w:rPr>
                      <w:rFonts w:eastAsia="仿宋"/>
                      <w:kern w:val="0"/>
                      <w:szCs w:val="21"/>
                    </w:rPr>
                  </w:pPr>
                  <w:r>
                    <w:rPr>
                      <w:rFonts w:eastAsia="仿宋"/>
                      <w:kern w:val="0"/>
                      <w:szCs w:val="21"/>
                    </w:rPr>
                    <w:t>较敏感</w:t>
                  </w:r>
                </w:p>
              </w:tc>
              <w:tc>
                <w:tcPr>
                  <w:tcW w:w="3853" w:type="pct"/>
                  <w:vAlign w:val="center"/>
                </w:tcPr>
                <w:p>
                  <w:pPr>
                    <w:autoSpaceDE w:val="0"/>
                    <w:autoSpaceDN w:val="0"/>
                    <w:adjustRightInd w:val="0"/>
                    <w:snapToGrid w:val="0"/>
                    <w:jc w:val="center"/>
                    <w:rPr>
                      <w:rFonts w:eastAsia="仿宋"/>
                      <w:kern w:val="0"/>
                      <w:szCs w:val="21"/>
                    </w:rPr>
                  </w:pPr>
                  <w:r>
                    <w:rPr>
                      <w:rFonts w:eastAsia="仿宋"/>
                      <w:kern w:val="0"/>
                      <w:szCs w:val="21"/>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vAlign w:val="center"/>
                </w:tcPr>
                <w:p>
                  <w:pPr>
                    <w:autoSpaceDE w:val="0"/>
                    <w:autoSpaceDN w:val="0"/>
                    <w:adjustRightInd w:val="0"/>
                    <w:snapToGrid w:val="0"/>
                    <w:jc w:val="center"/>
                    <w:rPr>
                      <w:rFonts w:eastAsia="仿宋"/>
                      <w:kern w:val="0"/>
                      <w:szCs w:val="21"/>
                    </w:rPr>
                  </w:pPr>
                  <w:r>
                    <w:rPr>
                      <w:rFonts w:eastAsia="仿宋"/>
                      <w:kern w:val="0"/>
                      <w:szCs w:val="21"/>
                    </w:rPr>
                    <w:t>不敏感</w:t>
                  </w:r>
                </w:p>
              </w:tc>
              <w:tc>
                <w:tcPr>
                  <w:tcW w:w="3853" w:type="pct"/>
                  <w:vAlign w:val="center"/>
                </w:tcPr>
                <w:p>
                  <w:pPr>
                    <w:autoSpaceDE w:val="0"/>
                    <w:autoSpaceDN w:val="0"/>
                    <w:adjustRightInd w:val="0"/>
                    <w:snapToGrid w:val="0"/>
                    <w:jc w:val="center"/>
                    <w:rPr>
                      <w:rFonts w:eastAsia="仿宋"/>
                      <w:kern w:val="0"/>
                      <w:szCs w:val="21"/>
                    </w:rPr>
                  </w:pPr>
                  <w:r>
                    <w:rPr>
                      <w:rFonts w:eastAsia="仿宋"/>
                      <w:kern w:val="0"/>
                      <w:szCs w:val="21"/>
                    </w:rPr>
                    <w:t>其他情况</w:t>
                  </w:r>
                </w:p>
              </w:tc>
            </w:tr>
          </w:tbl>
          <w:p>
            <w:pPr>
              <w:autoSpaceDE w:val="0"/>
              <w:autoSpaceDN w:val="0"/>
              <w:adjustRightInd w:val="0"/>
              <w:spacing w:line="360" w:lineRule="auto"/>
              <w:ind w:firstLine="482"/>
              <w:rPr>
                <w:rFonts w:eastAsia="仿宋"/>
                <w:sz w:val="24"/>
              </w:rPr>
            </w:pPr>
            <w:r>
              <w:rPr>
                <w:rFonts w:eastAsia="仿宋"/>
                <w:sz w:val="24"/>
              </w:rPr>
              <w:t>本项目所在地周边</w:t>
            </w:r>
            <w:r>
              <w:rPr>
                <w:rFonts w:hint="eastAsia" w:eastAsia="仿宋"/>
                <w:sz w:val="24"/>
              </w:rPr>
              <w:t>不</w:t>
            </w:r>
            <w:r>
              <w:rPr>
                <w:rFonts w:eastAsia="仿宋"/>
                <w:sz w:val="24"/>
              </w:rPr>
              <w:t>存在居民，土壤敏感程度为“</w:t>
            </w:r>
            <w:r>
              <w:rPr>
                <w:rFonts w:hint="eastAsia" w:eastAsia="仿宋"/>
                <w:sz w:val="24"/>
              </w:rPr>
              <w:t>不</w:t>
            </w:r>
            <w:r>
              <w:rPr>
                <w:rFonts w:eastAsia="仿宋"/>
                <w:sz w:val="24"/>
              </w:rPr>
              <w:t>敏感”。</w:t>
            </w:r>
          </w:p>
          <w:p>
            <w:pPr>
              <w:autoSpaceDE w:val="0"/>
              <w:autoSpaceDN w:val="0"/>
              <w:adjustRightInd w:val="0"/>
              <w:spacing w:line="360" w:lineRule="auto"/>
              <w:ind w:firstLine="482"/>
              <w:rPr>
                <w:rFonts w:eastAsia="仿宋"/>
                <w:sz w:val="24"/>
              </w:rPr>
            </w:pPr>
            <w:r>
              <w:rPr>
                <w:rFonts w:eastAsia="仿宋"/>
                <w:sz w:val="24"/>
              </w:rPr>
              <w:t>（3）工作等级划分</w:t>
            </w:r>
          </w:p>
          <w:p>
            <w:pPr>
              <w:autoSpaceDE w:val="0"/>
              <w:autoSpaceDN w:val="0"/>
              <w:adjustRightInd w:val="0"/>
              <w:spacing w:line="360" w:lineRule="auto"/>
              <w:ind w:firstLine="482"/>
              <w:rPr>
                <w:rFonts w:eastAsia="仿宋"/>
                <w:sz w:val="24"/>
              </w:rPr>
            </w:pPr>
            <w:r>
              <w:rPr>
                <w:rFonts w:eastAsia="仿宋"/>
                <w:sz w:val="24"/>
              </w:rPr>
              <w:t>本项目属于污染影响型项目，根据《环境影响评价技术导则土壤环境》（HJ964-2018），评价工作等级划分见表</w:t>
            </w:r>
          </w:p>
          <w:p>
            <w:pPr>
              <w:autoSpaceDE w:val="0"/>
              <w:autoSpaceDN w:val="0"/>
              <w:adjustRightInd w:val="0"/>
              <w:jc w:val="center"/>
              <w:rPr>
                <w:rFonts w:eastAsia="仿宋"/>
                <w:b/>
                <w:bCs/>
                <w:kern w:val="0"/>
                <w:sz w:val="24"/>
              </w:rPr>
            </w:pPr>
            <w:r>
              <w:rPr>
                <w:rFonts w:eastAsia="仿宋"/>
                <w:b/>
                <w:bCs/>
                <w:kern w:val="0"/>
                <w:sz w:val="24"/>
              </w:rPr>
              <w:t>表</w:t>
            </w:r>
            <w:r>
              <w:rPr>
                <w:rFonts w:hint="eastAsia" w:eastAsia="仿宋"/>
                <w:b/>
                <w:bCs/>
                <w:kern w:val="0"/>
                <w:sz w:val="24"/>
              </w:rPr>
              <w:t>4-25</w:t>
            </w:r>
            <w:r>
              <w:rPr>
                <w:rFonts w:eastAsia="仿宋"/>
                <w:b/>
                <w:bCs/>
                <w:kern w:val="0"/>
                <w:sz w:val="24"/>
              </w:rPr>
              <w:t xml:space="preserve"> 污染影响型评价工作等级划分表</w:t>
            </w:r>
          </w:p>
          <w:tbl>
            <w:tblPr>
              <w:tblStyle w:val="18"/>
              <w:tblW w:w="7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52"/>
              <w:gridCol w:w="691"/>
              <w:gridCol w:w="723"/>
              <w:gridCol w:w="765"/>
              <w:gridCol w:w="795"/>
              <w:gridCol w:w="707"/>
              <w:gridCol w:w="795"/>
              <w:gridCol w:w="721"/>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54" w:type="dxa"/>
                  <w:vMerge w:val="restart"/>
                  <w:vAlign w:val="center"/>
                </w:tcPr>
                <w:p>
                  <w:pPr>
                    <w:autoSpaceDE w:val="0"/>
                    <w:autoSpaceDN w:val="0"/>
                    <w:adjustRightInd w:val="0"/>
                    <w:snapToGrid w:val="0"/>
                    <w:jc w:val="center"/>
                    <w:rPr>
                      <w:rFonts w:eastAsia="仿宋"/>
                      <w:kern w:val="0"/>
                      <w:szCs w:val="21"/>
                    </w:rPr>
                  </w:pPr>
                  <w:r>
                    <w:rPr>
                      <w:rFonts w:eastAsia="仿宋"/>
                      <w:kern w:val="0"/>
                      <w:szCs w:val="21"/>
                    </w:rPr>
                    <w:t>敏感程度</w:t>
                  </w:r>
                </w:p>
                <w:p>
                  <w:pPr>
                    <w:autoSpaceDE w:val="0"/>
                    <w:autoSpaceDN w:val="0"/>
                    <w:adjustRightInd w:val="0"/>
                    <w:snapToGrid w:val="0"/>
                    <w:jc w:val="center"/>
                    <w:rPr>
                      <w:rFonts w:eastAsia="仿宋"/>
                      <w:kern w:val="0"/>
                      <w:szCs w:val="21"/>
                    </w:rPr>
                  </w:pPr>
                  <w:r>
                    <w:rPr>
                      <w:rFonts w:eastAsia="仿宋"/>
                      <w:kern w:val="0"/>
                      <w:szCs w:val="21"/>
                    </w:rPr>
                    <w:t>评价工作等级</w:t>
                  </w:r>
                </w:p>
                <w:p>
                  <w:pPr>
                    <w:autoSpaceDE w:val="0"/>
                    <w:autoSpaceDN w:val="0"/>
                    <w:adjustRightInd w:val="0"/>
                    <w:jc w:val="center"/>
                    <w:rPr>
                      <w:rFonts w:eastAsia="仿宋"/>
                      <w:kern w:val="0"/>
                      <w:szCs w:val="21"/>
                    </w:rPr>
                  </w:pPr>
                  <w:r>
                    <w:rPr>
                      <w:rFonts w:eastAsia="仿宋"/>
                      <w:kern w:val="0"/>
                      <w:szCs w:val="21"/>
                    </w:rPr>
                    <w:t>占地规模</w:t>
                  </w:r>
                </w:p>
              </w:tc>
              <w:tc>
                <w:tcPr>
                  <w:tcW w:w="2166" w:type="dxa"/>
                  <w:gridSpan w:val="3"/>
                  <w:vAlign w:val="center"/>
                </w:tcPr>
                <w:p>
                  <w:pPr>
                    <w:autoSpaceDE w:val="0"/>
                    <w:autoSpaceDN w:val="0"/>
                    <w:adjustRightInd w:val="0"/>
                    <w:jc w:val="center"/>
                    <w:rPr>
                      <w:rFonts w:eastAsia="仿宋"/>
                      <w:kern w:val="0"/>
                      <w:szCs w:val="21"/>
                    </w:rPr>
                  </w:pPr>
                  <w:r>
                    <w:rPr>
                      <w:rFonts w:eastAsia="仿宋"/>
                      <w:kern w:val="0"/>
                      <w:szCs w:val="21"/>
                    </w:rPr>
                    <w:t>Ⅰ类</w:t>
                  </w:r>
                </w:p>
              </w:tc>
              <w:tc>
                <w:tcPr>
                  <w:tcW w:w="2267" w:type="dxa"/>
                  <w:gridSpan w:val="3"/>
                  <w:vAlign w:val="center"/>
                </w:tcPr>
                <w:p>
                  <w:pPr>
                    <w:autoSpaceDE w:val="0"/>
                    <w:autoSpaceDN w:val="0"/>
                    <w:adjustRightInd w:val="0"/>
                    <w:jc w:val="center"/>
                    <w:rPr>
                      <w:rFonts w:eastAsia="仿宋"/>
                      <w:kern w:val="0"/>
                      <w:szCs w:val="21"/>
                    </w:rPr>
                  </w:pPr>
                  <w:r>
                    <w:rPr>
                      <w:rFonts w:eastAsia="仿宋"/>
                      <w:kern w:val="0"/>
                      <w:szCs w:val="21"/>
                    </w:rPr>
                    <w:t>Ⅱ类</w:t>
                  </w:r>
                </w:p>
              </w:tc>
              <w:tc>
                <w:tcPr>
                  <w:tcW w:w="2170" w:type="dxa"/>
                  <w:gridSpan w:val="3"/>
                  <w:vAlign w:val="center"/>
                </w:tcPr>
                <w:p>
                  <w:pPr>
                    <w:autoSpaceDE w:val="0"/>
                    <w:autoSpaceDN w:val="0"/>
                    <w:adjustRightInd w:val="0"/>
                    <w:jc w:val="center"/>
                    <w:rPr>
                      <w:rFonts w:eastAsia="仿宋"/>
                      <w:kern w:val="0"/>
                      <w:szCs w:val="21"/>
                    </w:rPr>
                  </w:pPr>
                  <w:r>
                    <w:rPr>
                      <w:rFonts w:eastAsia="仿宋"/>
                      <w:kern w:val="0"/>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54" w:type="dxa"/>
                  <w:vMerge w:val="continue"/>
                  <w:vAlign w:val="center"/>
                </w:tcPr>
                <w:p>
                  <w:pPr>
                    <w:autoSpaceDE w:val="0"/>
                    <w:autoSpaceDN w:val="0"/>
                    <w:adjustRightInd w:val="0"/>
                    <w:jc w:val="center"/>
                    <w:rPr>
                      <w:rFonts w:eastAsia="仿宋"/>
                      <w:kern w:val="0"/>
                      <w:szCs w:val="21"/>
                    </w:rPr>
                  </w:pPr>
                </w:p>
              </w:tc>
              <w:tc>
                <w:tcPr>
                  <w:tcW w:w="752" w:type="dxa"/>
                  <w:vAlign w:val="center"/>
                </w:tcPr>
                <w:p>
                  <w:pPr>
                    <w:autoSpaceDE w:val="0"/>
                    <w:autoSpaceDN w:val="0"/>
                    <w:adjustRightInd w:val="0"/>
                    <w:jc w:val="center"/>
                    <w:rPr>
                      <w:rFonts w:eastAsia="仿宋"/>
                      <w:kern w:val="0"/>
                      <w:szCs w:val="21"/>
                    </w:rPr>
                  </w:pPr>
                  <w:r>
                    <w:rPr>
                      <w:rFonts w:eastAsia="仿宋"/>
                      <w:kern w:val="0"/>
                      <w:szCs w:val="21"/>
                    </w:rPr>
                    <w:t>大</w:t>
                  </w:r>
                </w:p>
              </w:tc>
              <w:tc>
                <w:tcPr>
                  <w:tcW w:w="691" w:type="dxa"/>
                  <w:vAlign w:val="center"/>
                </w:tcPr>
                <w:p>
                  <w:pPr>
                    <w:autoSpaceDE w:val="0"/>
                    <w:autoSpaceDN w:val="0"/>
                    <w:adjustRightInd w:val="0"/>
                    <w:jc w:val="center"/>
                    <w:rPr>
                      <w:rFonts w:eastAsia="仿宋"/>
                      <w:kern w:val="0"/>
                      <w:szCs w:val="21"/>
                    </w:rPr>
                  </w:pPr>
                  <w:r>
                    <w:rPr>
                      <w:rFonts w:eastAsia="仿宋"/>
                      <w:kern w:val="0"/>
                      <w:szCs w:val="21"/>
                    </w:rPr>
                    <w:t>中</w:t>
                  </w:r>
                </w:p>
              </w:tc>
              <w:tc>
                <w:tcPr>
                  <w:tcW w:w="723" w:type="dxa"/>
                  <w:vAlign w:val="center"/>
                </w:tcPr>
                <w:p>
                  <w:pPr>
                    <w:autoSpaceDE w:val="0"/>
                    <w:autoSpaceDN w:val="0"/>
                    <w:adjustRightInd w:val="0"/>
                    <w:jc w:val="center"/>
                    <w:rPr>
                      <w:rFonts w:eastAsia="仿宋"/>
                      <w:kern w:val="0"/>
                      <w:szCs w:val="21"/>
                    </w:rPr>
                  </w:pPr>
                  <w:r>
                    <w:rPr>
                      <w:rFonts w:eastAsia="仿宋"/>
                      <w:kern w:val="0"/>
                      <w:szCs w:val="21"/>
                    </w:rPr>
                    <w:t>小</w:t>
                  </w:r>
                </w:p>
              </w:tc>
              <w:tc>
                <w:tcPr>
                  <w:tcW w:w="765" w:type="dxa"/>
                  <w:vAlign w:val="center"/>
                </w:tcPr>
                <w:p>
                  <w:pPr>
                    <w:autoSpaceDE w:val="0"/>
                    <w:autoSpaceDN w:val="0"/>
                    <w:adjustRightInd w:val="0"/>
                    <w:jc w:val="center"/>
                    <w:rPr>
                      <w:rFonts w:eastAsia="仿宋"/>
                      <w:kern w:val="0"/>
                      <w:szCs w:val="21"/>
                    </w:rPr>
                  </w:pPr>
                  <w:r>
                    <w:rPr>
                      <w:rFonts w:eastAsia="仿宋"/>
                      <w:kern w:val="0"/>
                      <w:szCs w:val="21"/>
                    </w:rPr>
                    <w:t>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中</w:t>
                  </w:r>
                </w:p>
              </w:tc>
              <w:tc>
                <w:tcPr>
                  <w:tcW w:w="707" w:type="dxa"/>
                  <w:vAlign w:val="center"/>
                </w:tcPr>
                <w:p>
                  <w:pPr>
                    <w:autoSpaceDE w:val="0"/>
                    <w:autoSpaceDN w:val="0"/>
                    <w:adjustRightInd w:val="0"/>
                    <w:jc w:val="center"/>
                    <w:rPr>
                      <w:rFonts w:eastAsia="仿宋"/>
                      <w:kern w:val="0"/>
                      <w:szCs w:val="21"/>
                    </w:rPr>
                  </w:pPr>
                  <w:r>
                    <w:rPr>
                      <w:rFonts w:eastAsia="仿宋"/>
                      <w:kern w:val="0"/>
                      <w:szCs w:val="21"/>
                    </w:rPr>
                    <w:t>小</w:t>
                  </w:r>
                </w:p>
              </w:tc>
              <w:tc>
                <w:tcPr>
                  <w:tcW w:w="795" w:type="dxa"/>
                  <w:vAlign w:val="center"/>
                </w:tcPr>
                <w:p>
                  <w:pPr>
                    <w:autoSpaceDE w:val="0"/>
                    <w:autoSpaceDN w:val="0"/>
                    <w:adjustRightInd w:val="0"/>
                    <w:jc w:val="center"/>
                    <w:rPr>
                      <w:rFonts w:eastAsia="仿宋"/>
                      <w:kern w:val="0"/>
                      <w:szCs w:val="21"/>
                    </w:rPr>
                  </w:pPr>
                  <w:r>
                    <w:rPr>
                      <w:rFonts w:eastAsia="仿宋"/>
                      <w:kern w:val="0"/>
                      <w:szCs w:val="21"/>
                    </w:rPr>
                    <w:t>大</w:t>
                  </w:r>
                </w:p>
              </w:tc>
              <w:tc>
                <w:tcPr>
                  <w:tcW w:w="721" w:type="dxa"/>
                  <w:vAlign w:val="center"/>
                </w:tcPr>
                <w:p>
                  <w:pPr>
                    <w:autoSpaceDE w:val="0"/>
                    <w:autoSpaceDN w:val="0"/>
                    <w:adjustRightInd w:val="0"/>
                    <w:jc w:val="center"/>
                    <w:rPr>
                      <w:rFonts w:eastAsia="仿宋"/>
                      <w:kern w:val="0"/>
                      <w:szCs w:val="21"/>
                    </w:rPr>
                  </w:pPr>
                  <w:r>
                    <w:rPr>
                      <w:rFonts w:eastAsia="仿宋"/>
                      <w:kern w:val="0"/>
                      <w:szCs w:val="21"/>
                    </w:rPr>
                    <w:t>中</w:t>
                  </w:r>
                </w:p>
              </w:tc>
              <w:tc>
                <w:tcPr>
                  <w:tcW w:w="654" w:type="dxa"/>
                  <w:vAlign w:val="center"/>
                </w:tcPr>
                <w:p>
                  <w:pPr>
                    <w:autoSpaceDE w:val="0"/>
                    <w:autoSpaceDN w:val="0"/>
                    <w:adjustRightInd w:val="0"/>
                    <w:jc w:val="center"/>
                    <w:rPr>
                      <w:rFonts w:eastAsia="仿宋"/>
                      <w:kern w:val="0"/>
                      <w:szCs w:val="21"/>
                    </w:rPr>
                  </w:pPr>
                  <w:r>
                    <w:rPr>
                      <w:rFonts w:eastAsia="仿宋"/>
                      <w:kern w:val="0"/>
                      <w:szCs w:val="21"/>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54" w:type="dxa"/>
                  <w:vAlign w:val="center"/>
                </w:tcPr>
                <w:p>
                  <w:pPr>
                    <w:autoSpaceDE w:val="0"/>
                    <w:autoSpaceDN w:val="0"/>
                    <w:adjustRightInd w:val="0"/>
                    <w:jc w:val="center"/>
                    <w:rPr>
                      <w:rFonts w:eastAsia="仿宋"/>
                      <w:kern w:val="0"/>
                      <w:szCs w:val="21"/>
                    </w:rPr>
                  </w:pPr>
                  <w:r>
                    <w:rPr>
                      <w:rFonts w:eastAsia="仿宋"/>
                      <w:kern w:val="0"/>
                      <w:szCs w:val="21"/>
                    </w:rPr>
                    <w:t>敏感</w:t>
                  </w:r>
                </w:p>
              </w:tc>
              <w:tc>
                <w:tcPr>
                  <w:tcW w:w="752" w:type="dxa"/>
                  <w:vAlign w:val="center"/>
                </w:tcPr>
                <w:p>
                  <w:pPr>
                    <w:autoSpaceDE w:val="0"/>
                    <w:autoSpaceDN w:val="0"/>
                    <w:adjustRightInd w:val="0"/>
                    <w:jc w:val="center"/>
                    <w:rPr>
                      <w:rFonts w:eastAsia="仿宋"/>
                      <w:kern w:val="0"/>
                      <w:szCs w:val="21"/>
                    </w:rPr>
                  </w:pPr>
                  <w:r>
                    <w:rPr>
                      <w:rFonts w:eastAsia="仿宋"/>
                      <w:kern w:val="0"/>
                      <w:szCs w:val="21"/>
                    </w:rPr>
                    <w:t>一级</w:t>
                  </w:r>
                </w:p>
              </w:tc>
              <w:tc>
                <w:tcPr>
                  <w:tcW w:w="691" w:type="dxa"/>
                  <w:vAlign w:val="center"/>
                </w:tcPr>
                <w:p>
                  <w:pPr>
                    <w:autoSpaceDE w:val="0"/>
                    <w:autoSpaceDN w:val="0"/>
                    <w:adjustRightInd w:val="0"/>
                    <w:jc w:val="center"/>
                    <w:rPr>
                      <w:rFonts w:eastAsia="仿宋"/>
                      <w:kern w:val="0"/>
                      <w:szCs w:val="21"/>
                    </w:rPr>
                  </w:pPr>
                  <w:r>
                    <w:rPr>
                      <w:rFonts w:eastAsia="仿宋"/>
                      <w:kern w:val="0"/>
                      <w:szCs w:val="21"/>
                    </w:rPr>
                    <w:t>一级</w:t>
                  </w:r>
                </w:p>
              </w:tc>
              <w:tc>
                <w:tcPr>
                  <w:tcW w:w="723" w:type="dxa"/>
                  <w:vAlign w:val="center"/>
                </w:tcPr>
                <w:p>
                  <w:pPr>
                    <w:autoSpaceDE w:val="0"/>
                    <w:autoSpaceDN w:val="0"/>
                    <w:adjustRightInd w:val="0"/>
                    <w:jc w:val="center"/>
                    <w:rPr>
                      <w:rFonts w:eastAsia="仿宋"/>
                      <w:kern w:val="0"/>
                      <w:szCs w:val="21"/>
                    </w:rPr>
                  </w:pPr>
                  <w:r>
                    <w:rPr>
                      <w:rFonts w:eastAsia="仿宋"/>
                      <w:kern w:val="0"/>
                      <w:szCs w:val="21"/>
                    </w:rPr>
                    <w:t>一级</w:t>
                  </w:r>
                </w:p>
              </w:tc>
              <w:tc>
                <w:tcPr>
                  <w:tcW w:w="765"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07"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721"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654" w:type="dxa"/>
                  <w:vAlign w:val="center"/>
                </w:tcPr>
                <w:p>
                  <w:pPr>
                    <w:autoSpaceDE w:val="0"/>
                    <w:autoSpaceDN w:val="0"/>
                    <w:adjustRightInd w:val="0"/>
                    <w:jc w:val="center"/>
                    <w:rPr>
                      <w:rFonts w:eastAsia="仿宋"/>
                      <w:kern w:val="0"/>
                      <w:szCs w:val="21"/>
                    </w:rPr>
                  </w:pPr>
                  <w:r>
                    <w:rPr>
                      <w:rFonts w:eastAsia="仿宋"/>
                      <w:kern w:val="0"/>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54" w:type="dxa"/>
                  <w:vAlign w:val="center"/>
                </w:tcPr>
                <w:p>
                  <w:pPr>
                    <w:autoSpaceDE w:val="0"/>
                    <w:autoSpaceDN w:val="0"/>
                    <w:adjustRightInd w:val="0"/>
                    <w:jc w:val="center"/>
                    <w:rPr>
                      <w:rFonts w:eastAsia="仿宋"/>
                      <w:kern w:val="0"/>
                      <w:szCs w:val="21"/>
                    </w:rPr>
                  </w:pPr>
                  <w:r>
                    <w:rPr>
                      <w:rFonts w:eastAsia="仿宋"/>
                      <w:kern w:val="0"/>
                      <w:szCs w:val="21"/>
                    </w:rPr>
                    <w:t>较敏感</w:t>
                  </w:r>
                </w:p>
              </w:tc>
              <w:tc>
                <w:tcPr>
                  <w:tcW w:w="752" w:type="dxa"/>
                  <w:vAlign w:val="center"/>
                </w:tcPr>
                <w:p>
                  <w:pPr>
                    <w:autoSpaceDE w:val="0"/>
                    <w:autoSpaceDN w:val="0"/>
                    <w:adjustRightInd w:val="0"/>
                    <w:jc w:val="center"/>
                    <w:rPr>
                      <w:rFonts w:eastAsia="仿宋"/>
                      <w:kern w:val="0"/>
                      <w:szCs w:val="21"/>
                    </w:rPr>
                  </w:pPr>
                  <w:r>
                    <w:rPr>
                      <w:rFonts w:eastAsia="仿宋"/>
                      <w:kern w:val="0"/>
                      <w:szCs w:val="21"/>
                    </w:rPr>
                    <w:t>一级</w:t>
                  </w:r>
                </w:p>
              </w:tc>
              <w:tc>
                <w:tcPr>
                  <w:tcW w:w="691" w:type="dxa"/>
                  <w:vAlign w:val="center"/>
                </w:tcPr>
                <w:p>
                  <w:pPr>
                    <w:autoSpaceDE w:val="0"/>
                    <w:autoSpaceDN w:val="0"/>
                    <w:adjustRightInd w:val="0"/>
                    <w:jc w:val="center"/>
                    <w:rPr>
                      <w:rFonts w:eastAsia="仿宋"/>
                      <w:kern w:val="0"/>
                      <w:szCs w:val="21"/>
                    </w:rPr>
                  </w:pPr>
                  <w:r>
                    <w:rPr>
                      <w:rFonts w:eastAsia="仿宋"/>
                      <w:kern w:val="0"/>
                      <w:szCs w:val="21"/>
                    </w:rPr>
                    <w:t>一级</w:t>
                  </w:r>
                </w:p>
              </w:tc>
              <w:tc>
                <w:tcPr>
                  <w:tcW w:w="723"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65"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07"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721"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654" w:type="dxa"/>
                  <w:vAlign w:val="center"/>
                </w:tcPr>
                <w:p>
                  <w:pPr>
                    <w:autoSpaceDE w:val="0"/>
                    <w:autoSpaceDN w:val="0"/>
                    <w:adjustRightInd w:val="0"/>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54" w:type="dxa"/>
                  <w:vAlign w:val="center"/>
                </w:tcPr>
                <w:p>
                  <w:pPr>
                    <w:autoSpaceDE w:val="0"/>
                    <w:autoSpaceDN w:val="0"/>
                    <w:adjustRightInd w:val="0"/>
                    <w:jc w:val="center"/>
                    <w:rPr>
                      <w:rFonts w:eastAsia="仿宋"/>
                      <w:kern w:val="0"/>
                      <w:szCs w:val="21"/>
                    </w:rPr>
                  </w:pPr>
                  <w:r>
                    <w:rPr>
                      <w:rFonts w:eastAsia="仿宋"/>
                      <w:kern w:val="0"/>
                      <w:szCs w:val="21"/>
                    </w:rPr>
                    <w:t>不敏感</w:t>
                  </w:r>
                </w:p>
              </w:tc>
              <w:tc>
                <w:tcPr>
                  <w:tcW w:w="752" w:type="dxa"/>
                  <w:vAlign w:val="center"/>
                </w:tcPr>
                <w:p>
                  <w:pPr>
                    <w:autoSpaceDE w:val="0"/>
                    <w:autoSpaceDN w:val="0"/>
                    <w:adjustRightInd w:val="0"/>
                    <w:jc w:val="center"/>
                    <w:rPr>
                      <w:rFonts w:eastAsia="仿宋"/>
                      <w:kern w:val="0"/>
                      <w:szCs w:val="21"/>
                    </w:rPr>
                  </w:pPr>
                  <w:r>
                    <w:rPr>
                      <w:rFonts w:eastAsia="仿宋"/>
                      <w:kern w:val="0"/>
                      <w:szCs w:val="21"/>
                    </w:rPr>
                    <w:t>一级</w:t>
                  </w:r>
                </w:p>
              </w:tc>
              <w:tc>
                <w:tcPr>
                  <w:tcW w:w="691"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23"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65" w:type="dxa"/>
                  <w:vAlign w:val="center"/>
                </w:tcPr>
                <w:p>
                  <w:pPr>
                    <w:autoSpaceDE w:val="0"/>
                    <w:autoSpaceDN w:val="0"/>
                    <w:adjustRightInd w:val="0"/>
                    <w:jc w:val="center"/>
                    <w:rPr>
                      <w:rFonts w:eastAsia="仿宋"/>
                      <w:kern w:val="0"/>
                      <w:szCs w:val="21"/>
                    </w:rPr>
                  </w:pPr>
                  <w:r>
                    <w:rPr>
                      <w:rFonts w:eastAsia="仿宋"/>
                      <w:kern w:val="0"/>
                      <w:szCs w:val="21"/>
                    </w:rPr>
                    <w:t>二级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707"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795" w:type="dxa"/>
                  <w:vAlign w:val="center"/>
                </w:tcPr>
                <w:p>
                  <w:pPr>
                    <w:autoSpaceDE w:val="0"/>
                    <w:autoSpaceDN w:val="0"/>
                    <w:adjustRightInd w:val="0"/>
                    <w:jc w:val="center"/>
                    <w:rPr>
                      <w:rFonts w:eastAsia="仿宋"/>
                      <w:kern w:val="0"/>
                      <w:szCs w:val="21"/>
                    </w:rPr>
                  </w:pPr>
                  <w:r>
                    <w:rPr>
                      <w:rFonts w:eastAsia="仿宋"/>
                      <w:kern w:val="0"/>
                      <w:szCs w:val="21"/>
                    </w:rPr>
                    <w:t>三级</w:t>
                  </w:r>
                </w:p>
              </w:tc>
              <w:tc>
                <w:tcPr>
                  <w:tcW w:w="721" w:type="dxa"/>
                  <w:vAlign w:val="center"/>
                </w:tcPr>
                <w:p>
                  <w:pPr>
                    <w:autoSpaceDE w:val="0"/>
                    <w:autoSpaceDN w:val="0"/>
                    <w:adjustRightInd w:val="0"/>
                    <w:jc w:val="center"/>
                    <w:rPr>
                      <w:rFonts w:eastAsia="仿宋"/>
                      <w:kern w:val="0"/>
                      <w:szCs w:val="21"/>
                    </w:rPr>
                  </w:pPr>
                  <w:r>
                    <w:rPr>
                      <w:rFonts w:eastAsia="仿宋"/>
                      <w:kern w:val="0"/>
                      <w:szCs w:val="21"/>
                    </w:rPr>
                    <w:t>—</w:t>
                  </w:r>
                </w:p>
              </w:tc>
              <w:tc>
                <w:tcPr>
                  <w:tcW w:w="654" w:type="dxa"/>
                  <w:vAlign w:val="center"/>
                </w:tcPr>
                <w:p>
                  <w:pPr>
                    <w:autoSpaceDE w:val="0"/>
                    <w:autoSpaceDN w:val="0"/>
                    <w:adjustRightInd w:val="0"/>
                    <w:jc w:val="center"/>
                    <w:rPr>
                      <w:rFonts w:eastAsia="仿宋"/>
                      <w:kern w:val="0"/>
                      <w:szCs w:val="21"/>
                    </w:rPr>
                  </w:pPr>
                  <w:r>
                    <w:rPr>
                      <w:rFonts w:eastAsia="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57" w:type="dxa"/>
                  <w:gridSpan w:val="10"/>
                  <w:vAlign w:val="center"/>
                </w:tcPr>
                <w:p>
                  <w:pPr>
                    <w:autoSpaceDE w:val="0"/>
                    <w:autoSpaceDN w:val="0"/>
                    <w:adjustRightInd w:val="0"/>
                    <w:jc w:val="left"/>
                    <w:rPr>
                      <w:rFonts w:eastAsia="仿宋"/>
                      <w:kern w:val="0"/>
                      <w:szCs w:val="21"/>
                    </w:rPr>
                  </w:pPr>
                  <w:r>
                    <w:rPr>
                      <w:rFonts w:eastAsia="仿宋"/>
                      <w:kern w:val="0"/>
                      <w:szCs w:val="21"/>
                    </w:rPr>
                    <w:t>注：“-”表示可不开展土壤环境影响评价工作</w:t>
                  </w:r>
                </w:p>
              </w:tc>
            </w:tr>
          </w:tbl>
          <w:p>
            <w:pPr>
              <w:tabs>
                <w:tab w:val="left" w:pos="787"/>
              </w:tabs>
              <w:spacing w:line="360" w:lineRule="auto"/>
              <w:ind w:firstLine="480" w:firstLineChars="200"/>
              <w:rPr>
                <w:rFonts w:eastAsia="仿宋"/>
                <w:b/>
                <w:bCs/>
                <w:kern w:val="0"/>
                <w:sz w:val="24"/>
              </w:rPr>
            </w:pPr>
            <w:r>
              <w:rPr>
                <w:rFonts w:eastAsia="仿宋"/>
                <w:sz w:val="24"/>
              </w:rPr>
              <w:t>本项目占地规模小于0.5hm</w:t>
            </w:r>
            <w:r>
              <w:rPr>
                <w:rFonts w:eastAsia="仿宋"/>
                <w:sz w:val="24"/>
                <w:vertAlign w:val="superscript"/>
              </w:rPr>
              <w:t>2</w:t>
            </w:r>
            <w:r>
              <w:rPr>
                <w:rFonts w:eastAsia="仿宋"/>
                <w:sz w:val="24"/>
              </w:rPr>
              <w:t>，属于小型，项目周边敏感程度为</w:t>
            </w:r>
            <w:r>
              <w:rPr>
                <w:rFonts w:hint="eastAsia" w:eastAsia="仿宋"/>
                <w:sz w:val="24"/>
              </w:rPr>
              <w:t>不</w:t>
            </w:r>
            <w:r>
              <w:rPr>
                <w:rFonts w:eastAsia="仿宋"/>
                <w:sz w:val="24"/>
              </w:rPr>
              <w:t>敏感，</w:t>
            </w:r>
            <w:r>
              <w:rPr>
                <w:rFonts w:hint="eastAsia" w:eastAsia="仿宋"/>
                <w:sz w:val="24"/>
              </w:rPr>
              <w:t>可不开展土壤环境影响评价工作</w:t>
            </w:r>
            <w:r>
              <w:rPr>
                <w:rFonts w:eastAsia="仿宋"/>
                <w:sz w:val="24"/>
              </w:rPr>
              <w:t>。</w:t>
            </w:r>
          </w:p>
          <w:p>
            <w:pPr>
              <w:pStyle w:val="2"/>
              <w:spacing w:line="360" w:lineRule="auto"/>
              <w:rPr>
                <w:rFonts w:ascii="Times New Roman" w:hAnsi="Times New Roman" w:eastAsia="仿宋" w:cs="Times New Roman"/>
                <w:b/>
                <w:bCs/>
                <w:color w:val="auto"/>
              </w:rPr>
            </w:pPr>
            <w:r>
              <w:rPr>
                <w:rFonts w:hint="eastAsia" w:ascii="Times New Roman" w:hAnsi="Times New Roman" w:eastAsia="仿宋" w:cs="Times New Roman"/>
                <w:b/>
                <w:bCs/>
                <w:color w:val="auto"/>
              </w:rPr>
              <w:t>2、地下水</w:t>
            </w:r>
          </w:p>
          <w:p>
            <w:pPr>
              <w:pStyle w:val="2"/>
              <w:spacing w:line="360" w:lineRule="auto"/>
              <w:ind w:firstLine="480" w:firstLineChars="200"/>
              <w:rPr>
                <w:rFonts w:ascii="Times New Roman" w:hAnsi="Times New Roman" w:eastAsia="仿宋" w:cs="Times New Roman"/>
                <w:color w:val="auto"/>
              </w:rPr>
            </w:pPr>
            <w:r>
              <w:rPr>
                <w:rFonts w:ascii="Times New Roman" w:hAnsi="Times New Roman" w:eastAsia="仿宋" w:cs="Times New Roman"/>
                <w:color w:val="auto"/>
              </w:rPr>
              <w:t>根据建设项目对地下水环境影响的程度，结合《建设项目环境影响评价分类管理名录》，将建设项目分为四类，详见《环境影响评价技术导则地下水环境》（HJ610-2016）附录A。对照附录A，本项目属“</w:t>
            </w:r>
            <w:r>
              <w:rPr>
                <w:rFonts w:hint="eastAsia" w:ascii="Times New Roman" w:hAnsi="Times New Roman" w:eastAsia="仿宋" w:cs="Times New Roman"/>
                <w:color w:val="auto"/>
              </w:rPr>
              <w:t>164</w:t>
            </w:r>
            <w:r>
              <w:rPr>
                <w:rFonts w:ascii="Times New Roman" w:hAnsi="Times New Roman" w:eastAsia="仿宋" w:cs="Times New Roman"/>
                <w:color w:val="auto"/>
              </w:rPr>
              <w:t>、</w:t>
            </w:r>
            <w:r>
              <w:rPr>
                <w:rFonts w:hint="eastAsia" w:ascii="Times New Roman" w:hAnsi="Times New Roman" w:eastAsia="仿宋" w:cs="Times New Roman"/>
                <w:color w:val="auto"/>
              </w:rPr>
              <w:t>研发基地</w:t>
            </w:r>
            <w:r>
              <w:rPr>
                <w:rFonts w:ascii="Times New Roman" w:hAnsi="Times New Roman" w:eastAsia="仿宋" w:cs="Times New Roman"/>
                <w:color w:val="auto"/>
              </w:rPr>
              <w:t>”，编制报告表，地下水环境影响评价项目类别为IV类。</w:t>
            </w:r>
          </w:p>
          <w:p>
            <w:pPr>
              <w:pStyle w:val="2"/>
              <w:spacing w:line="360" w:lineRule="auto"/>
              <w:ind w:firstLine="480" w:firstLineChars="200"/>
              <w:rPr>
                <w:rFonts w:eastAsia="仿宋" w:cs="Times New Roman"/>
                <w:b/>
                <w:bCs/>
              </w:rPr>
            </w:pPr>
            <w:r>
              <w:rPr>
                <w:rFonts w:ascii="Times New Roman" w:hAnsi="Times New Roman" w:eastAsia="仿宋" w:cs="Times New Roman"/>
                <w:color w:val="auto"/>
              </w:rPr>
              <w:t>本项目不开展地下水环境影响评价。</w:t>
            </w:r>
          </w:p>
          <w:p>
            <w:pPr>
              <w:autoSpaceDE w:val="0"/>
              <w:autoSpaceDN w:val="0"/>
              <w:spacing w:line="440" w:lineRule="exact"/>
              <w:rPr>
                <w:rFonts w:eastAsia="仿宋"/>
                <w:b/>
                <w:bCs/>
                <w:sz w:val="24"/>
              </w:rPr>
            </w:pPr>
            <w:r>
              <w:rPr>
                <w:rFonts w:hint="eastAsia" w:eastAsia="仿宋"/>
                <w:b/>
                <w:bCs/>
                <w:sz w:val="24"/>
              </w:rPr>
              <w:t>六、环境风险</w:t>
            </w:r>
          </w:p>
          <w:p>
            <w:pPr>
              <w:autoSpaceDE w:val="0"/>
              <w:autoSpaceDN w:val="0"/>
              <w:spacing w:line="440" w:lineRule="exact"/>
              <w:ind w:firstLine="480" w:firstLineChars="200"/>
              <w:rPr>
                <w:rFonts w:eastAsia="仿宋"/>
                <w:kern w:val="0"/>
                <w:sz w:val="24"/>
              </w:rPr>
            </w:pPr>
            <w:r>
              <w:rPr>
                <w:rFonts w:eastAsia="仿宋"/>
                <w:kern w:val="0"/>
                <w:sz w:val="24"/>
              </w:rPr>
              <w:t>（1）危险物质与临界量比值（Q）</w:t>
            </w:r>
          </w:p>
          <w:p>
            <w:pPr>
              <w:autoSpaceDE w:val="0"/>
              <w:autoSpaceDN w:val="0"/>
              <w:spacing w:line="440" w:lineRule="exact"/>
              <w:ind w:firstLine="480" w:firstLineChars="200"/>
              <w:rPr>
                <w:rFonts w:eastAsia="仿宋"/>
                <w:kern w:val="0"/>
                <w:sz w:val="24"/>
              </w:rPr>
            </w:pPr>
            <w:r>
              <w:rPr>
                <w:rFonts w:eastAsia="仿宋"/>
                <w:kern w:val="0"/>
                <w:sz w:val="24"/>
              </w:rPr>
              <w:t>计算所涉及的每种危险物质在厂内的最大存在总量与其对应临界量的比值Q。当只涉及一种危险物质时，计算该物质的总量与其临界比值，即为 Q；当存在多种危险物质时则按下式计算物质总量与其临界比值（Q）：</w:t>
            </w:r>
          </w:p>
          <w:p>
            <w:pPr>
              <w:adjustRightInd w:val="0"/>
              <w:snapToGrid w:val="0"/>
              <w:ind w:firstLine="480"/>
              <w:jc w:val="center"/>
              <w:rPr>
                <w:rFonts w:eastAsia="仿宋"/>
              </w:rPr>
            </w:pPr>
            <w:r>
              <w:rPr>
                <w:rFonts w:eastAsia="仿宋"/>
                <w:position w:val="-30"/>
              </w:rPr>
              <w:object>
                <v:shape id="_x0000_i1034" o:spt="75" type="#_x0000_t75" style="height:33.4pt;width:103.1pt;" o:ole="t" filled="f" coordsize="21600,21600">
                  <v:path/>
                  <v:fill on="f" focussize="0,0"/>
                  <v:stroke/>
                  <v:imagedata r:id="rId29" o:title=""/>
                  <o:lock v:ext="edit" aspectratio="t"/>
                  <w10:wrap type="none"/>
                  <w10:anchorlock/>
                </v:shape>
                <o:OLEObject Type="Embed" ProgID="Equation.3" ShapeID="_x0000_i1034" DrawAspect="Content" ObjectID="_1468075734" r:id="rId28">
                  <o:LockedField>false</o:LockedField>
                </o:OLEObject>
              </w:object>
            </w:r>
          </w:p>
          <w:p>
            <w:pPr>
              <w:autoSpaceDE w:val="0"/>
              <w:autoSpaceDN w:val="0"/>
              <w:spacing w:line="440" w:lineRule="exact"/>
              <w:ind w:firstLine="480" w:firstLineChars="200"/>
              <w:rPr>
                <w:rFonts w:eastAsia="仿宋"/>
                <w:kern w:val="0"/>
                <w:sz w:val="24"/>
              </w:rPr>
            </w:pPr>
            <w:r>
              <w:rPr>
                <w:rFonts w:eastAsia="仿宋"/>
                <w:kern w:val="0"/>
                <w:sz w:val="24"/>
              </w:rPr>
              <w:t>式中：q1、q2……qn——每种危险物质的最大存在总量，t；</w:t>
            </w:r>
          </w:p>
          <w:p>
            <w:pPr>
              <w:autoSpaceDE w:val="0"/>
              <w:autoSpaceDN w:val="0"/>
              <w:spacing w:line="440" w:lineRule="exact"/>
              <w:ind w:firstLine="480" w:firstLineChars="200"/>
              <w:rPr>
                <w:rFonts w:eastAsia="仿宋"/>
                <w:kern w:val="0"/>
                <w:sz w:val="24"/>
              </w:rPr>
            </w:pPr>
            <w:r>
              <w:rPr>
                <w:rFonts w:eastAsia="仿宋"/>
                <w:kern w:val="0"/>
                <w:sz w:val="24"/>
              </w:rPr>
              <w:t>Q1、Q2……Qn——每种危险物质的临界量，t。</w:t>
            </w:r>
          </w:p>
          <w:p>
            <w:pPr>
              <w:autoSpaceDE w:val="0"/>
              <w:autoSpaceDN w:val="0"/>
              <w:spacing w:line="440" w:lineRule="exact"/>
              <w:ind w:firstLine="480" w:firstLineChars="200"/>
              <w:rPr>
                <w:rFonts w:eastAsia="仿宋"/>
                <w:kern w:val="0"/>
                <w:sz w:val="24"/>
              </w:rPr>
            </w:pPr>
            <w:r>
              <w:rPr>
                <w:rFonts w:eastAsia="仿宋"/>
                <w:kern w:val="0"/>
                <w:sz w:val="24"/>
              </w:rPr>
              <w:t>当 Q＜1 时，该项目环境风险潜势为 I。</w:t>
            </w:r>
          </w:p>
          <w:p>
            <w:pPr>
              <w:autoSpaceDE w:val="0"/>
              <w:autoSpaceDN w:val="0"/>
              <w:spacing w:line="440" w:lineRule="exact"/>
              <w:ind w:firstLine="480" w:firstLineChars="200"/>
              <w:rPr>
                <w:rFonts w:eastAsia="仿宋"/>
                <w:kern w:val="0"/>
                <w:sz w:val="24"/>
              </w:rPr>
            </w:pPr>
            <w:r>
              <w:rPr>
                <w:rFonts w:eastAsia="仿宋"/>
                <w:kern w:val="0"/>
                <w:sz w:val="24"/>
              </w:rPr>
              <w:t>当 Q≥1 时，将 Q 值划分为（1）1≤Q＜10；（2）10≤Q＜100；（3）Q≥100。</w:t>
            </w:r>
          </w:p>
          <w:p>
            <w:pPr>
              <w:autoSpaceDE w:val="0"/>
              <w:autoSpaceDN w:val="0"/>
              <w:spacing w:line="440" w:lineRule="exact"/>
              <w:ind w:firstLine="480" w:firstLineChars="200"/>
              <w:rPr>
                <w:rFonts w:eastAsia="仿宋"/>
                <w:kern w:val="0"/>
                <w:sz w:val="24"/>
              </w:rPr>
            </w:pPr>
            <w:r>
              <w:rPr>
                <w:rFonts w:eastAsia="仿宋"/>
                <w:kern w:val="0"/>
                <w:sz w:val="24"/>
              </w:rPr>
              <w:t>经对照《建设项目环境风险评价技术导则》（HJ 169-2018），本项目原辅料中风险物质总量和临界量见下表。</w:t>
            </w:r>
          </w:p>
          <w:p>
            <w:pPr>
              <w:autoSpaceDE w:val="0"/>
              <w:autoSpaceDN w:val="0"/>
              <w:spacing w:line="440" w:lineRule="exact"/>
              <w:ind w:firstLine="482" w:firstLineChars="200"/>
              <w:jc w:val="center"/>
              <w:rPr>
                <w:rFonts w:eastAsia="仿宋"/>
                <w:b/>
                <w:bCs/>
                <w:kern w:val="0"/>
                <w:sz w:val="24"/>
              </w:rPr>
            </w:pPr>
          </w:p>
          <w:p>
            <w:pPr>
              <w:autoSpaceDE w:val="0"/>
              <w:autoSpaceDN w:val="0"/>
              <w:spacing w:line="440" w:lineRule="exact"/>
              <w:ind w:firstLine="482" w:firstLineChars="200"/>
              <w:jc w:val="center"/>
              <w:rPr>
                <w:rFonts w:eastAsia="仿宋"/>
                <w:b/>
                <w:bCs/>
                <w:kern w:val="0"/>
                <w:sz w:val="24"/>
              </w:rPr>
            </w:pPr>
          </w:p>
          <w:p>
            <w:pPr>
              <w:autoSpaceDE w:val="0"/>
              <w:autoSpaceDN w:val="0"/>
              <w:spacing w:line="440" w:lineRule="exact"/>
              <w:ind w:firstLine="482" w:firstLineChars="200"/>
              <w:jc w:val="center"/>
              <w:rPr>
                <w:rFonts w:eastAsia="仿宋"/>
                <w:b/>
                <w:bCs/>
                <w:kern w:val="0"/>
                <w:sz w:val="24"/>
              </w:rPr>
            </w:pPr>
            <w:r>
              <w:rPr>
                <w:rFonts w:eastAsia="仿宋"/>
                <w:b/>
                <w:bCs/>
                <w:kern w:val="0"/>
                <w:sz w:val="24"/>
              </w:rPr>
              <w:t>表4-</w:t>
            </w:r>
            <w:r>
              <w:rPr>
                <w:rFonts w:hint="eastAsia" w:eastAsia="仿宋"/>
                <w:b/>
                <w:bCs/>
                <w:kern w:val="0"/>
                <w:sz w:val="24"/>
              </w:rPr>
              <w:t xml:space="preserve">26 </w:t>
            </w:r>
            <w:r>
              <w:rPr>
                <w:rFonts w:eastAsia="仿宋"/>
                <w:b/>
                <w:bCs/>
                <w:kern w:val="0"/>
                <w:sz w:val="24"/>
              </w:rPr>
              <w:t>本项目危险物质与其临界量比值表</w:t>
            </w:r>
          </w:p>
          <w:tbl>
            <w:tblPr>
              <w:tblStyle w:val="17"/>
              <w:tblW w:w="8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463"/>
              <w:gridCol w:w="1296"/>
              <w:gridCol w:w="1032"/>
              <w:gridCol w:w="1755"/>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54" w:type="dxa"/>
                  <w:tcBorders>
                    <w:right w:val="single" w:color="auto" w:sz="4" w:space="0"/>
                  </w:tcBorders>
                  <w:vAlign w:val="center"/>
                </w:tcPr>
                <w:p>
                  <w:pPr>
                    <w:widowControl/>
                    <w:snapToGrid w:val="0"/>
                    <w:jc w:val="center"/>
                    <w:textAlignment w:val="center"/>
                    <w:rPr>
                      <w:rFonts w:eastAsia="仿宋"/>
                      <w:b/>
                      <w:bCs/>
                      <w:kern w:val="0"/>
                      <w:szCs w:val="21"/>
                    </w:rPr>
                  </w:pPr>
                  <w:r>
                    <w:rPr>
                      <w:rFonts w:hint="eastAsia" w:eastAsia="仿宋"/>
                      <w:b/>
                      <w:bCs/>
                      <w:kern w:val="0"/>
                      <w:szCs w:val="21"/>
                    </w:rPr>
                    <w:t>序号</w:t>
                  </w:r>
                </w:p>
              </w:tc>
              <w:tc>
                <w:tcPr>
                  <w:tcW w:w="1463" w:type="dxa"/>
                  <w:tcBorders>
                    <w:left w:val="single" w:color="auto" w:sz="4" w:space="0"/>
                  </w:tcBorders>
                  <w:vAlign w:val="center"/>
                </w:tcPr>
                <w:p>
                  <w:pPr>
                    <w:widowControl/>
                    <w:jc w:val="center"/>
                    <w:textAlignment w:val="center"/>
                    <w:rPr>
                      <w:rFonts w:eastAsia="仿宋"/>
                      <w:b/>
                      <w:bCs/>
                      <w:kern w:val="0"/>
                      <w:szCs w:val="21"/>
                    </w:rPr>
                  </w:pPr>
                  <w:r>
                    <w:rPr>
                      <w:rFonts w:hint="eastAsia" w:eastAsia="仿宋"/>
                      <w:b/>
                      <w:bCs/>
                      <w:kern w:val="0"/>
                      <w:szCs w:val="21"/>
                    </w:rPr>
                    <w:t>物质名称</w:t>
                  </w:r>
                </w:p>
              </w:tc>
              <w:tc>
                <w:tcPr>
                  <w:tcW w:w="1296" w:type="dxa"/>
                  <w:vAlign w:val="center"/>
                </w:tcPr>
                <w:p>
                  <w:pPr>
                    <w:widowControl/>
                    <w:jc w:val="center"/>
                    <w:textAlignment w:val="center"/>
                    <w:rPr>
                      <w:rFonts w:eastAsia="仿宋"/>
                      <w:b/>
                      <w:bCs/>
                      <w:szCs w:val="21"/>
                    </w:rPr>
                  </w:pPr>
                  <w:r>
                    <w:rPr>
                      <w:rFonts w:hint="eastAsia" w:eastAsia="仿宋"/>
                      <w:b/>
                      <w:bCs/>
                      <w:szCs w:val="21"/>
                    </w:rPr>
                    <w:t>最大存在量q（t）</w:t>
                  </w:r>
                </w:p>
              </w:tc>
              <w:tc>
                <w:tcPr>
                  <w:tcW w:w="1032" w:type="dxa"/>
                  <w:tcBorders>
                    <w:left w:val="single" w:color="auto" w:sz="4" w:space="0"/>
                  </w:tcBorders>
                  <w:vAlign w:val="center"/>
                </w:tcPr>
                <w:p>
                  <w:pPr>
                    <w:autoSpaceDE w:val="0"/>
                    <w:autoSpaceDN w:val="0"/>
                    <w:jc w:val="center"/>
                    <w:rPr>
                      <w:rFonts w:eastAsia="仿宋"/>
                      <w:b/>
                      <w:bCs/>
                      <w:szCs w:val="21"/>
                    </w:rPr>
                  </w:pPr>
                  <w:r>
                    <w:rPr>
                      <w:rFonts w:hint="eastAsia" w:eastAsia="仿宋"/>
                      <w:b/>
                      <w:bCs/>
                      <w:szCs w:val="21"/>
                    </w:rPr>
                    <w:t>临界量Q（t）</w:t>
                  </w:r>
                </w:p>
              </w:tc>
              <w:tc>
                <w:tcPr>
                  <w:tcW w:w="1755" w:type="dxa"/>
                  <w:vAlign w:val="center"/>
                </w:tcPr>
                <w:p>
                  <w:pPr>
                    <w:widowControl/>
                    <w:jc w:val="center"/>
                    <w:textAlignment w:val="center"/>
                    <w:rPr>
                      <w:rFonts w:eastAsia="仿宋"/>
                      <w:b/>
                      <w:bCs/>
                      <w:szCs w:val="21"/>
                    </w:rPr>
                  </w:pPr>
                  <w:r>
                    <w:rPr>
                      <w:rFonts w:hint="eastAsia" w:eastAsia="仿宋"/>
                      <w:b/>
                      <w:bCs/>
                      <w:szCs w:val="21"/>
                    </w:rPr>
                    <w:t>与临界量比值q/Q</w:t>
                  </w:r>
                </w:p>
              </w:tc>
              <w:tc>
                <w:tcPr>
                  <w:tcW w:w="1755" w:type="dxa"/>
                  <w:vAlign w:val="center"/>
                </w:tcPr>
                <w:p>
                  <w:pPr>
                    <w:widowControl/>
                    <w:snapToGrid w:val="0"/>
                    <w:jc w:val="center"/>
                    <w:textAlignment w:val="center"/>
                    <w:rPr>
                      <w:rFonts w:eastAsia="仿宋"/>
                      <w:b/>
                      <w:bCs/>
                      <w:szCs w:val="21"/>
                    </w:rPr>
                  </w:pPr>
                  <w:r>
                    <w:rPr>
                      <w:rFonts w:hint="eastAsia" w:eastAsia="仿宋"/>
                      <w:b/>
                      <w:bCs/>
                      <w:szCs w:val="21"/>
                    </w:rPr>
                    <w:t>临界值来源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4" w:type="dxa"/>
                  <w:tcBorders>
                    <w:right w:val="single" w:color="auto" w:sz="4" w:space="0"/>
                  </w:tcBorders>
                  <w:vAlign w:val="center"/>
                </w:tcPr>
                <w:p>
                  <w:pPr>
                    <w:widowControl/>
                    <w:snapToGrid w:val="0"/>
                    <w:jc w:val="center"/>
                    <w:textAlignment w:val="center"/>
                    <w:rPr>
                      <w:rFonts w:eastAsia="仿宋"/>
                      <w:szCs w:val="21"/>
                    </w:rPr>
                  </w:pPr>
                  <w:r>
                    <w:rPr>
                      <w:rFonts w:eastAsia="仿宋"/>
                      <w:kern w:val="0"/>
                      <w:szCs w:val="21"/>
                    </w:rPr>
                    <w:t>1</w:t>
                  </w:r>
                </w:p>
              </w:tc>
              <w:tc>
                <w:tcPr>
                  <w:tcW w:w="1463" w:type="dxa"/>
                  <w:tcBorders>
                    <w:left w:val="single" w:color="auto" w:sz="4" w:space="0"/>
                  </w:tcBorders>
                  <w:vAlign w:val="center"/>
                </w:tcPr>
                <w:p>
                  <w:pPr>
                    <w:widowControl/>
                    <w:jc w:val="center"/>
                    <w:textAlignment w:val="center"/>
                    <w:rPr>
                      <w:rFonts w:eastAsia="仿宋"/>
                      <w:szCs w:val="21"/>
                    </w:rPr>
                  </w:pPr>
                  <w:r>
                    <w:rPr>
                      <w:rFonts w:hint="eastAsia" w:eastAsia="仿宋"/>
                      <w:kern w:val="0"/>
                      <w:szCs w:val="21"/>
                    </w:rPr>
                    <w:t>丙酮</w:t>
                  </w:r>
                </w:p>
              </w:tc>
              <w:tc>
                <w:tcPr>
                  <w:tcW w:w="1296" w:type="dxa"/>
                  <w:vAlign w:val="center"/>
                </w:tcPr>
                <w:p>
                  <w:pPr>
                    <w:widowControl/>
                    <w:jc w:val="center"/>
                    <w:textAlignment w:val="center"/>
                    <w:rPr>
                      <w:rFonts w:eastAsia="仿宋"/>
                      <w:szCs w:val="21"/>
                    </w:rPr>
                  </w:pPr>
                  <w:r>
                    <w:rPr>
                      <w:rFonts w:hint="eastAsia" w:eastAsia="仿宋"/>
                      <w:szCs w:val="21"/>
                    </w:rPr>
                    <w:t>0.1</w:t>
                  </w:r>
                </w:p>
              </w:tc>
              <w:tc>
                <w:tcPr>
                  <w:tcW w:w="1032" w:type="dxa"/>
                  <w:tcBorders>
                    <w:left w:val="single" w:color="auto" w:sz="4" w:space="0"/>
                  </w:tcBorders>
                  <w:vAlign w:val="center"/>
                </w:tcPr>
                <w:p>
                  <w:pPr>
                    <w:autoSpaceDE w:val="0"/>
                    <w:autoSpaceDN w:val="0"/>
                    <w:jc w:val="center"/>
                    <w:rPr>
                      <w:rFonts w:eastAsia="仿宋"/>
                      <w:szCs w:val="21"/>
                    </w:rPr>
                  </w:pPr>
                  <w:r>
                    <w:rPr>
                      <w:rFonts w:eastAsia="仿宋"/>
                      <w:szCs w:val="21"/>
                    </w:rPr>
                    <w:t>10</w:t>
                  </w:r>
                </w:p>
              </w:tc>
              <w:tc>
                <w:tcPr>
                  <w:tcW w:w="1755" w:type="dxa"/>
                  <w:vAlign w:val="center"/>
                </w:tcPr>
                <w:p>
                  <w:pPr>
                    <w:widowControl/>
                    <w:jc w:val="center"/>
                    <w:textAlignment w:val="center"/>
                    <w:rPr>
                      <w:rFonts w:eastAsia="仿宋"/>
                      <w:szCs w:val="21"/>
                    </w:rPr>
                  </w:pPr>
                  <w:r>
                    <w:rPr>
                      <w:rFonts w:eastAsia="仿宋"/>
                      <w:szCs w:val="21"/>
                    </w:rPr>
                    <w:t>0.0</w:t>
                  </w:r>
                  <w:r>
                    <w:rPr>
                      <w:rFonts w:hint="eastAsia" w:eastAsia="仿宋"/>
                      <w:szCs w:val="21"/>
                    </w:rPr>
                    <w:t>1</w:t>
                  </w:r>
                </w:p>
              </w:tc>
              <w:tc>
                <w:tcPr>
                  <w:tcW w:w="1755" w:type="dxa"/>
                  <w:vMerge w:val="restart"/>
                  <w:vAlign w:val="center"/>
                </w:tcPr>
                <w:p>
                  <w:pPr>
                    <w:widowControl/>
                    <w:snapToGrid w:val="0"/>
                    <w:jc w:val="center"/>
                    <w:textAlignment w:val="center"/>
                    <w:rPr>
                      <w:rFonts w:eastAsia="仿宋"/>
                      <w:szCs w:val="21"/>
                    </w:rPr>
                  </w:pPr>
                  <w:r>
                    <w:rPr>
                      <w:rFonts w:eastAsia="仿宋"/>
                      <w:szCs w:val="21"/>
                    </w:rPr>
                    <w:t>《企业突发环境事件风险分级方法》(HJ941-2018)</w:t>
                  </w:r>
                </w:p>
                <w:p>
                  <w:pPr>
                    <w:widowControl/>
                    <w:snapToGrid w:val="0"/>
                    <w:jc w:val="center"/>
                    <w:textAlignment w:val="center"/>
                    <w:rPr>
                      <w:rFonts w:eastAsia="仿宋"/>
                      <w:szCs w:val="21"/>
                    </w:rPr>
                  </w:pPr>
                  <w:r>
                    <w:rPr>
                      <w:rFonts w:eastAsia="仿宋"/>
                      <w:szCs w:val="21"/>
                    </w:rPr>
                    <w:t>中附录A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4" w:type="dxa"/>
                  <w:tcBorders>
                    <w:right w:val="single" w:color="auto" w:sz="4" w:space="0"/>
                  </w:tcBorders>
                  <w:vAlign w:val="center"/>
                </w:tcPr>
                <w:p>
                  <w:pPr>
                    <w:widowControl/>
                    <w:snapToGrid w:val="0"/>
                    <w:jc w:val="center"/>
                    <w:textAlignment w:val="center"/>
                    <w:rPr>
                      <w:rFonts w:eastAsia="仿宋"/>
                      <w:kern w:val="0"/>
                      <w:szCs w:val="21"/>
                    </w:rPr>
                  </w:pPr>
                  <w:r>
                    <w:rPr>
                      <w:rFonts w:hint="eastAsia" w:eastAsia="仿宋"/>
                      <w:kern w:val="0"/>
                      <w:szCs w:val="21"/>
                    </w:rPr>
                    <w:t>2</w:t>
                  </w:r>
                </w:p>
              </w:tc>
              <w:tc>
                <w:tcPr>
                  <w:tcW w:w="1463" w:type="dxa"/>
                  <w:tcBorders>
                    <w:left w:val="single" w:color="auto" w:sz="4" w:space="0"/>
                  </w:tcBorders>
                  <w:vAlign w:val="center"/>
                </w:tcPr>
                <w:p>
                  <w:pPr>
                    <w:widowControl/>
                    <w:jc w:val="center"/>
                    <w:textAlignment w:val="center"/>
                    <w:rPr>
                      <w:rFonts w:eastAsia="仿宋"/>
                      <w:szCs w:val="21"/>
                    </w:rPr>
                  </w:pPr>
                  <w:r>
                    <w:rPr>
                      <w:rFonts w:eastAsia="仿宋"/>
                      <w:kern w:val="0"/>
                      <w:szCs w:val="21"/>
                    </w:rPr>
                    <w:t>废活性炭</w:t>
                  </w:r>
                </w:p>
              </w:tc>
              <w:tc>
                <w:tcPr>
                  <w:tcW w:w="1296" w:type="dxa"/>
                  <w:vAlign w:val="center"/>
                </w:tcPr>
                <w:p>
                  <w:pPr>
                    <w:widowControl/>
                    <w:jc w:val="center"/>
                    <w:textAlignment w:val="center"/>
                    <w:rPr>
                      <w:rFonts w:eastAsia="仿宋"/>
                      <w:szCs w:val="21"/>
                    </w:rPr>
                  </w:pPr>
                  <w:r>
                    <w:rPr>
                      <w:rFonts w:hint="eastAsia" w:eastAsia="仿宋"/>
                      <w:kern w:val="0"/>
                      <w:szCs w:val="21"/>
                    </w:rPr>
                    <w:t>0.6</w:t>
                  </w:r>
                </w:p>
              </w:tc>
              <w:tc>
                <w:tcPr>
                  <w:tcW w:w="1032" w:type="dxa"/>
                  <w:tcBorders>
                    <w:left w:val="single" w:color="auto" w:sz="4" w:space="0"/>
                  </w:tcBorders>
                  <w:vAlign w:val="center"/>
                </w:tcPr>
                <w:p>
                  <w:pPr>
                    <w:autoSpaceDE w:val="0"/>
                    <w:autoSpaceDN w:val="0"/>
                    <w:jc w:val="center"/>
                    <w:rPr>
                      <w:rFonts w:eastAsia="仿宋"/>
                      <w:szCs w:val="21"/>
                    </w:rPr>
                  </w:pPr>
                  <w:r>
                    <w:rPr>
                      <w:rFonts w:eastAsia="仿宋"/>
                      <w:szCs w:val="21"/>
                    </w:rPr>
                    <w:t>100</w:t>
                  </w:r>
                </w:p>
              </w:tc>
              <w:tc>
                <w:tcPr>
                  <w:tcW w:w="1755" w:type="dxa"/>
                  <w:vAlign w:val="center"/>
                </w:tcPr>
                <w:p>
                  <w:pPr>
                    <w:widowControl/>
                    <w:jc w:val="center"/>
                    <w:textAlignment w:val="center"/>
                    <w:rPr>
                      <w:rFonts w:eastAsia="仿宋"/>
                      <w:szCs w:val="21"/>
                    </w:rPr>
                  </w:pPr>
                  <w:r>
                    <w:rPr>
                      <w:rFonts w:eastAsia="仿宋"/>
                      <w:kern w:val="0"/>
                      <w:szCs w:val="21"/>
                    </w:rPr>
                    <w:t>0.00</w:t>
                  </w:r>
                  <w:r>
                    <w:rPr>
                      <w:rFonts w:hint="eastAsia" w:eastAsia="仿宋"/>
                      <w:kern w:val="0"/>
                      <w:szCs w:val="21"/>
                    </w:rPr>
                    <w:t>6</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4" w:type="dxa"/>
                  <w:tcBorders>
                    <w:right w:val="single" w:color="auto" w:sz="4" w:space="0"/>
                  </w:tcBorders>
                  <w:vAlign w:val="center"/>
                </w:tcPr>
                <w:p>
                  <w:pPr>
                    <w:widowControl/>
                    <w:snapToGrid w:val="0"/>
                    <w:jc w:val="center"/>
                    <w:textAlignment w:val="center"/>
                    <w:rPr>
                      <w:rFonts w:eastAsia="仿宋"/>
                      <w:kern w:val="0"/>
                      <w:szCs w:val="21"/>
                    </w:rPr>
                  </w:pPr>
                  <w:r>
                    <w:rPr>
                      <w:rFonts w:hint="eastAsia" w:eastAsia="仿宋"/>
                      <w:kern w:val="0"/>
                      <w:szCs w:val="21"/>
                    </w:rPr>
                    <w:t>3</w:t>
                  </w:r>
                </w:p>
              </w:tc>
              <w:tc>
                <w:tcPr>
                  <w:tcW w:w="1463" w:type="dxa"/>
                  <w:tcBorders>
                    <w:left w:val="single" w:color="auto" w:sz="4" w:space="0"/>
                  </w:tcBorders>
                  <w:vAlign w:val="center"/>
                </w:tcPr>
                <w:p>
                  <w:pPr>
                    <w:widowControl/>
                    <w:jc w:val="center"/>
                    <w:textAlignment w:val="center"/>
                    <w:rPr>
                      <w:rFonts w:eastAsia="仿宋"/>
                      <w:szCs w:val="21"/>
                    </w:rPr>
                  </w:pPr>
                  <w:r>
                    <w:rPr>
                      <w:rFonts w:eastAsia="仿宋"/>
                      <w:kern w:val="0"/>
                      <w:szCs w:val="21"/>
                    </w:rPr>
                    <w:t>废包装桶</w:t>
                  </w:r>
                </w:p>
              </w:tc>
              <w:tc>
                <w:tcPr>
                  <w:tcW w:w="1296" w:type="dxa"/>
                  <w:vAlign w:val="center"/>
                </w:tcPr>
                <w:p>
                  <w:pPr>
                    <w:widowControl/>
                    <w:jc w:val="center"/>
                    <w:textAlignment w:val="center"/>
                    <w:rPr>
                      <w:rFonts w:eastAsia="仿宋"/>
                      <w:szCs w:val="21"/>
                    </w:rPr>
                  </w:pPr>
                  <w:r>
                    <w:rPr>
                      <w:rFonts w:eastAsia="仿宋"/>
                      <w:kern w:val="0"/>
                      <w:szCs w:val="21"/>
                    </w:rPr>
                    <w:t>0.</w:t>
                  </w:r>
                  <w:r>
                    <w:rPr>
                      <w:rFonts w:hint="eastAsia" w:eastAsia="仿宋"/>
                      <w:kern w:val="0"/>
                      <w:szCs w:val="21"/>
                    </w:rPr>
                    <w:t>1</w:t>
                  </w:r>
                </w:p>
              </w:tc>
              <w:tc>
                <w:tcPr>
                  <w:tcW w:w="1032" w:type="dxa"/>
                  <w:tcBorders>
                    <w:left w:val="single" w:color="auto" w:sz="4" w:space="0"/>
                  </w:tcBorders>
                  <w:vAlign w:val="center"/>
                </w:tcPr>
                <w:p>
                  <w:pPr>
                    <w:autoSpaceDE w:val="0"/>
                    <w:autoSpaceDN w:val="0"/>
                    <w:jc w:val="center"/>
                    <w:rPr>
                      <w:rFonts w:eastAsia="仿宋"/>
                      <w:szCs w:val="21"/>
                    </w:rPr>
                  </w:pPr>
                  <w:r>
                    <w:rPr>
                      <w:rFonts w:eastAsia="仿宋"/>
                      <w:szCs w:val="21"/>
                    </w:rPr>
                    <w:t>100</w:t>
                  </w:r>
                </w:p>
              </w:tc>
              <w:tc>
                <w:tcPr>
                  <w:tcW w:w="1755" w:type="dxa"/>
                  <w:vAlign w:val="center"/>
                </w:tcPr>
                <w:p>
                  <w:pPr>
                    <w:widowControl/>
                    <w:jc w:val="center"/>
                    <w:textAlignment w:val="center"/>
                    <w:rPr>
                      <w:rFonts w:eastAsia="仿宋"/>
                      <w:szCs w:val="21"/>
                    </w:rPr>
                  </w:pPr>
                  <w:r>
                    <w:rPr>
                      <w:rFonts w:eastAsia="仿宋"/>
                      <w:kern w:val="0"/>
                      <w:szCs w:val="21"/>
                    </w:rPr>
                    <w:t>0.00</w:t>
                  </w:r>
                  <w:r>
                    <w:rPr>
                      <w:rFonts w:hint="eastAsia" w:eastAsia="仿宋"/>
                      <w:kern w:val="0"/>
                      <w:szCs w:val="21"/>
                    </w:rPr>
                    <w:t>01</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4" w:type="dxa"/>
                  <w:tcBorders>
                    <w:right w:val="single" w:color="auto" w:sz="4" w:space="0"/>
                  </w:tcBorders>
                  <w:vAlign w:val="center"/>
                </w:tcPr>
                <w:p>
                  <w:pPr>
                    <w:widowControl/>
                    <w:snapToGrid w:val="0"/>
                    <w:jc w:val="center"/>
                    <w:textAlignment w:val="center"/>
                    <w:rPr>
                      <w:rFonts w:eastAsia="仿宋"/>
                      <w:kern w:val="0"/>
                      <w:szCs w:val="21"/>
                    </w:rPr>
                  </w:pPr>
                  <w:r>
                    <w:rPr>
                      <w:rFonts w:hint="eastAsia" w:eastAsia="仿宋"/>
                      <w:kern w:val="0"/>
                      <w:szCs w:val="21"/>
                    </w:rPr>
                    <w:t>4</w:t>
                  </w:r>
                </w:p>
              </w:tc>
              <w:tc>
                <w:tcPr>
                  <w:tcW w:w="1463" w:type="dxa"/>
                  <w:tcBorders>
                    <w:left w:val="single" w:color="auto" w:sz="4" w:space="0"/>
                  </w:tcBorders>
                  <w:vAlign w:val="center"/>
                </w:tcPr>
                <w:p>
                  <w:pPr>
                    <w:widowControl/>
                    <w:jc w:val="center"/>
                    <w:textAlignment w:val="center"/>
                    <w:rPr>
                      <w:rFonts w:eastAsia="仿宋"/>
                      <w:kern w:val="0"/>
                      <w:szCs w:val="21"/>
                    </w:rPr>
                  </w:pPr>
                  <w:r>
                    <w:rPr>
                      <w:rFonts w:hint="eastAsia" w:eastAsia="仿宋"/>
                      <w:kern w:val="0"/>
                      <w:szCs w:val="21"/>
                    </w:rPr>
                    <w:t>废抹布、手套</w:t>
                  </w:r>
                </w:p>
              </w:tc>
              <w:tc>
                <w:tcPr>
                  <w:tcW w:w="1296" w:type="dxa"/>
                  <w:vAlign w:val="center"/>
                </w:tcPr>
                <w:p>
                  <w:pPr>
                    <w:widowControl/>
                    <w:jc w:val="center"/>
                    <w:textAlignment w:val="center"/>
                    <w:rPr>
                      <w:rFonts w:eastAsia="仿宋"/>
                      <w:kern w:val="0"/>
                      <w:szCs w:val="21"/>
                    </w:rPr>
                  </w:pPr>
                  <w:r>
                    <w:rPr>
                      <w:rFonts w:hint="eastAsia" w:eastAsia="仿宋"/>
                      <w:kern w:val="0"/>
                      <w:szCs w:val="21"/>
                    </w:rPr>
                    <w:t>0.02</w:t>
                  </w:r>
                </w:p>
              </w:tc>
              <w:tc>
                <w:tcPr>
                  <w:tcW w:w="1032" w:type="dxa"/>
                  <w:tcBorders>
                    <w:left w:val="single" w:color="auto" w:sz="4" w:space="0"/>
                  </w:tcBorders>
                  <w:vAlign w:val="center"/>
                </w:tcPr>
                <w:p>
                  <w:pPr>
                    <w:autoSpaceDE w:val="0"/>
                    <w:autoSpaceDN w:val="0"/>
                    <w:jc w:val="center"/>
                    <w:rPr>
                      <w:rFonts w:eastAsia="仿宋"/>
                      <w:szCs w:val="21"/>
                    </w:rPr>
                  </w:pPr>
                  <w:r>
                    <w:rPr>
                      <w:rFonts w:hint="eastAsia" w:eastAsia="仿宋"/>
                      <w:szCs w:val="21"/>
                    </w:rPr>
                    <w:t>100</w:t>
                  </w:r>
                </w:p>
              </w:tc>
              <w:tc>
                <w:tcPr>
                  <w:tcW w:w="1755" w:type="dxa"/>
                  <w:vAlign w:val="center"/>
                </w:tcPr>
                <w:p>
                  <w:pPr>
                    <w:widowControl/>
                    <w:jc w:val="center"/>
                    <w:textAlignment w:val="center"/>
                    <w:rPr>
                      <w:rFonts w:eastAsia="仿宋"/>
                      <w:kern w:val="0"/>
                      <w:szCs w:val="21"/>
                    </w:rPr>
                  </w:pPr>
                  <w:r>
                    <w:rPr>
                      <w:rFonts w:hint="eastAsia" w:eastAsia="仿宋"/>
                      <w:kern w:val="0"/>
                      <w:szCs w:val="21"/>
                    </w:rPr>
                    <w:t>0.0002</w:t>
                  </w:r>
                </w:p>
              </w:tc>
              <w:tc>
                <w:tcPr>
                  <w:tcW w:w="1755" w:type="dxa"/>
                  <w:vMerge w:val="continue"/>
                  <w:vAlign w:val="center"/>
                </w:tcPr>
                <w:p>
                  <w:pPr>
                    <w:widowControl/>
                    <w:snapToGrid w:val="0"/>
                    <w:jc w:val="center"/>
                    <w:textAlignment w:val="center"/>
                    <w:rPr>
                      <w:rFonts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4545" w:type="dxa"/>
                  <w:gridSpan w:val="4"/>
                  <w:vAlign w:val="center"/>
                </w:tcPr>
                <w:p>
                  <w:pPr>
                    <w:autoSpaceDE w:val="0"/>
                    <w:autoSpaceDN w:val="0"/>
                    <w:snapToGrid w:val="0"/>
                    <w:jc w:val="center"/>
                    <w:rPr>
                      <w:rFonts w:eastAsia="仿宋"/>
                      <w:szCs w:val="21"/>
                    </w:rPr>
                  </w:pPr>
                  <w:r>
                    <w:rPr>
                      <w:rFonts w:eastAsia="仿宋"/>
                      <w:szCs w:val="21"/>
                    </w:rPr>
                    <w:t>合计</w:t>
                  </w:r>
                </w:p>
              </w:tc>
              <w:tc>
                <w:tcPr>
                  <w:tcW w:w="1755" w:type="dxa"/>
                  <w:vAlign w:val="center"/>
                </w:tcPr>
                <w:p>
                  <w:pPr>
                    <w:widowControl/>
                    <w:snapToGrid w:val="0"/>
                    <w:jc w:val="center"/>
                    <w:textAlignment w:val="center"/>
                    <w:rPr>
                      <w:rFonts w:eastAsia="仿宋"/>
                      <w:szCs w:val="21"/>
                    </w:rPr>
                  </w:pPr>
                  <w:r>
                    <w:rPr>
                      <w:rFonts w:eastAsia="仿宋"/>
                      <w:szCs w:val="21"/>
                    </w:rPr>
                    <w:t>0.0</w:t>
                  </w:r>
                  <w:r>
                    <w:rPr>
                      <w:rFonts w:hint="eastAsia" w:eastAsia="仿宋"/>
                      <w:szCs w:val="21"/>
                    </w:rPr>
                    <w:t>163</w:t>
                  </w:r>
                </w:p>
              </w:tc>
              <w:tc>
                <w:tcPr>
                  <w:tcW w:w="1755" w:type="dxa"/>
                  <w:vMerge w:val="continue"/>
                  <w:vAlign w:val="center"/>
                </w:tcPr>
                <w:p>
                  <w:pPr>
                    <w:widowControl/>
                    <w:snapToGrid w:val="0"/>
                    <w:jc w:val="center"/>
                    <w:textAlignment w:val="center"/>
                    <w:rPr>
                      <w:rFonts w:eastAsia="仿宋"/>
                      <w:szCs w:val="21"/>
                    </w:rPr>
                  </w:pPr>
                </w:p>
              </w:tc>
            </w:tr>
          </w:tbl>
          <w:p>
            <w:pPr>
              <w:autoSpaceDE w:val="0"/>
              <w:autoSpaceDN w:val="0"/>
              <w:spacing w:line="440" w:lineRule="exact"/>
              <w:ind w:firstLine="480" w:firstLineChars="200"/>
              <w:rPr>
                <w:rFonts w:eastAsia="仿宋"/>
                <w:kern w:val="0"/>
                <w:sz w:val="24"/>
              </w:rPr>
            </w:pPr>
            <w:r>
              <w:rPr>
                <w:rFonts w:eastAsia="仿宋"/>
                <w:kern w:val="0"/>
                <w:sz w:val="24"/>
              </w:rPr>
              <w:t>根据以上分析可知，本项目q/Q&lt;1，环境风险潜势为Ⅰ。</w:t>
            </w:r>
          </w:p>
          <w:p>
            <w:pPr>
              <w:autoSpaceDE w:val="0"/>
              <w:autoSpaceDN w:val="0"/>
              <w:spacing w:line="440" w:lineRule="exact"/>
              <w:ind w:firstLine="480" w:firstLineChars="200"/>
              <w:rPr>
                <w:rFonts w:eastAsia="仿宋"/>
                <w:kern w:val="0"/>
                <w:sz w:val="24"/>
              </w:rPr>
            </w:pPr>
            <w:r>
              <w:rPr>
                <w:rFonts w:eastAsia="仿宋"/>
                <w:kern w:val="0"/>
                <w:sz w:val="24"/>
              </w:rPr>
              <w:t>（2）评价工作等级判断</w:t>
            </w:r>
          </w:p>
          <w:p>
            <w:pPr>
              <w:autoSpaceDE w:val="0"/>
              <w:autoSpaceDN w:val="0"/>
              <w:adjustRightInd w:val="0"/>
              <w:ind w:firstLine="482"/>
              <w:jc w:val="center"/>
              <w:rPr>
                <w:rFonts w:eastAsia="仿宋"/>
                <w:b/>
                <w:bCs/>
                <w:kern w:val="0"/>
                <w:sz w:val="24"/>
              </w:rPr>
            </w:pPr>
          </w:p>
          <w:p>
            <w:pPr>
              <w:autoSpaceDE w:val="0"/>
              <w:autoSpaceDN w:val="0"/>
              <w:adjustRightInd w:val="0"/>
              <w:ind w:firstLine="482"/>
              <w:jc w:val="center"/>
              <w:rPr>
                <w:rFonts w:eastAsia="仿宋"/>
                <w:b/>
                <w:bCs/>
              </w:rPr>
            </w:pPr>
            <w:r>
              <w:rPr>
                <w:rFonts w:eastAsia="仿宋"/>
                <w:b/>
                <w:bCs/>
                <w:kern w:val="0"/>
                <w:sz w:val="24"/>
              </w:rPr>
              <w:t>表4-</w:t>
            </w:r>
            <w:r>
              <w:rPr>
                <w:rFonts w:hint="eastAsia" w:eastAsia="仿宋"/>
                <w:b/>
                <w:bCs/>
                <w:kern w:val="0"/>
                <w:sz w:val="24"/>
              </w:rPr>
              <w:t>27</w:t>
            </w:r>
            <w:r>
              <w:rPr>
                <w:rFonts w:eastAsia="仿宋"/>
                <w:b/>
                <w:bCs/>
                <w:kern w:val="0"/>
                <w:sz w:val="24"/>
              </w:rPr>
              <w:t xml:space="preserve"> 风险评价工作等级划分表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1810"/>
              <w:gridCol w:w="782"/>
              <w:gridCol w:w="782"/>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Pr>
                <w:p>
                  <w:pPr>
                    <w:jc w:val="center"/>
                    <w:rPr>
                      <w:rFonts w:eastAsia="仿宋"/>
                      <w:bCs/>
                      <w:szCs w:val="21"/>
                    </w:rPr>
                  </w:pPr>
                  <w:r>
                    <w:rPr>
                      <w:rFonts w:eastAsia="仿宋"/>
                      <w:bCs/>
                      <w:szCs w:val="21"/>
                    </w:rPr>
                    <w:t>环境风险潜势</w:t>
                  </w:r>
                </w:p>
              </w:tc>
              <w:tc>
                <w:tcPr>
                  <w:tcW w:w="1092" w:type="pct"/>
                </w:tcPr>
                <w:p>
                  <w:pPr>
                    <w:jc w:val="center"/>
                    <w:rPr>
                      <w:rFonts w:eastAsia="仿宋"/>
                      <w:bCs/>
                      <w:szCs w:val="21"/>
                    </w:rPr>
                  </w:pPr>
                  <w:r>
                    <w:rPr>
                      <w:rFonts w:eastAsia="仿宋"/>
                      <w:bCs/>
                      <w:szCs w:val="21"/>
                    </w:rPr>
                    <w:t>Ⅳ、Ⅳ+</w:t>
                  </w:r>
                </w:p>
              </w:tc>
              <w:tc>
                <w:tcPr>
                  <w:tcW w:w="472" w:type="pct"/>
                </w:tcPr>
                <w:p>
                  <w:pPr>
                    <w:jc w:val="center"/>
                    <w:rPr>
                      <w:rFonts w:eastAsia="仿宋"/>
                      <w:bCs/>
                      <w:szCs w:val="21"/>
                    </w:rPr>
                  </w:pPr>
                  <w:r>
                    <w:rPr>
                      <w:rFonts w:eastAsia="仿宋"/>
                      <w:bCs/>
                      <w:szCs w:val="21"/>
                    </w:rPr>
                    <w:t>Ⅲ</w:t>
                  </w:r>
                </w:p>
              </w:tc>
              <w:tc>
                <w:tcPr>
                  <w:tcW w:w="472" w:type="pct"/>
                </w:tcPr>
                <w:p>
                  <w:pPr>
                    <w:jc w:val="center"/>
                    <w:rPr>
                      <w:rFonts w:eastAsia="仿宋"/>
                      <w:bCs/>
                      <w:szCs w:val="21"/>
                    </w:rPr>
                  </w:pPr>
                  <w:r>
                    <w:rPr>
                      <w:rFonts w:eastAsia="仿宋"/>
                      <w:bCs/>
                      <w:szCs w:val="21"/>
                    </w:rPr>
                    <w:t>Ⅱ</w:t>
                  </w:r>
                </w:p>
              </w:tc>
              <w:tc>
                <w:tcPr>
                  <w:tcW w:w="1331" w:type="pct"/>
                </w:tcPr>
                <w:p>
                  <w:pPr>
                    <w:jc w:val="center"/>
                    <w:rPr>
                      <w:rFonts w:eastAsia="仿宋"/>
                      <w:bCs/>
                      <w:szCs w:val="21"/>
                    </w:rPr>
                  </w:pPr>
                  <w:r>
                    <w:rPr>
                      <w:rFonts w:eastAsia="仿宋"/>
                      <w:bCs/>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Pr>
                <w:p>
                  <w:pPr>
                    <w:jc w:val="center"/>
                    <w:rPr>
                      <w:rFonts w:eastAsia="仿宋"/>
                      <w:bCs/>
                      <w:szCs w:val="21"/>
                    </w:rPr>
                  </w:pPr>
                  <w:r>
                    <w:rPr>
                      <w:rFonts w:eastAsia="仿宋"/>
                      <w:bCs/>
                      <w:szCs w:val="21"/>
                    </w:rPr>
                    <w:t>评价工作等级</w:t>
                  </w:r>
                </w:p>
              </w:tc>
              <w:tc>
                <w:tcPr>
                  <w:tcW w:w="1092" w:type="pct"/>
                </w:tcPr>
                <w:p>
                  <w:pPr>
                    <w:jc w:val="center"/>
                    <w:rPr>
                      <w:rFonts w:eastAsia="仿宋"/>
                      <w:bCs/>
                      <w:szCs w:val="21"/>
                    </w:rPr>
                  </w:pPr>
                  <w:r>
                    <w:rPr>
                      <w:rFonts w:eastAsia="仿宋"/>
                      <w:bCs/>
                      <w:szCs w:val="21"/>
                    </w:rPr>
                    <w:t>一</w:t>
                  </w:r>
                </w:p>
              </w:tc>
              <w:tc>
                <w:tcPr>
                  <w:tcW w:w="472" w:type="pct"/>
                </w:tcPr>
                <w:p>
                  <w:pPr>
                    <w:jc w:val="center"/>
                    <w:rPr>
                      <w:rFonts w:eastAsia="仿宋"/>
                      <w:bCs/>
                      <w:szCs w:val="21"/>
                    </w:rPr>
                  </w:pPr>
                  <w:r>
                    <w:rPr>
                      <w:rFonts w:eastAsia="仿宋"/>
                      <w:bCs/>
                      <w:szCs w:val="21"/>
                    </w:rPr>
                    <w:t>二</w:t>
                  </w:r>
                </w:p>
              </w:tc>
              <w:tc>
                <w:tcPr>
                  <w:tcW w:w="472" w:type="pct"/>
                </w:tcPr>
                <w:p>
                  <w:pPr>
                    <w:jc w:val="center"/>
                    <w:rPr>
                      <w:rFonts w:eastAsia="仿宋"/>
                      <w:bCs/>
                      <w:szCs w:val="21"/>
                    </w:rPr>
                  </w:pPr>
                  <w:r>
                    <w:rPr>
                      <w:rFonts w:eastAsia="仿宋"/>
                      <w:bCs/>
                      <w:szCs w:val="21"/>
                    </w:rPr>
                    <w:t>三</w:t>
                  </w:r>
                </w:p>
              </w:tc>
              <w:tc>
                <w:tcPr>
                  <w:tcW w:w="1331" w:type="pct"/>
                </w:tcPr>
                <w:p>
                  <w:pPr>
                    <w:jc w:val="center"/>
                    <w:rPr>
                      <w:rFonts w:eastAsia="仿宋"/>
                      <w:bCs/>
                      <w:szCs w:val="21"/>
                    </w:rPr>
                  </w:pPr>
                  <w:r>
                    <w:rPr>
                      <w:rFonts w:eastAsia="仿宋"/>
                      <w:bCs/>
                      <w:szCs w:val="21"/>
                    </w:rPr>
                    <w:t>简单分析a</w:t>
                  </w:r>
                </w:p>
              </w:tc>
            </w:tr>
          </w:tbl>
          <w:p>
            <w:pPr>
              <w:widowControl/>
              <w:jc w:val="left"/>
              <w:rPr>
                <w:rFonts w:eastAsia="仿宋"/>
                <w:bCs/>
                <w:kern w:val="0"/>
                <w:sz w:val="24"/>
              </w:rPr>
            </w:pPr>
            <w:r>
              <w:rPr>
                <w:rFonts w:eastAsia="仿宋"/>
                <w:bCs/>
                <w:kern w:val="0"/>
                <w:szCs w:val="21"/>
              </w:rPr>
              <w:t>a</w:t>
            </w:r>
            <w:r>
              <w:rPr>
                <w:rFonts w:eastAsia="仿宋"/>
                <w:bCs/>
                <w:kern w:val="0"/>
                <w:sz w:val="24"/>
              </w:rPr>
              <w:t xml:space="preserve"> 相对于详细评价工作内容而言，在描述危险物质、环境影响途径、环境危害后果、风险防范、措施等方面给出定性的说明</w:t>
            </w:r>
          </w:p>
          <w:p>
            <w:pPr>
              <w:autoSpaceDE w:val="0"/>
              <w:autoSpaceDN w:val="0"/>
              <w:spacing w:line="440" w:lineRule="exact"/>
              <w:ind w:firstLine="480" w:firstLineChars="200"/>
              <w:rPr>
                <w:rFonts w:eastAsia="仿宋"/>
                <w:kern w:val="0"/>
                <w:sz w:val="24"/>
              </w:rPr>
            </w:pPr>
            <w:r>
              <w:rPr>
                <w:rFonts w:eastAsia="仿宋"/>
                <w:kern w:val="0"/>
                <w:sz w:val="24"/>
              </w:rPr>
              <w:t>根据《建设项目环境风险评价技术导则》（HJ 169-2018）分级判据，本项目环境风险潜势为Ⅰ，评价工作等级进行简单分析。</w:t>
            </w:r>
          </w:p>
          <w:p>
            <w:pPr>
              <w:autoSpaceDE w:val="0"/>
              <w:autoSpaceDN w:val="0"/>
              <w:spacing w:line="440" w:lineRule="exact"/>
              <w:ind w:firstLine="480" w:firstLineChars="200"/>
              <w:rPr>
                <w:rFonts w:eastAsia="仿宋"/>
                <w:kern w:val="0"/>
                <w:sz w:val="24"/>
              </w:rPr>
            </w:pPr>
            <w:r>
              <w:rPr>
                <w:rFonts w:eastAsia="仿宋"/>
                <w:kern w:val="0"/>
                <w:sz w:val="24"/>
              </w:rPr>
              <w:t>项目涉及的有毒有害和易燃易爆等危险物质为</w:t>
            </w:r>
            <w:r>
              <w:rPr>
                <w:rFonts w:hint="eastAsia" w:eastAsia="仿宋"/>
                <w:kern w:val="0"/>
                <w:sz w:val="24"/>
              </w:rPr>
              <w:t>丙酮</w:t>
            </w:r>
            <w:r>
              <w:rPr>
                <w:rFonts w:eastAsia="仿宋"/>
                <w:kern w:val="0"/>
                <w:sz w:val="24"/>
              </w:rPr>
              <w:t>、固化剂等，暂存在原料仓库，</w:t>
            </w:r>
            <w:r>
              <w:rPr>
                <w:rFonts w:hint="eastAsia" w:eastAsia="仿宋"/>
                <w:kern w:val="0"/>
                <w:sz w:val="24"/>
              </w:rPr>
              <w:t>丙酮</w:t>
            </w:r>
            <w:r>
              <w:rPr>
                <w:rFonts w:eastAsia="仿宋"/>
                <w:kern w:val="0"/>
                <w:sz w:val="24"/>
              </w:rPr>
              <w:t>等在贮存过程中可能发生泄露，并遇明火引发火灾等环境风险事故，建设方必须严格采取行之有效的防范泄漏措施，尽可能降低泄漏、火灾事故的发生。主要的环境风险防范措施包括但不限于：</w:t>
            </w:r>
          </w:p>
          <w:p>
            <w:pPr>
              <w:autoSpaceDE w:val="0"/>
              <w:autoSpaceDN w:val="0"/>
              <w:spacing w:line="440" w:lineRule="exact"/>
              <w:ind w:firstLine="480" w:firstLineChars="200"/>
              <w:rPr>
                <w:rFonts w:eastAsia="仿宋"/>
                <w:kern w:val="0"/>
                <w:sz w:val="24"/>
              </w:rPr>
            </w:pPr>
            <w:r>
              <w:rPr>
                <w:rFonts w:eastAsia="仿宋"/>
                <w:kern w:val="0"/>
                <w:sz w:val="24"/>
              </w:rPr>
              <w:t>a.总图布置严格按照《建筑设计防火规范(GB50016-2014)》的要求进行设计。</w:t>
            </w:r>
          </w:p>
          <w:p>
            <w:pPr>
              <w:autoSpaceDE w:val="0"/>
              <w:autoSpaceDN w:val="0"/>
              <w:spacing w:line="440" w:lineRule="exact"/>
              <w:ind w:firstLine="480" w:firstLineChars="200"/>
              <w:rPr>
                <w:rFonts w:eastAsia="仿宋"/>
                <w:kern w:val="0"/>
                <w:sz w:val="24"/>
              </w:rPr>
            </w:pPr>
            <w:r>
              <w:rPr>
                <w:rFonts w:eastAsia="仿宋"/>
                <w:kern w:val="0"/>
                <w:sz w:val="24"/>
              </w:rPr>
              <w:t>b.液体化学品原料均下设防漏托盘，危废仓库地面均做防渗处理。</w:t>
            </w:r>
          </w:p>
          <w:p>
            <w:pPr>
              <w:autoSpaceDE w:val="0"/>
              <w:autoSpaceDN w:val="0"/>
              <w:spacing w:line="440" w:lineRule="exact"/>
              <w:ind w:firstLine="480" w:firstLineChars="200"/>
              <w:rPr>
                <w:rFonts w:eastAsia="仿宋"/>
                <w:kern w:val="0"/>
                <w:sz w:val="24"/>
              </w:rPr>
            </w:pPr>
            <w:r>
              <w:rPr>
                <w:rFonts w:eastAsia="仿宋"/>
                <w:kern w:val="0"/>
                <w:sz w:val="24"/>
              </w:rPr>
              <w:t>c.按照使用计划严格控制化学品的暂存量，不过多存放；及时清理危废。</w:t>
            </w:r>
          </w:p>
          <w:p>
            <w:pPr>
              <w:autoSpaceDE w:val="0"/>
              <w:autoSpaceDN w:val="0"/>
              <w:spacing w:line="440" w:lineRule="exact"/>
              <w:ind w:firstLine="480" w:firstLineChars="200"/>
              <w:rPr>
                <w:rFonts w:eastAsia="仿宋"/>
                <w:kern w:val="0"/>
                <w:sz w:val="24"/>
              </w:rPr>
            </w:pPr>
            <w:r>
              <w:rPr>
                <w:rFonts w:eastAsia="仿宋"/>
                <w:kern w:val="0"/>
                <w:sz w:val="24"/>
              </w:rPr>
              <w:t>d.危废的存放设置明显标志，并由专人管理，出入库应当进行核查登记，并定期检查。</w:t>
            </w:r>
          </w:p>
          <w:p>
            <w:pPr>
              <w:pStyle w:val="2"/>
              <w:spacing w:line="360" w:lineRule="auto"/>
              <w:ind w:firstLine="480" w:firstLineChars="200"/>
              <w:rPr>
                <w:color w:val="auto"/>
              </w:rPr>
            </w:pPr>
            <w:r>
              <w:rPr>
                <w:rFonts w:ascii="Times New Roman" w:hAnsi="Times New Roman" w:cs="Times New Roman"/>
                <w:color w:val="auto"/>
              </w:rPr>
              <w:t>e</w:t>
            </w:r>
            <w:r>
              <w:rPr>
                <w:rFonts w:hint="eastAsia"/>
                <w:color w:val="auto"/>
              </w:rPr>
              <w:t>.</w:t>
            </w:r>
            <w:r>
              <w:rPr>
                <w:rFonts w:ascii="Times New Roman" w:hAnsi="Times New Roman" w:eastAsia="仿宋" w:cs="Times New Roman"/>
                <w:color w:val="auto"/>
              </w:rPr>
              <w:t>制定突发环境事件应急预案，建立应急小组，负责应急突发性事件的组织、指挥、抢修、控制、协调等应急响应行动；配备消防器材、救生器、防护面罩、胶皮手套、急救用品、沙袋、吸收棉、收集桶等应急物资或设备；发生泄漏时，用砂土或其它材料吸附或吸收，然后铲入桶内收集。</w:t>
            </w:r>
          </w:p>
          <w:p>
            <w:pPr>
              <w:pStyle w:val="2"/>
              <w:rPr>
                <w:rFonts w:ascii="Times New Roman" w:hAnsi="Times New Roman" w:eastAsia="仿宋" w:cs="Times New Roman"/>
              </w:rPr>
            </w:pPr>
          </w:p>
        </w:tc>
      </w:tr>
    </w:tbl>
    <w:p>
      <w:pPr>
        <w:pStyle w:val="13"/>
        <w:jc w:val="center"/>
        <w:rPr>
          <w:rFonts w:ascii="黑体" w:hAnsi="黑体" w:eastAsia="黑体"/>
          <w:snapToGrid w:val="0"/>
          <w:sz w:val="30"/>
          <w:szCs w:val="30"/>
        </w:rPr>
        <w:sectPr>
          <w:pgSz w:w="11906" w:h="16838"/>
          <w:pgMar w:top="1701" w:right="1531" w:bottom="1701" w:left="1531" w:header="851" w:footer="851" w:gutter="0"/>
          <w:cols w:space="720" w:num="1"/>
          <w:docGrid w:linePitch="312" w:charSpace="0"/>
        </w:sectPr>
      </w:pPr>
    </w:p>
    <w:p>
      <w:pPr>
        <w:pStyle w:val="13"/>
        <w:jc w:val="center"/>
        <w:outlineLvl w:val="0"/>
        <w:rPr>
          <w:rFonts w:ascii="黑体" w:hAnsi="黑体" w:eastAsia="黑体"/>
          <w:snapToGrid w:val="0"/>
          <w:sz w:val="30"/>
          <w:szCs w:val="30"/>
        </w:rPr>
      </w:pPr>
      <w:bookmarkStart w:id="18" w:name="_Toc19963"/>
      <w:r>
        <w:rPr>
          <w:rFonts w:hint="eastAsia" w:ascii="黑体" w:hAnsi="黑体" w:eastAsia="黑体"/>
          <w:snapToGrid w:val="0"/>
          <w:sz w:val="30"/>
          <w:szCs w:val="30"/>
        </w:rPr>
        <w:t>五、</w:t>
      </w:r>
      <w:bookmarkStart w:id="19" w:name="_Hlk54167917"/>
      <w:r>
        <w:rPr>
          <w:rFonts w:hint="eastAsia" w:ascii="黑体" w:hAnsi="黑体" w:eastAsia="黑体"/>
          <w:snapToGrid w:val="0"/>
          <w:sz w:val="30"/>
          <w:szCs w:val="30"/>
        </w:rPr>
        <w:t>环境保护措施监督检查清单</w:t>
      </w:r>
      <w:bookmarkEnd w:id="18"/>
      <w:bookmarkEnd w:id="19"/>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813"/>
        <w:gridCol w:w="1100"/>
        <w:gridCol w:w="1512"/>
        <w:gridCol w:w="1550"/>
        <w:gridCol w:w="22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single" w:color="auto" w:sz="4" w:space="0"/>
            </w:tcBorders>
          </w:tcPr>
          <w:p>
            <w:pPr>
              <w:spacing w:line="312" w:lineRule="exact"/>
              <w:ind w:firstLine="840"/>
              <w:rPr>
                <w:rFonts w:ascii="仿宋" w:hAnsi="仿宋" w:eastAsia="仿宋" w:cs="仿宋"/>
                <w:szCs w:val="21"/>
              </w:rPr>
            </w:pPr>
            <w:r>
              <w:rPr>
                <w:rFonts w:hint="eastAsia" w:ascii="仿宋" w:hAnsi="仿宋" w:eastAsia="仿宋" w:cs="仿宋"/>
                <w:szCs w:val="21"/>
              </w:rPr>
              <w:t>内容</w:t>
            </w:r>
          </w:p>
          <w:p>
            <w:pPr>
              <w:spacing w:line="312" w:lineRule="exact"/>
              <w:rPr>
                <w:rFonts w:ascii="仿宋" w:hAnsi="仿宋" w:eastAsia="仿宋" w:cs="仿宋"/>
                <w:szCs w:val="21"/>
              </w:rPr>
            </w:pPr>
            <w:r>
              <w:rPr>
                <w:rFonts w:hint="eastAsia" w:ascii="仿宋" w:hAnsi="仿宋" w:eastAsia="仿宋" w:cs="仿宋"/>
                <w:szCs w:val="21"/>
              </w:rPr>
              <w:t>要素</w:t>
            </w:r>
          </w:p>
        </w:tc>
        <w:tc>
          <w:tcPr>
            <w:tcW w:w="1913" w:type="dxa"/>
            <w:gridSpan w:val="2"/>
            <w:vAlign w:val="center"/>
          </w:tcPr>
          <w:p>
            <w:pPr>
              <w:spacing w:line="312" w:lineRule="exact"/>
              <w:jc w:val="center"/>
              <w:rPr>
                <w:rFonts w:ascii="仿宋" w:hAnsi="仿宋" w:eastAsia="仿宋" w:cs="仿宋"/>
                <w:szCs w:val="21"/>
              </w:rPr>
            </w:pPr>
            <w:r>
              <w:rPr>
                <w:rFonts w:hint="eastAsia" w:ascii="仿宋" w:hAnsi="仿宋" w:eastAsia="仿宋" w:cs="仿宋"/>
                <w:szCs w:val="21"/>
              </w:rPr>
              <w:t>排放口(编号、</w:t>
            </w:r>
          </w:p>
          <w:p>
            <w:pPr>
              <w:spacing w:line="312" w:lineRule="exact"/>
              <w:jc w:val="center"/>
              <w:rPr>
                <w:rFonts w:ascii="仿宋" w:hAnsi="仿宋" w:eastAsia="仿宋" w:cs="仿宋"/>
                <w:szCs w:val="21"/>
              </w:rPr>
            </w:pPr>
            <w:r>
              <w:rPr>
                <w:rFonts w:hint="eastAsia" w:ascii="仿宋" w:hAnsi="仿宋" w:eastAsia="仿宋" w:cs="仿宋"/>
                <w:szCs w:val="21"/>
              </w:rPr>
              <w:t>名称)/污染源</w:t>
            </w:r>
          </w:p>
        </w:tc>
        <w:tc>
          <w:tcPr>
            <w:tcW w:w="1512"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污染物项目</w:t>
            </w:r>
          </w:p>
        </w:tc>
        <w:tc>
          <w:tcPr>
            <w:tcW w:w="1550"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环境保护措施</w:t>
            </w:r>
          </w:p>
        </w:tc>
        <w:tc>
          <w:tcPr>
            <w:tcW w:w="2213"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12" w:type="dxa"/>
            <w:vMerge w:val="restart"/>
            <w:vAlign w:val="center"/>
          </w:tcPr>
          <w:p>
            <w:pPr>
              <w:spacing w:line="312" w:lineRule="exact"/>
              <w:jc w:val="center"/>
              <w:rPr>
                <w:rFonts w:ascii="仿宋" w:hAnsi="仿宋" w:eastAsia="仿宋" w:cs="仿宋"/>
                <w:szCs w:val="21"/>
              </w:rPr>
            </w:pPr>
            <w:r>
              <w:rPr>
                <w:rFonts w:hint="eastAsia" w:ascii="仿宋" w:hAnsi="仿宋" w:eastAsia="仿宋" w:cs="仿宋"/>
                <w:szCs w:val="21"/>
              </w:rPr>
              <w:t>大气环境</w:t>
            </w:r>
          </w:p>
        </w:tc>
        <w:tc>
          <w:tcPr>
            <w:tcW w:w="813" w:type="dxa"/>
            <w:vAlign w:val="center"/>
          </w:tcPr>
          <w:p>
            <w:pPr>
              <w:jc w:val="center"/>
              <w:rPr>
                <w:rFonts w:eastAsia="仿宋"/>
                <w:szCs w:val="21"/>
              </w:rPr>
            </w:pPr>
            <w:r>
              <w:rPr>
                <w:rFonts w:hint="eastAsia" w:eastAsia="仿宋"/>
                <w:szCs w:val="21"/>
              </w:rPr>
              <w:t>有组织废气</w:t>
            </w:r>
          </w:p>
        </w:tc>
        <w:tc>
          <w:tcPr>
            <w:tcW w:w="1100" w:type="dxa"/>
            <w:vAlign w:val="center"/>
          </w:tcPr>
          <w:p>
            <w:pPr>
              <w:jc w:val="center"/>
              <w:rPr>
                <w:rFonts w:eastAsia="仿宋"/>
                <w:szCs w:val="21"/>
              </w:rPr>
            </w:pPr>
            <w:r>
              <w:rPr>
                <w:rFonts w:hint="eastAsia" w:eastAsia="仿宋"/>
                <w:szCs w:val="21"/>
              </w:rPr>
              <w:t>1#排气筒</w:t>
            </w:r>
          </w:p>
        </w:tc>
        <w:tc>
          <w:tcPr>
            <w:tcW w:w="1512" w:type="dxa"/>
            <w:vAlign w:val="center"/>
          </w:tcPr>
          <w:p>
            <w:pPr>
              <w:jc w:val="center"/>
              <w:rPr>
                <w:rFonts w:eastAsia="仿宋"/>
                <w:szCs w:val="21"/>
              </w:rPr>
            </w:pPr>
            <w:r>
              <w:rPr>
                <w:rFonts w:hint="eastAsia" w:eastAsia="仿宋"/>
                <w:szCs w:val="21"/>
              </w:rPr>
              <w:t>非甲烷总烃</w:t>
            </w:r>
          </w:p>
        </w:tc>
        <w:tc>
          <w:tcPr>
            <w:tcW w:w="1550" w:type="dxa"/>
            <w:vAlign w:val="center"/>
          </w:tcPr>
          <w:p>
            <w:pPr>
              <w:jc w:val="center"/>
              <w:rPr>
                <w:rFonts w:eastAsia="仿宋"/>
                <w:szCs w:val="21"/>
              </w:rPr>
            </w:pPr>
            <w:r>
              <w:rPr>
                <w:rFonts w:hint="eastAsia" w:eastAsia="仿宋"/>
                <w:szCs w:val="21"/>
              </w:rPr>
              <w:t>二级活性炭吸附</w:t>
            </w:r>
          </w:p>
        </w:tc>
        <w:tc>
          <w:tcPr>
            <w:tcW w:w="2213" w:type="dxa"/>
            <w:vAlign w:val="center"/>
          </w:tcPr>
          <w:p>
            <w:pPr>
              <w:jc w:val="center"/>
              <w:rPr>
                <w:rFonts w:eastAsia="仿宋"/>
                <w:szCs w:val="21"/>
              </w:rPr>
            </w:pPr>
            <w:r>
              <w:rPr>
                <w:rFonts w:eastAsia="仿宋"/>
                <w:szCs w:val="21"/>
              </w:rPr>
              <w:t>《合成树脂工业污染物排放标准》（GB31572-2015）</w:t>
            </w:r>
            <w:r>
              <w:rPr>
                <w:rFonts w:hint="eastAsia" w:eastAsia="仿宋"/>
                <w:szCs w:val="21"/>
              </w:rPr>
              <w:t>表5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12" w:type="dxa"/>
            <w:vMerge w:val="continue"/>
            <w:vAlign w:val="center"/>
          </w:tcPr>
          <w:p>
            <w:pPr>
              <w:spacing w:line="312" w:lineRule="exact"/>
              <w:jc w:val="center"/>
              <w:rPr>
                <w:rFonts w:ascii="仿宋" w:hAnsi="仿宋" w:eastAsia="仿宋" w:cs="仿宋"/>
                <w:szCs w:val="21"/>
              </w:rPr>
            </w:pPr>
          </w:p>
        </w:tc>
        <w:tc>
          <w:tcPr>
            <w:tcW w:w="813" w:type="dxa"/>
            <w:vAlign w:val="center"/>
          </w:tcPr>
          <w:p>
            <w:pPr>
              <w:jc w:val="center"/>
              <w:rPr>
                <w:rFonts w:eastAsia="仿宋"/>
                <w:szCs w:val="21"/>
              </w:rPr>
            </w:pPr>
            <w:r>
              <w:rPr>
                <w:rFonts w:hint="eastAsia" w:eastAsia="仿宋"/>
                <w:szCs w:val="21"/>
              </w:rPr>
              <w:t>无组织废气</w:t>
            </w:r>
          </w:p>
        </w:tc>
        <w:tc>
          <w:tcPr>
            <w:tcW w:w="1100" w:type="dxa"/>
            <w:vAlign w:val="center"/>
          </w:tcPr>
          <w:p>
            <w:pPr>
              <w:jc w:val="center"/>
              <w:rPr>
                <w:rFonts w:eastAsia="仿宋"/>
                <w:szCs w:val="21"/>
              </w:rPr>
            </w:pPr>
            <w:r>
              <w:rPr>
                <w:rFonts w:hint="eastAsia" w:eastAsia="仿宋"/>
                <w:szCs w:val="21"/>
              </w:rPr>
              <w:t>生产车间</w:t>
            </w:r>
          </w:p>
        </w:tc>
        <w:tc>
          <w:tcPr>
            <w:tcW w:w="1512" w:type="dxa"/>
            <w:vAlign w:val="center"/>
          </w:tcPr>
          <w:p>
            <w:pPr>
              <w:jc w:val="center"/>
              <w:rPr>
                <w:rFonts w:eastAsia="仿宋"/>
                <w:szCs w:val="21"/>
              </w:rPr>
            </w:pPr>
            <w:r>
              <w:rPr>
                <w:rFonts w:hint="eastAsia" w:eastAsia="仿宋"/>
                <w:szCs w:val="21"/>
              </w:rPr>
              <w:t>非甲烷总烃、颗粒物</w:t>
            </w:r>
          </w:p>
        </w:tc>
        <w:tc>
          <w:tcPr>
            <w:tcW w:w="1550" w:type="dxa"/>
            <w:vAlign w:val="center"/>
          </w:tcPr>
          <w:p>
            <w:pPr>
              <w:jc w:val="center"/>
              <w:rPr>
                <w:rFonts w:eastAsia="仿宋"/>
                <w:szCs w:val="21"/>
              </w:rPr>
            </w:pPr>
            <w:r>
              <w:rPr>
                <w:rFonts w:hint="eastAsia" w:eastAsia="仿宋"/>
                <w:szCs w:val="21"/>
              </w:rPr>
              <w:t>加强通风</w:t>
            </w:r>
          </w:p>
        </w:tc>
        <w:tc>
          <w:tcPr>
            <w:tcW w:w="2213" w:type="dxa"/>
            <w:vAlign w:val="center"/>
          </w:tcPr>
          <w:p>
            <w:pPr>
              <w:jc w:val="center"/>
              <w:rPr>
                <w:rFonts w:eastAsia="仿宋"/>
                <w:szCs w:val="21"/>
              </w:rPr>
            </w:pPr>
            <w:r>
              <w:rPr>
                <w:rFonts w:eastAsia="仿宋"/>
                <w:szCs w:val="21"/>
              </w:rPr>
              <w:t>《合成树脂工业污染物排放标准》（GB31572-2015）</w:t>
            </w:r>
            <w:r>
              <w:rPr>
                <w:rFonts w:hint="eastAsia" w:eastAsia="仿宋"/>
                <w:szCs w:val="21"/>
              </w:rPr>
              <w:t>表9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612"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地表水环境</w:t>
            </w:r>
          </w:p>
        </w:tc>
        <w:tc>
          <w:tcPr>
            <w:tcW w:w="1913" w:type="dxa"/>
            <w:gridSpan w:val="2"/>
            <w:vAlign w:val="center"/>
          </w:tcPr>
          <w:p>
            <w:pPr>
              <w:spacing w:line="312" w:lineRule="exact"/>
              <w:jc w:val="center"/>
              <w:rPr>
                <w:rFonts w:ascii="仿宋" w:hAnsi="仿宋" w:eastAsia="仿宋" w:cs="仿宋"/>
                <w:szCs w:val="21"/>
              </w:rPr>
            </w:pPr>
            <w:r>
              <w:rPr>
                <w:rFonts w:hint="eastAsia" w:ascii="仿宋" w:hAnsi="仿宋" w:eastAsia="仿宋" w:cs="仿宋"/>
                <w:szCs w:val="21"/>
              </w:rPr>
              <w:t>生活污水接管口</w:t>
            </w:r>
          </w:p>
        </w:tc>
        <w:tc>
          <w:tcPr>
            <w:tcW w:w="1512" w:type="dxa"/>
            <w:vAlign w:val="center"/>
          </w:tcPr>
          <w:p>
            <w:pPr>
              <w:jc w:val="center"/>
              <w:rPr>
                <w:rFonts w:eastAsia="仿宋"/>
                <w:szCs w:val="21"/>
              </w:rPr>
            </w:pPr>
            <w:r>
              <w:rPr>
                <w:rFonts w:hint="eastAsia" w:eastAsia="仿宋"/>
                <w:szCs w:val="21"/>
              </w:rPr>
              <w:t>COD、SS、氨氮、总磷、总氮</w:t>
            </w:r>
          </w:p>
        </w:tc>
        <w:tc>
          <w:tcPr>
            <w:tcW w:w="1550" w:type="dxa"/>
            <w:vAlign w:val="center"/>
          </w:tcPr>
          <w:p>
            <w:pPr>
              <w:jc w:val="center"/>
              <w:rPr>
                <w:rFonts w:eastAsia="仿宋"/>
                <w:szCs w:val="21"/>
              </w:rPr>
            </w:pPr>
            <w:r>
              <w:rPr>
                <w:rFonts w:hint="eastAsia" w:eastAsia="仿宋"/>
                <w:szCs w:val="21"/>
              </w:rPr>
              <w:t>依托园区污水管道</w:t>
            </w:r>
          </w:p>
        </w:tc>
        <w:tc>
          <w:tcPr>
            <w:tcW w:w="2213" w:type="dxa"/>
            <w:vAlign w:val="center"/>
          </w:tcPr>
          <w:p>
            <w:pPr>
              <w:jc w:val="center"/>
              <w:rPr>
                <w:rFonts w:eastAsia="仿宋"/>
                <w:szCs w:val="21"/>
              </w:rPr>
            </w:pPr>
            <w:r>
              <w:rPr>
                <w:rFonts w:hint="eastAsia" w:eastAsia="仿宋"/>
                <w:szCs w:val="21"/>
              </w:rPr>
              <w:t>《污水排入城镇下水道水质标准》（GB/T31962-2015）表1B等级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612"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声环境</w:t>
            </w:r>
          </w:p>
        </w:tc>
        <w:tc>
          <w:tcPr>
            <w:tcW w:w="1913" w:type="dxa"/>
            <w:gridSpan w:val="2"/>
            <w:vAlign w:val="center"/>
          </w:tcPr>
          <w:p>
            <w:pPr>
              <w:jc w:val="center"/>
              <w:rPr>
                <w:rFonts w:ascii="仿宋" w:hAnsi="仿宋" w:eastAsia="仿宋" w:cs="仿宋"/>
                <w:szCs w:val="21"/>
              </w:rPr>
            </w:pPr>
            <w:r>
              <w:rPr>
                <w:rFonts w:hint="eastAsia" w:ascii="仿宋" w:hAnsi="仿宋" w:eastAsia="仿宋" w:cs="仿宋"/>
                <w:szCs w:val="21"/>
              </w:rPr>
              <w:t>生产车间</w:t>
            </w:r>
          </w:p>
        </w:tc>
        <w:tc>
          <w:tcPr>
            <w:tcW w:w="1512" w:type="dxa"/>
            <w:vAlign w:val="center"/>
          </w:tcPr>
          <w:p>
            <w:pPr>
              <w:jc w:val="center"/>
              <w:rPr>
                <w:rFonts w:ascii="仿宋" w:hAnsi="仿宋" w:eastAsia="仿宋" w:cs="仿宋"/>
                <w:szCs w:val="21"/>
              </w:rPr>
            </w:pPr>
            <w:r>
              <w:rPr>
                <w:rFonts w:hint="eastAsia" w:ascii="仿宋" w:hAnsi="仿宋" w:eastAsia="仿宋" w:cs="仿宋"/>
                <w:szCs w:val="21"/>
              </w:rPr>
              <w:t>噪声</w:t>
            </w:r>
          </w:p>
        </w:tc>
        <w:tc>
          <w:tcPr>
            <w:tcW w:w="1550" w:type="dxa"/>
            <w:vAlign w:val="center"/>
          </w:tcPr>
          <w:p>
            <w:pPr>
              <w:jc w:val="center"/>
              <w:rPr>
                <w:rFonts w:ascii="仿宋" w:hAnsi="仿宋" w:eastAsia="仿宋" w:cs="仿宋"/>
                <w:szCs w:val="21"/>
              </w:rPr>
            </w:pPr>
            <w:r>
              <w:rPr>
                <w:rFonts w:hint="eastAsia" w:ascii="仿宋" w:hAnsi="仿宋" w:eastAsia="仿宋" w:cs="仿宋"/>
                <w:szCs w:val="21"/>
              </w:rPr>
              <w:t>距离衰减、隔声、减震</w:t>
            </w:r>
          </w:p>
        </w:tc>
        <w:tc>
          <w:tcPr>
            <w:tcW w:w="2213" w:type="dxa"/>
            <w:vAlign w:val="center"/>
          </w:tcPr>
          <w:p>
            <w:pPr>
              <w:jc w:val="center"/>
              <w:rPr>
                <w:rFonts w:ascii="仿宋" w:hAnsi="仿宋" w:eastAsia="仿宋" w:cs="仿宋"/>
                <w:szCs w:val="21"/>
              </w:rPr>
            </w:pPr>
            <w:r>
              <w:rPr>
                <w:rFonts w:eastAsia="仿宋"/>
                <w:szCs w:val="21"/>
              </w:rPr>
              <w:t>《工业企业厂界环境噪声排放标准》中</w:t>
            </w:r>
            <w:r>
              <w:rPr>
                <w:rFonts w:hint="eastAsia" w:eastAsia="仿宋"/>
                <w:szCs w:val="21"/>
              </w:rPr>
              <w:t>3</w:t>
            </w:r>
            <w:r>
              <w:rPr>
                <w:rFonts w:eastAsia="仿宋"/>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12" w:type="dxa"/>
            <w:vMerge w:val="restart"/>
            <w:vAlign w:val="center"/>
          </w:tcPr>
          <w:p>
            <w:pPr>
              <w:spacing w:line="312" w:lineRule="exact"/>
              <w:jc w:val="center"/>
              <w:rPr>
                <w:rFonts w:ascii="仿宋" w:hAnsi="仿宋" w:eastAsia="仿宋" w:cs="仿宋"/>
                <w:szCs w:val="21"/>
              </w:rPr>
            </w:pPr>
            <w:r>
              <w:rPr>
                <w:rFonts w:hint="eastAsia" w:ascii="仿宋" w:hAnsi="仿宋" w:eastAsia="仿宋" w:cs="仿宋"/>
                <w:szCs w:val="21"/>
              </w:rPr>
              <w:t>固体废物</w:t>
            </w:r>
          </w:p>
        </w:tc>
        <w:tc>
          <w:tcPr>
            <w:tcW w:w="1913" w:type="dxa"/>
            <w:gridSpan w:val="2"/>
            <w:vAlign w:val="center"/>
          </w:tcPr>
          <w:p>
            <w:pPr>
              <w:jc w:val="center"/>
              <w:rPr>
                <w:rFonts w:eastAsia="仿宋"/>
                <w:szCs w:val="21"/>
              </w:rPr>
            </w:pPr>
            <w:r>
              <w:rPr>
                <w:rFonts w:eastAsia="仿宋"/>
                <w:kern w:val="0"/>
                <w:szCs w:val="21"/>
              </w:rPr>
              <w:t>生活垃圾</w:t>
            </w:r>
          </w:p>
        </w:tc>
        <w:tc>
          <w:tcPr>
            <w:tcW w:w="1512" w:type="dxa"/>
            <w:vAlign w:val="center"/>
          </w:tcPr>
          <w:p>
            <w:pPr>
              <w:widowControl/>
              <w:jc w:val="center"/>
              <w:textAlignment w:val="center"/>
              <w:rPr>
                <w:rFonts w:eastAsia="仿宋"/>
                <w:szCs w:val="21"/>
              </w:rPr>
            </w:pPr>
            <w:r>
              <w:rPr>
                <w:rFonts w:eastAsia="仿宋"/>
                <w:kern w:val="0"/>
                <w:szCs w:val="21"/>
              </w:rPr>
              <w:t>生活垃圾</w:t>
            </w:r>
          </w:p>
        </w:tc>
        <w:tc>
          <w:tcPr>
            <w:tcW w:w="1550" w:type="dxa"/>
            <w:vAlign w:val="center"/>
          </w:tcPr>
          <w:p>
            <w:pPr>
              <w:jc w:val="center"/>
              <w:rPr>
                <w:rFonts w:eastAsia="仿宋"/>
                <w:szCs w:val="21"/>
              </w:rPr>
            </w:pPr>
            <w:r>
              <w:rPr>
                <w:rFonts w:eastAsia="仿宋"/>
                <w:szCs w:val="21"/>
              </w:rPr>
              <w:t>环卫收集</w:t>
            </w:r>
          </w:p>
        </w:tc>
        <w:tc>
          <w:tcPr>
            <w:tcW w:w="2213" w:type="dxa"/>
            <w:vMerge w:val="restart"/>
            <w:vAlign w:val="center"/>
          </w:tcPr>
          <w:p>
            <w:pPr>
              <w:spacing w:line="312" w:lineRule="exact"/>
              <w:jc w:val="left"/>
              <w:rPr>
                <w:rFonts w:eastAsia="仿宋"/>
                <w:szCs w:val="21"/>
              </w:rPr>
            </w:pPr>
            <w:r>
              <w:rPr>
                <w:rFonts w:eastAsia="仿宋"/>
                <w:szCs w:val="21"/>
              </w:rPr>
              <w:t>零排放，处置率100%，维护良好的内部环境和城市环境卫生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12" w:type="dxa"/>
            <w:vMerge w:val="continue"/>
            <w:vAlign w:val="center"/>
          </w:tcPr>
          <w:p>
            <w:pPr>
              <w:spacing w:line="312" w:lineRule="exact"/>
              <w:jc w:val="left"/>
              <w:rPr>
                <w:rFonts w:eastAsia="仿宋"/>
                <w:szCs w:val="21"/>
              </w:rPr>
            </w:pPr>
          </w:p>
        </w:tc>
        <w:tc>
          <w:tcPr>
            <w:tcW w:w="1913" w:type="dxa"/>
            <w:gridSpan w:val="2"/>
            <w:vMerge w:val="restart"/>
            <w:vAlign w:val="center"/>
          </w:tcPr>
          <w:p>
            <w:pPr>
              <w:jc w:val="center"/>
              <w:rPr>
                <w:rFonts w:eastAsia="仿宋"/>
                <w:szCs w:val="21"/>
              </w:rPr>
            </w:pPr>
            <w:r>
              <w:rPr>
                <w:rFonts w:eastAsia="仿宋"/>
                <w:kern w:val="0"/>
                <w:szCs w:val="21"/>
              </w:rPr>
              <w:t>危险废物</w:t>
            </w:r>
          </w:p>
        </w:tc>
        <w:tc>
          <w:tcPr>
            <w:tcW w:w="1512" w:type="dxa"/>
            <w:vAlign w:val="center"/>
          </w:tcPr>
          <w:p>
            <w:pPr>
              <w:widowControl/>
              <w:jc w:val="center"/>
              <w:textAlignment w:val="center"/>
              <w:rPr>
                <w:rFonts w:eastAsia="仿宋"/>
                <w:kern w:val="0"/>
                <w:szCs w:val="21"/>
              </w:rPr>
            </w:pPr>
            <w:r>
              <w:rPr>
                <w:rFonts w:hint="eastAsia" w:eastAsia="仿宋"/>
                <w:kern w:val="0"/>
                <w:szCs w:val="21"/>
              </w:rPr>
              <w:t>废离型纸</w:t>
            </w:r>
          </w:p>
        </w:tc>
        <w:tc>
          <w:tcPr>
            <w:tcW w:w="1550" w:type="dxa"/>
            <w:vMerge w:val="restart"/>
            <w:vAlign w:val="center"/>
          </w:tcPr>
          <w:p>
            <w:pPr>
              <w:jc w:val="center"/>
              <w:rPr>
                <w:rFonts w:eastAsia="仿宋"/>
                <w:szCs w:val="21"/>
              </w:rPr>
            </w:pPr>
            <w:r>
              <w:rPr>
                <w:rFonts w:eastAsia="仿宋"/>
                <w:szCs w:val="21"/>
              </w:rPr>
              <w:t>有资质单位处置</w:t>
            </w:r>
          </w:p>
        </w:tc>
        <w:tc>
          <w:tcPr>
            <w:tcW w:w="2213" w:type="dxa"/>
            <w:vMerge w:val="continue"/>
            <w:vAlign w:val="center"/>
          </w:tcPr>
          <w:p>
            <w:pPr>
              <w:spacing w:line="312" w:lineRule="exact"/>
              <w:jc w:val="left"/>
              <w:rPr>
                <w:rFonts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12" w:type="dxa"/>
            <w:vMerge w:val="continue"/>
            <w:vAlign w:val="center"/>
          </w:tcPr>
          <w:p>
            <w:pPr>
              <w:spacing w:line="312" w:lineRule="exact"/>
              <w:jc w:val="left"/>
              <w:rPr>
                <w:rFonts w:eastAsia="仿宋"/>
                <w:szCs w:val="21"/>
              </w:rPr>
            </w:pPr>
          </w:p>
        </w:tc>
        <w:tc>
          <w:tcPr>
            <w:tcW w:w="1913" w:type="dxa"/>
            <w:gridSpan w:val="2"/>
            <w:vMerge w:val="continue"/>
            <w:vAlign w:val="center"/>
          </w:tcPr>
          <w:p>
            <w:pPr>
              <w:jc w:val="center"/>
              <w:rPr>
                <w:rFonts w:eastAsia="仿宋"/>
                <w:szCs w:val="21"/>
              </w:rPr>
            </w:pPr>
          </w:p>
        </w:tc>
        <w:tc>
          <w:tcPr>
            <w:tcW w:w="1512" w:type="dxa"/>
            <w:vAlign w:val="center"/>
          </w:tcPr>
          <w:p>
            <w:pPr>
              <w:pStyle w:val="40"/>
              <w:snapToGrid w:val="0"/>
              <w:rPr>
                <w:rFonts w:eastAsia="仿宋"/>
              </w:rPr>
            </w:pPr>
            <w:r>
              <w:rPr>
                <w:rFonts w:eastAsia="仿宋"/>
              </w:rPr>
              <w:t>废</w:t>
            </w:r>
            <w:r>
              <w:rPr>
                <w:rFonts w:hint="eastAsia" w:eastAsia="仿宋"/>
              </w:rPr>
              <w:t>PE膜</w:t>
            </w:r>
          </w:p>
        </w:tc>
        <w:tc>
          <w:tcPr>
            <w:tcW w:w="1550" w:type="dxa"/>
            <w:vMerge w:val="continue"/>
            <w:vAlign w:val="center"/>
          </w:tcPr>
          <w:p>
            <w:pPr>
              <w:jc w:val="center"/>
              <w:rPr>
                <w:rFonts w:eastAsia="仿宋"/>
                <w:szCs w:val="21"/>
              </w:rPr>
            </w:pPr>
          </w:p>
        </w:tc>
        <w:tc>
          <w:tcPr>
            <w:tcW w:w="2213" w:type="dxa"/>
            <w:vMerge w:val="continue"/>
            <w:vAlign w:val="center"/>
          </w:tcPr>
          <w:p>
            <w:pPr>
              <w:spacing w:line="312" w:lineRule="exact"/>
              <w:jc w:val="left"/>
              <w:rPr>
                <w:rFonts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12" w:type="dxa"/>
            <w:vMerge w:val="continue"/>
            <w:vAlign w:val="center"/>
          </w:tcPr>
          <w:p>
            <w:pPr>
              <w:spacing w:line="312" w:lineRule="exact"/>
              <w:jc w:val="left"/>
              <w:rPr>
                <w:rFonts w:eastAsia="仿宋"/>
                <w:szCs w:val="21"/>
              </w:rPr>
            </w:pPr>
          </w:p>
        </w:tc>
        <w:tc>
          <w:tcPr>
            <w:tcW w:w="1913" w:type="dxa"/>
            <w:gridSpan w:val="2"/>
            <w:vMerge w:val="continue"/>
            <w:vAlign w:val="center"/>
          </w:tcPr>
          <w:p>
            <w:pPr>
              <w:spacing w:line="312" w:lineRule="exact"/>
              <w:jc w:val="left"/>
              <w:rPr>
                <w:rFonts w:eastAsia="仿宋"/>
                <w:szCs w:val="21"/>
              </w:rPr>
            </w:pPr>
          </w:p>
        </w:tc>
        <w:tc>
          <w:tcPr>
            <w:tcW w:w="1512" w:type="dxa"/>
            <w:vAlign w:val="center"/>
          </w:tcPr>
          <w:p>
            <w:pPr>
              <w:pStyle w:val="40"/>
              <w:snapToGrid w:val="0"/>
              <w:rPr>
                <w:rFonts w:eastAsia="仿宋"/>
              </w:rPr>
            </w:pPr>
            <w:r>
              <w:rPr>
                <w:rFonts w:eastAsia="仿宋"/>
              </w:rPr>
              <w:t>废活性炭</w:t>
            </w:r>
          </w:p>
        </w:tc>
        <w:tc>
          <w:tcPr>
            <w:tcW w:w="1550" w:type="dxa"/>
            <w:vMerge w:val="continue"/>
            <w:vAlign w:val="center"/>
          </w:tcPr>
          <w:p>
            <w:pPr>
              <w:spacing w:line="312" w:lineRule="exact"/>
              <w:jc w:val="left"/>
              <w:rPr>
                <w:rFonts w:eastAsia="仿宋"/>
                <w:szCs w:val="21"/>
              </w:rPr>
            </w:pPr>
          </w:p>
        </w:tc>
        <w:tc>
          <w:tcPr>
            <w:tcW w:w="2213" w:type="dxa"/>
            <w:vMerge w:val="continue"/>
            <w:vAlign w:val="center"/>
          </w:tcPr>
          <w:p>
            <w:pPr>
              <w:spacing w:line="312" w:lineRule="exact"/>
              <w:jc w:val="left"/>
              <w:rPr>
                <w:rFonts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12" w:type="dxa"/>
            <w:vMerge w:val="continue"/>
            <w:vAlign w:val="center"/>
          </w:tcPr>
          <w:p>
            <w:pPr>
              <w:spacing w:line="312" w:lineRule="exact"/>
              <w:jc w:val="left"/>
              <w:rPr>
                <w:rFonts w:eastAsia="仿宋"/>
                <w:szCs w:val="21"/>
              </w:rPr>
            </w:pPr>
          </w:p>
        </w:tc>
        <w:tc>
          <w:tcPr>
            <w:tcW w:w="1913" w:type="dxa"/>
            <w:gridSpan w:val="2"/>
            <w:vMerge w:val="continue"/>
            <w:vAlign w:val="center"/>
          </w:tcPr>
          <w:p>
            <w:pPr>
              <w:spacing w:line="312" w:lineRule="exact"/>
              <w:jc w:val="left"/>
              <w:rPr>
                <w:rFonts w:eastAsia="仿宋"/>
                <w:szCs w:val="21"/>
              </w:rPr>
            </w:pPr>
          </w:p>
        </w:tc>
        <w:tc>
          <w:tcPr>
            <w:tcW w:w="1512" w:type="dxa"/>
            <w:vAlign w:val="center"/>
          </w:tcPr>
          <w:p>
            <w:pPr>
              <w:pStyle w:val="40"/>
              <w:snapToGrid w:val="0"/>
              <w:rPr>
                <w:rFonts w:eastAsia="仿宋"/>
              </w:rPr>
            </w:pPr>
            <w:r>
              <w:rPr>
                <w:rFonts w:eastAsia="仿宋"/>
              </w:rPr>
              <w:t>废包装桶</w:t>
            </w:r>
          </w:p>
        </w:tc>
        <w:tc>
          <w:tcPr>
            <w:tcW w:w="1550" w:type="dxa"/>
            <w:vMerge w:val="continue"/>
            <w:vAlign w:val="center"/>
          </w:tcPr>
          <w:p>
            <w:pPr>
              <w:spacing w:line="312" w:lineRule="exact"/>
              <w:jc w:val="left"/>
              <w:rPr>
                <w:rFonts w:eastAsia="仿宋"/>
                <w:szCs w:val="21"/>
              </w:rPr>
            </w:pPr>
          </w:p>
        </w:tc>
        <w:tc>
          <w:tcPr>
            <w:tcW w:w="2213" w:type="dxa"/>
            <w:vMerge w:val="continue"/>
            <w:vAlign w:val="center"/>
          </w:tcPr>
          <w:p>
            <w:pPr>
              <w:spacing w:line="312" w:lineRule="exact"/>
              <w:jc w:val="left"/>
              <w:rPr>
                <w:rFonts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612" w:type="dxa"/>
            <w:vMerge w:val="continue"/>
            <w:vAlign w:val="center"/>
          </w:tcPr>
          <w:p>
            <w:pPr>
              <w:spacing w:line="312" w:lineRule="exact"/>
              <w:jc w:val="left"/>
              <w:rPr>
                <w:rFonts w:eastAsia="仿宋"/>
                <w:szCs w:val="21"/>
              </w:rPr>
            </w:pPr>
          </w:p>
        </w:tc>
        <w:tc>
          <w:tcPr>
            <w:tcW w:w="1913" w:type="dxa"/>
            <w:gridSpan w:val="2"/>
            <w:vMerge w:val="continue"/>
            <w:vAlign w:val="center"/>
          </w:tcPr>
          <w:p>
            <w:pPr>
              <w:spacing w:line="312" w:lineRule="exact"/>
              <w:jc w:val="left"/>
              <w:rPr>
                <w:rFonts w:eastAsia="仿宋"/>
                <w:szCs w:val="21"/>
              </w:rPr>
            </w:pPr>
          </w:p>
        </w:tc>
        <w:tc>
          <w:tcPr>
            <w:tcW w:w="1512" w:type="dxa"/>
            <w:vAlign w:val="center"/>
          </w:tcPr>
          <w:p>
            <w:pPr>
              <w:pStyle w:val="40"/>
              <w:snapToGrid w:val="0"/>
              <w:rPr>
                <w:rFonts w:eastAsia="仿宋"/>
              </w:rPr>
            </w:pPr>
            <w:r>
              <w:rPr>
                <w:rFonts w:eastAsia="仿宋"/>
              </w:rPr>
              <w:t>废抹布、手套</w:t>
            </w:r>
          </w:p>
        </w:tc>
        <w:tc>
          <w:tcPr>
            <w:tcW w:w="1550" w:type="dxa"/>
            <w:vMerge w:val="continue"/>
            <w:vAlign w:val="center"/>
          </w:tcPr>
          <w:p>
            <w:pPr>
              <w:spacing w:line="312" w:lineRule="exact"/>
              <w:jc w:val="left"/>
              <w:rPr>
                <w:rFonts w:eastAsia="仿宋"/>
                <w:szCs w:val="21"/>
              </w:rPr>
            </w:pPr>
          </w:p>
        </w:tc>
        <w:tc>
          <w:tcPr>
            <w:tcW w:w="2213" w:type="dxa"/>
            <w:vMerge w:val="continue"/>
            <w:vAlign w:val="center"/>
          </w:tcPr>
          <w:p>
            <w:pPr>
              <w:spacing w:line="312" w:lineRule="exact"/>
              <w:jc w:val="left"/>
              <w:rPr>
                <w:rFonts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土壤及地下水</w:t>
            </w:r>
          </w:p>
          <w:p>
            <w:pPr>
              <w:spacing w:line="312" w:lineRule="exact"/>
              <w:jc w:val="center"/>
              <w:rPr>
                <w:rFonts w:ascii="仿宋" w:hAnsi="仿宋" w:eastAsia="仿宋" w:cs="仿宋"/>
                <w:szCs w:val="21"/>
              </w:rPr>
            </w:pPr>
            <w:r>
              <w:rPr>
                <w:rFonts w:hint="eastAsia" w:ascii="仿宋" w:hAnsi="仿宋" w:eastAsia="仿宋" w:cs="仿宋"/>
                <w:szCs w:val="21"/>
              </w:rPr>
              <w:t>污染防治措施</w:t>
            </w:r>
          </w:p>
        </w:tc>
        <w:tc>
          <w:tcPr>
            <w:tcW w:w="7188" w:type="dxa"/>
            <w:gridSpan w:val="5"/>
            <w:vAlign w:val="center"/>
          </w:tcPr>
          <w:p>
            <w:pPr>
              <w:rPr>
                <w:rFonts w:eastAsia="仿宋"/>
                <w:b/>
                <w:bCs/>
                <w:kern w:val="0"/>
                <w:szCs w:val="21"/>
              </w:rPr>
            </w:pPr>
            <w:r>
              <w:rPr>
                <w:rFonts w:eastAsia="仿宋"/>
                <w:b/>
                <w:bCs/>
                <w:kern w:val="0"/>
                <w:szCs w:val="21"/>
              </w:rPr>
              <w:t>源头控制措施</w:t>
            </w:r>
          </w:p>
          <w:p>
            <w:pPr>
              <w:rPr>
                <w:rFonts w:eastAsia="仿宋"/>
                <w:kern w:val="0"/>
                <w:szCs w:val="21"/>
              </w:rPr>
            </w:pPr>
            <w:r>
              <w:rPr>
                <w:rFonts w:eastAsia="仿宋"/>
                <w:kern w:val="0"/>
                <w:szCs w:val="21"/>
              </w:rPr>
              <w:t>从原料和产品储存、装卸、运输、生产过程、污染处理装置等全过程控制各种有毒有害原辅材料、中间材料、产品泄漏（含跑、冒、滴、漏），即从源头到末端全方位采取控制措施，防止项目的建设对土壤造成污染。</w:t>
            </w:r>
          </w:p>
          <w:p>
            <w:pPr>
              <w:rPr>
                <w:rFonts w:eastAsia="仿宋"/>
                <w:b/>
                <w:bCs/>
                <w:kern w:val="0"/>
                <w:szCs w:val="21"/>
              </w:rPr>
            </w:pPr>
            <w:r>
              <w:rPr>
                <w:rFonts w:eastAsia="仿宋"/>
                <w:b/>
                <w:bCs/>
                <w:kern w:val="0"/>
                <w:szCs w:val="21"/>
              </w:rPr>
              <w:t>过程控制措施</w:t>
            </w:r>
          </w:p>
          <w:p>
            <w:pPr>
              <w:spacing w:line="312" w:lineRule="exact"/>
              <w:rPr>
                <w:rFonts w:eastAsia="仿宋"/>
                <w:szCs w:val="21"/>
              </w:rPr>
            </w:pPr>
            <w:r>
              <w:rPr>
                <w:rFonts w:eastAsia="仿宋"/>
                <w:szCs w:val="21"/>
              </w:rPr>
              <w:t>从大气沉降进行控制。</w:t>
            </w:r>
          </w:p>
          <w:p>
            <w:pPr>
              <w:spacing w:line="312" w:lineRule="exact"/>
              <w:rPr>
                <w:rFonts w:eastAsia="仿宋"/>
                <w:szCs w:val="21"/>
              </w:rPr>
            </w:pPr>
            <w:r>
              <w:rPr>
                <w:rFonts w:eastAsia="仿宋"/>
                <w:szCs w:val="21"/>
              </w:rPr>
              <w:t>①大气沉降污染途径治理措施及效果</w:t>
            </w:r>
          </w:p>
          <w:p>
            <w:pPr>
              <w:spacing w:line="312" w:lineRule="exact"/>
              <w:rPr>
                <w:rFonts w:eastAsia="仿宋"/>
                <w:szCs w:val="21"/>
              </w:rPr>
            </w:pPr>
            <w:r>
              <w:rPr>
                <w:rFonts w:eastAsia="仿宋"/>
                <w:szCs w:val="21"/>
              </w:rPr>
              <w:t>本项目针对各类废气污染物均采取了对应的治理措施，确保污染物达标排放，具体措施如下：</w:t>
            </w:r>
          </w:p>
          <w:p>
            <w:pPr>
              <w:spacing w:line="312" w:lineRule="exact"/>
              <w:rPr>
                <w:rFonts w:eastAsia="仿宋"/>
                <w:szCs w:val="21"/>
              </w:rPr>
            </w:pPr>
            <w:r>
              <w:rPr>
                <w:rFonts w:eastAsia="仿宋"/>
                <w:szCs w:val="21"/>
              </w:rPr>
              <w:t>有机废气使用</w:t>
            </w:r>
            <w:r>
              <w:rPr>
                <w:rFonts w:hint="eastAsia" w:eastAsia="仿宋"/>
                <w:szCs w:val="21"/>
              </w:rPr>
              <w:t>UV光氧化</w:t>
            </w:r>
            <w:r>
              <w:rPr>
                <w:rFonts w:eastAsia="仿宋"/>
                <w:szCs w:val="21"/>
              </w:rPr>
              <w:t>＋活性炭吸附装置，处理达标后废气经1#排气筒排放；颗粒物经</w:t>
            </w:r>
            <w:r>
              <w:rPr>
                <w:rFonts w:hint="eastAsia" w:eastAsia="仿宋"/>
                <w:szCs w:val="21"/>
              </w:rPr>
              <w:t>滤芯</w:t>
            </w:r>
            <w:r>
              <w:rPr>
                <w:rFonts w:eastAsia="仿宋"/>
                <w:szCs w:val="21"/>
              </w:rPr>
              <w:t>除尘装置处理达标后</w:t>
            </w:r>
            <w:r>
              <w:rPr>
                <w:rFonts w:hint="eastAsia" w:eastAsia="仿宋"/>
                <w:szCs w:val="21"/>
              </w:rPr>
              <w:t>经2#排气筒排放</w:t>
            </w:r>
            <w:r>
              <w:rPr>
                <w:rFonts w:eastAsia="仿宋"/>
                <w:szCs w:val="21"/>
              </w:rPr>
              <w:t>。</w:t>
            </w:r>
          </w:p>
          <w:p>
            <w:pPr>
              <w:spacing w:line="312" w:lineRule="exact"/>
              <w:rPr>
                <w:rFonts w:eastAsia="仿宋"/>
                <w:szCs w:val="21"/>
              </w:rPr>
            </w:pPr>
            <w:r>
              <w:rPr>
                <w:rFonts w:eastAsia="仿宋"/>
                <w:szCs w:val="21"/>
              </w:rPr>
              <w:t>项目针对各类污染物均采取了对应的污染治理措施，可确保污染物的达标排放及防止渗漏发生，可从源头上控制项目对区域土壤环境的污染源强，确保项目对区域土壤环境的影响处于可接受水平。因此，只要企业严格落实本报告提出的污染防治措施，项目对区域土壤环境影响是可接受的。</w:t>
            </w:r>
          </w:p>
          <w:p>
            <w:pPr>
              <w:spacing w:line="312" w:lineRule="exact"/>
              <w:jc w:val="left"/>
              <w:rPr>
                <w:rFonts w:ascii="仿宋" w:hAnsi="仿宋" w:eastAsia="仿宋" w:cs="仿宋"/>
                <w:szCs w:val="21"/>
              </w:rPr>
            </w:pPr>
            <w:r>
              <w:rPr>
                <w:rFonts w:eastAsia="仿宋"/>
                <w:szCs w:val="21"/>
              </w:rPr>
              <w:t>危废仓库采取防腐防渗等措施。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12" w:type="dxa"/>
            <w:vAlign w:val="center"/>
          </w:tcPr>
          <w:p>
            <w:pPr>
              <w:spacing w:line="312" w:lineRule="exact"/>
              <w:jc w:val="center"/>
              <w:rPr>
                <w:rFonts w:ascii="仿宋" w:hAnsi="仿宋" w:eastAsia="仿宋" w:cs="仿宋"/>
                <w:szCs w:val="21"/>
              </w:rPr>
            </w:pPr>
            <w:r>
              <w:rPr>
                <w:rFonts w:hint="eastAsia" w:ascii="仿宋" w:hAnsi="仿宋" w:eastAsia="仿宋" w:cs="仿宋"/>
                <w:szCs w:val="21"/>
              </w:rPr>
              <w:t>生态保护措施</w:t>
            </w:r>
          </w:p>
        </w:tc>
        <w:tc>
          <w:tcPr>
            <w:tcW w:w="7188" w:type="dxa"/>
            <w:gridSpan w:val="5"/>
            <w:vAlign w:val="center"/>
          </w:tcPr>
          <w:p>
            <w:pPr>
              <w:spacing w:line="312" w:lineRule="exact"/>
              <w:jc w:val="center"/>
              <w:rPr>
                <w:rFonts w:ascii="仿宋" w:hAnsi="仿宋" w:eastAsia="仿宋" w:cs="仿宋"/>
                <w:szCs w:val="21"/>
              </w:rPr>
            </w:pPr>
            <w:r>
              <w:rPr>
                <w:rFonts w:hint="eastAsia" w:ascii="仿宋" w:hAnsi="仿宋" w:eastAsia="仿宋" w:cs="仿宋"/>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612" w:type="dxa"/>
            <w:vAlign w:val="center"/>
          </w:tcPr>
          <w:p>
            <w:pPr>
              <w:spacing w:line="312" w:lineRule="exact"/>
              <w:jc w:val="center"/>
              <w:rPr>
                <w:rFonts w:ascii="仿宋" w:hAnsi="仿宋" w:eastAsia="仿宋" w:cs="仿宋"/>
                <w:spacing w:val="-8"/>
                <w:szCs w:val="21"/>
              </w:rPr>
            </w:pPr>
            <w:r>
              <w:rPr>
                <w:rFonts w:hint="eastAsia" w:ascii="仿宋" w:hAnsi="仿宋" w:eastAsia="仿宋" w:cs="仿宋"/>
                <w:spacing w:val="-8"/>
                <w:szCs w:val="21"/>
              </w:rPr>
              <w:t>环境风险防范措施</w:t>
            </w:r>
          </w:p>
        </w:tc>
        <w:tc>
          <w:tcPr>
            <w:tcW w:w="7188" w:type="dxa"/>
            <w:gridSpan w:val="5"/>
            <w:vAlign w:val="center"/>
          </w:tcPr>
          <w:p>
            <w:pPr>
              <w:spacing w:line="312" w:lineRule="exact"/>
              <w:rPr>
                <w:rFonts w:eastAsia="仿宋"/>
                <w:szCs w:val="21"/>
              </w:rPr>
            </w:pPr>
            <w:r>
              <w:rPr>
                <w:rFonts w:eastAsia="仿宋"/>
                <w:szCs w:val="21"/>
              </w:rPr>
              <w:t>企业应建立严格的消防管理制度，于车间内设置明显的标识牌，重要区域禁止明火，在车间内设置灭火器材，如手提式或推车式干粉灭火器；</w:t>
            </w:r>
          </w:p>
          <w:p>
            <w:pPr>
              <w:spacing w:line="312" w:lineRule="exact"/>
              <w:rPr>
                <w:rFonts w:eastAsia="仿宋"/>
                <w:szCs w:val="21"/>
              </w:rPr>
            </w:pPr>
            <w:r>
              <w:rPr>
                <w:rFonts w:eastAsia="仿宋"/>
                <w:szCs w:val="21"/>
              </w:rPr>
              <w:t>企业雨污水排口均已截流阀门，一旦发生突发环境风险事故，应该立即关闭截流阀门，防止污染物扩散至厂外。</w:t>
            </w:r>
          </w:p>
          <w:p>
            <w:pPr>
              <w:spacing w:line="312" w:lineRule="exact"/>
              <w:rPr>
                <w:rFonts w:ascii="仿宋" w:hAnsi="仿宋" w:eastAsia="仿宋" w:cs="仿宋"/>
                <w:szCs w:val="21"/>
              </w:rPr>
            </w:pPr>
            <w:r>
              <w:rPr>
                <w:rFonts w:eastAsia="仿宋"/>
                <w:szCs w:val="21"/>
              </w:rPr>
              <w:t>加强污染防治措施日常管理及维修，确保全厂废气收集、处理装置正常运行。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612" w:type="dxa"/>
            <w:vAlign w:val="center"/>
          </w:tcPr>
          <w:p>
            <w:pPr>
              <w:spacing w:line="312" w:lineRule="exact"/>
              <w:jc w:val="center"/>
              <w:rPr>
                <w:rFonts w:ascii="仿宋" w:hAnsi="仿宋" w:eastAsia="仿宋" w:cs="仿宋"/>
                <w:spacing w:val="-8"/>
                <w:szCs w:val="21"/>
              </w:rPr>
            </w:pPr>
            <w:r>
              <w:rPr>
                <w:rFonts w:hint="eastAsia" w:ascii="仿宋" w:hAnsi="仿宋" w:eastAsia="仿宋" w:cs="仿宋"/>
                <w:spacing w:val="-8"/>
                <w:szCs w:val="21"/>
              </w:rPr>
              <w:t>其他环境管理要求</w:t>
            </w:r>
          </w:p>
        </w:tc>
        <w:tc>
          <w:tcPr>
            <w:tcW w:w="7188" w:type="dxa"/>
            <w:gridSpan w:val="5"/>
            <w:vAlign w:val="center"/>
          </w:tcPr>
          <w:p>
            <w:pPr>
              <w:spacing w:line="312" w:lineRule="exact"/>
              <w:rPr>
                <w:rFonts w:ascii="仿宋" w:hAnsi="仿宋" w:eastAsia="仿宋" w:cs="仿宋"/>
                <w:szCs w:val="21"/>
              </w:rPr>
            </w:pPr>
            <w:r>
              <w:rPr>
                <w:rFonts w:eastAsia="仿宋"/>
                <w:szCs w:val="21"/>
              </w:rPr>
              <w:t>根据《排污单位自行监测技术指南 总则》（HJ819-2017）的要求，定期开展自行监测，按照《企业事业单位环境信息公开办法》（环境保护部令 第31号）规定向社会公开相关信息，包括基础信息、排污信息、污染防治措施建设情况等信息</w:t>
            </w:r>
          </w:p>
        </w:tc>
      </w:tr>
    </w:tbl>
    <w:p>
      <w:pPr>
        <w:pStyle w:val="13"/>
        <w:jc w:val="center"/>
        <w:outlineLvl w:val="0"/>
        <w:rPr>
          <w:rFonts w:ascii="黑体" w:hAnsi="黑体" w:eastAsia="黑体"/>
          <w:snapToGrid w:val="0"/>
          <w:sz w:val="30"/>
          <w:szCs w:val="30"/>
        </w:rPr>
      </w:pPr>
      <w:r>
        <w:rPr>
          <w:snapToGrid w:val="0"/>
        </w:rPr>
        <w:br w:type="page"/>
      </w:r>
      <w:bookmarkStart w:id="20" w:name="_Toc30909"/>
      <w:r>
        <w:rPr>
          <w:rFonts w:hint="eastAsia" w:ascii="黑体" w:hAnsi="黑体" w:eastAsia="黑体"/>
          <w:snapToGrid w:val="0"/>
          <w:sz w:val="30"/>
          <w:szCs w:val="30"/>
        </w:rPr>
        <w:t>六、结论</w:t>
      </w:r>
      <w:bookmarkEnd w:id="20"/>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autoSpaceDE w:val="0"/>
              <w:autoSpaceDN w:val="0"/>
              <w:spacing w:line="440" w:lineRule="exact"/>
              <w:ind w:firstLine="480" w:firstLineChars="200"/>
              <w:rPr>
                <w:rFonts w:eastAsia="仿宋"/>
                <w:kern w:val="0"/>
                <w:sz w:val="24"/>
              </w:rPr>
            </w:pPr>
            <w:r>
              <w:rPr>
                <w:rFonts w:hint="eastAsia" w:eastAsia="仿宋"/>
                <w:kern w:val="0"/>
                <w:sz w:val="24"/>
              </w:rPr>
              <w:t>项目符合《建设项目环境保护管理条例》（2017 修订版）的相关要求，基本符合国家及地方有关产业政策；项目基本符合城市总体规划及用地规划要求，选址较合理；本项目采取各项污染防治措施后污染物实现达标排放，所在地的现有环境功能不下降；本项目建成后排放的各类污染物可以在区域内实现平衡；在做好各项风险防范及应急措施的前提下本项目的环境风险在可接受水平内。</w:t>
            </w:r>
          </w:p>
          <w:p>
            <w:pPr>
              <w:autoSpaceDE w:val="0"/>
              <w:autoSpaceDN w:val="0"/>
              <w:spacing w:line="440" w:lineRule="exact"/>
              <w:ind w:firstLine="480" w:firstLineChars="200"/>
              <w:rPr>
                <w:rFonts w:ascii="宋体" w:cs="宋体"/>
                <w:sz w:val="24"/>
              </w:rPr>
            </w:pPr>
            <w:r>
              <w:rPr>
                <w:rFonts w:hint="eastAsia" w:eastAsia="仿宋"/>
                <w:kern w:val="0"/>
                <w:sz w:val="24"/>
              </w:rPr>
              <w:t>因此，落实本报告表提出的各项环保措施要求、严格执行环保“三同时”的前提下，从环保角度分析，本项目建设具有环境可行性。</w:t>
            </w:r>
          </w:p>
        </w:tc>
      </w:tr>
    </w:tbl>
    <w:p>
      <w:pPr>
        <w:rPr>
          <w:rFonts w:ascii="宋体"/>
        </w:rPr>
        <w:sectPr>
          <w:pgSz w:w="11906" w:h="16838"/>
          <w:pgMar w:top="1701" w:right="1531" w:bottom="1701" w:left="1531" w:header="851" w:footer="851" w:gutter="0"/>
          <w:cols w:space="720" w:num="1"/>
          <w:docGrid w:linePitch="312" w:charSpace="0"/>
        </w:sectPr>
      </w:pPr>
    </w:p>
    <w:p>
      <w:pPr>
        <w:pStyle w:val="13"/>
        <w:adjustRightInd w:val="0"/>
        <w:snapToGrid w:val="0"/>
        <w:spacing w:before="0" w:beforeAutospacing="0" w:after="0" w:afterAutospacing="0" w:line="360" w:lineRule="auto"/>
        <w:outlineLvl w:val="0"/>
        <w:rPr>
          <w:rFonts w:ascii="黑体" w:hAnsi="黑体" w:eastAsia="黑体"/>
          <w:snapToGrid w:val="0"/>
          <w:sz w:val="32"/>
          <w:szCs w:val="32"/>
        </w:rPr>
      </w:pPr>
      <w:bookmarkStart w:id="21" w:name="_Toc30199"/>
      <w:r>
        <w:rPr>
          <w:rFonts w:hint="eastAsia" w:ascii="黑体" w:hAnsi="黑体" w:eastAsia="黑体"/>
          <w:snapToGrid w:val="0"/>
          <w:sz w:val="32"/>
          <w:szCs w:val="32"/>
        </w:rPr>
        <w:t>附表</w:t>
      </w:r>
      <w:bookmarkEnd w:id="21"/>
    </w:p>
    <w:p>
      <w:pPr>
        <w:pStyle w:val="13"/>
        <w:adjustRightInd w:val="0"/>
        <w:snapToGrid w:val="0"/>
        <w:spacing w:before="0" w:beforeAutospacing="0" w:after="0" w:afterAutospacing="0" w:line="360" w:lineRule="auto"/>
        <w:jc w:val="center"/>
        <w:outlineLvl w:val="0"/>
        <w:rPr>
          <w:rFonts w:ascii="方正小标宋_GBK" w:hAnsi="黑体" w:eastAsia="方正小标宋_GBK"/>
          <w:snapToGrid w:val="0"/>
          <w:sz w:val="38"/>
          <w:szCs w:val="38"/>
        </w:rPr>
      </w:pPr>
      <w:bookmarkStart w:id="22" w:name="_Toc2866"/>
      <w:r>
        <w:rPr>
          <w:rFonts w:hint="eastAsia" w:ascii="方正小标宋_GBK" w:hAnsi="黑体" w:eastAsia="方正小标宋_GBK"/>
          <w:snapToGrid w:val="0"/>
          <w:sz w:val="38"/>
          <w:szCs w:val="38"/>
        </w:rPr>
        <w:t>建设项目污染物排放量汇总表</w:t>
      </w:r>
      <w:bookmarkEnd w:id="22"/>
    </w:p>
    <w:tbl>
      <w:tblPr>
        <w:tblStyle w:val="1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731"/>
        <w:gridCol w:w="10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tcBorders>
              <w:tl2br w:val="single" w:color="auto" w:sz="4" w:space="0"/>
            </w:tcBorders>
            <w:tcMar>
              <w:left w:w="28" w:type="dxa"/>
              <w:right w:w="28" w:type="dxa"/>
            </w:tcMar>
            <w:vAlign w:val="center"/>
          </w:tcPr>
          <w:p>
            <w:pPr>
              <w:pStyle w:val="25"/>
              <w:spacing w:beforeLines="0" w:afterLines="0" w:line="312" w:lineRule="exact"/>
              <w:jc w:val="right"/>
              <w:rPr>
                <w:rFonts w:ascii="Times New Roman" w:eastAsia="仿宋"/>
                <w:snapToGrid w:val="0"/>
                <w:color w:val="000000"/>
                <w:spacing w:val="-6"/>
                <w:kern w:val="21"/>
                <w:szCs w:val="21"/>
              </w:rPr>
            </w:pPr>
            <w:r>
              <w:rPr>
                <w:rFonts w:ascii="Times New Roman" w:eastAsia="仿宋"/>
                <w:snapToGrid w:val="0"/>
                <w:color w:val="000000"/>
                <w:spacing w:val="-6"/>
                <w:kern w:val="21"/>
                <w:szCs w:val="21"/>
              </w:rPr>
              <w:t>项目</w:t>
            </w:r>
          </w:p>
          <w:p>
            <w:pPr>
              <w:pStyle w:val="25"/>
              <w:spacing w:beforeLines="0" w:afterLines="0" w:line="312" w:lineRule="exact"/>
              <w:jc w:val="left"/>
              <w:rPr>
                <w:rFonts w:ascii="Times New Roman" w:eastAsia="仿宋"/>
                <w:snapToGrid w:val="0"/>
                <w:color w:val="000000"/>
                <w:spacing w:val="-6"/>
                <w:kern w:val="21"/>
                <w:szCs w:val="21"/>
              </w:rPr>
            </w:pPr>
            <w:r>
              <w:rPr>
                <w:rFonts w:ascii="Times New Roman" w:eastAsia="仿宋"/>
                <w:snapToGrid w:val="0"/>
                <w:color w:val="000000"/>
                <w:spacing w:val="-6"/>
                <w:kern w:val="21"/>
                <w:szCs w:val="21"/>
              </w:rPr>
              <w:t>分类</w:t>
            </w:r>
          </w:p>
        </w:tc>
        <w:tc>
          <w:tcPr>
            <w:tcW w:w="1417" w:type="dxa"/>
            <w:tcMar>
              <w:left w:w="28" w:type="dxa"/>
              <w:right w:w="28" w:type="dxa"/>
            </w:tcMar>
            <w:vAlign w:val="center"/>
          </w:tcPr>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污染物名称</w:t>
            </w:r>
          </w:p>
        </w:tc>
        <w:tc>
          <w:tcPr>
            <w:tcW w:w="1701" w:type="dxa"/>
            <w:tcMar>
              <w:left w:w="28" w:type="dxa"/>
              <w:right w:w="28" w:type="dxa"/>
            </w:tcMar>
            <w:vAlign w:val="center"/>
          </w:tcPr>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现有工程</w:t>
            </w:r>
          </w:p>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排放量（固体废物产生量）</w:t>
            </w:r>
            <w:r>
              <w:rPr>
                <w:rFonts w:hint="eastAsia" w:ascii="Times New Roman" w:eastAsia="仿宋"/>
                <w:snapToGrid w:val="0"/>
                <w:color w:val="000000"/>
                <w:spacing w:val="-6"/>
                <w:kern w:val="21"/>
                <w:szCs w:val="21"/>
              </w:rPr>
              <w:t>①</w:t>
            </w:r>
          </w:p>
        </w:tc>
        <w:tc>
          <w:tcPr>
            <w:tcW w:w="1276" w:type="dxa"/>
            <w:tcMar>
              <w:left w:w="28" w:type="dxa"/>
              <w:right w:w="28" w:type="dxa"/>
            </w:tcMar>
            <w:vAlign w:val="center"/>
          </w:tcPr>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现有工程</w:t>
            </w:r>
          </w:p>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许可排放量</w:t>
            </w:r>
          </w:p>
          <w:p>
            <w:pPr>
              <w:pStyle w:val="25"/>
              <w:spacing w:beforeLines="0" w:afterLines="0" w:line="312" w:lineRule="exact"/>
              <w:rPr>
                <w:rFonts w:ascii="Times New Roman" w:eastAsia="仿宋"/>
                <w:snapToGrid w:val="0"/>
                <w:color w:val="000000"/>
                <w:spacing w:val="-6"/>
                <w:kern w:val="21"/>
                <w:szCs w:val="21"/>
              </w:rPr>
            </w:pPr>
            <w:r>
              <w:rPr>
                <w:rFonts w:hint="eastAsia" w:ascii="Times New Roman" w:eastAsia="仿宋"/>
                <w:snapToGrid w:val="0"/>
                <w:color w:val="000000"/>
                <w:spacing w:val="-6"/>
                <w:kern w:val="21"/>
                <w:szCs w:val="21"/>
              </w:rPr>
              <w:t>②</w:t>
            </w:r>
          </w:p>
        </w:tc>
        <w:tc>
          <w:tcPr>
            <w:tcW w:w="1701" w:type="dxa"/>
            <w:tcMar>
              <w:left w:w="28" w:type="dxa"/>
              <w:right w:w="28" w:type="dxa"/>
            </w:tcMar>
            <w:vAlign w:val="center"/>
          </w:tcPr>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在建工程</w:t>
            </w:r>
          </w:p>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排放量（固体废物产生量）</w:t>
            </w:r>
            <w:r>
              <w:rPr>
                <w:rFonts w:hint="eastAsia" w:ascii="Times New Roman" w:eastAsia="仿宋"/>
                <w:snapToGrid w:val="0"/>
                <w:color w:val="000000"/>
                <w:spacing w:val="-6"/>
                <w:kern w:val="21"/>
                <w:szCs w:val="21"/>
              </w:rPr>
              <w:t>③</w:t>
            </w:r>
          </w:p>
        </w:tc>
        <w:tc>
          <w:tcPr>
            <w:tcW w:w="1559" w:type="dxa"/>
            <w:tcMar>
              <w:left w:w="28" w:type="dxa"/>
              <w:right w:w="28" w:type="dxa"/>
            </w:tcMar>
            <w:vAlign w:val="center"/>
          </w:tcPr>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本项目</w:t>
            </w:r>
          </w:p>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排放量（固体废物产生量）</w:t>
            </w:r>
            <w:r>
              <w:rPr>
                <w:rFonts w:hint="eastAsia" w:ascii="Times New Roman" w:eastAsia="仿宋"/>
                <w:snapToGrid w:val="0"/>
                <w:color w:val="000000"/>
                <w:spacing w:val="-6"/>
                <w:kern w:val="21"/>
                <w:szCs w:val="21"/>
              </w:rPr>
              <w:t>④</w:t>
            </w:r>
          </w:p>
        </w:tc>
        <w:tc>
          <w:tcPr>
            <w:tcW w:w="1761" w:type="dxa"/>
            <w:tcMar>
              <w:left w:w="28" w:type="dxa"/>
              <w:right w:w="28" w:type="dxa"/>
            </w:tcMar>
            <w:vAlign w:val="center"/>
          </w:tcPr>
          <w:p>
            <w:pPr>
              <w:pStyle w:val="25"/>
              <w:spacing w:beforeLines="0" w:afterLines="0" w:line="312" w:lineRule="exact"/>
              <w:rPr>
                <w:rFonts w:ascii="Times New Roman" w:eastAsia="仿宋"/>
                <w:snapToGrid w:val="0"/>
                <w:color w:val="000000"/>
                <w:spacing w:val="-16"/>
                <w:kern w:val="21"/>
                <w:szCs w:val="21"/>
              </w:rPr>
            </w:pPr>
            <w:r>
              <w:rPr>
                <w:rFonts w:ascii="Times New Roman" w:eastAsia="仿宋"/>
                <w:snapToGrid w:val="0"/>
                <w:color w:val="000000"/>
                <w:spacing w:val="-16"/>
                <w:kern w:val="21"/>
                <w:szCs w:val="21"/>
              </w:rPr>
              <w:t>以新带老削减量</w:t>
            </w:r>
          </w:p>
          <w:p>
            <w:pPr>
              <w:pStyle w:val="25"/>
              <w:spacing w:beforeLines="0" w:afterLines="0" w:line="312" w:lineRule="exact"/>
              <w:rPr>
                <w:rFonts w:ascii="Times New Roman" w:eastAsia="仿宋"/>
                <w:snapToGrid w:val="0"/>
                <w:color w:val="000000"/>
                <w:spacing w:val="-16"/>
                <w:kern w:val="21"/>
                <w:szCs w:val="21"/>
              </w:rPr>
            </w:pPr>
            <w:r>
              <w:rPr>
                <w:rFonts w:ascii="Times New Roman" w:eastAsia="仿宋"/>
                <w:snapToGrid w:val="0"/>
                <w:color w:val="000000"/>
                <w:spacing w:val="-16"/>
                <w:kern w:val="21"/>
                <w:szCs w:val="21"/>
              </w:rPr>
              <w:t>（新建项目不填）</w:t>
            </w:r>
            <w:r>
              <w:rPr>
                <w:rFonts w:hint="eastAsia" w:ascii="Times New Roman" w:eastAsia="仿宋"/>
                <w:snapToGrid w:val="0"/>
                <w:color w:val="000000"/>
                <w:spacing w:val="-16"/>
                <w:kern w:val="21"/>
                <w:szCs w:val="21"/>
              </w:rPr>
              <w:t>⑤</w:t>
            </w:r>
          </w:p>
        </w:tc>
        <w:tc>
          <w:tcPr>
            <w:tcW w:w="1731" w:type="dxa"/>
            <w:tcMar>
              <w:left w:w="28" w:type="dxa"/>
              <w:right w:w="28" w:type="dxa"/>
            </w:tcMar>
            <w:vAlign w:val="center"/>
          </w:tcPr>
          <w:p>
            <w:pPr>
              <w:pStyle w:val="25"/>
              <w:spacing w:beforeLines="0" w:afterLines="0" w:line="312" w:lineRule="exact"/>
              <w:rPr>
                <w:rFonts w:ascii="Times New Roman" w:eastAsia="仿宋"/>
                <w:snapToGrid w:val="0"/>
                <w:color w:val="000000"/>
                <w:spacing w:val="-16"/>
                <w:kern w:val="21"/>
                <w:szCs w:val="21"/>
              </w:rPr>
            </w:pPr>
            <w:r>
              <w:rPr>
                <w:rFonts w:ascii="Times New Roman" w:eastAsia="仿宋"/>
                <w:snapToGrid w:val="0"/>
                <w:color w:val="000000"/>
                <w:spacing w:val="-16"/>
                <w:kern w:val="21"/>
                <w:szCs w:val="21"/>
              </w:rPr>
              <w:t>本项目建成后</w:t>
            </w:r>
          </w:p>
          <w:p>
            <w:pPr>
              <w:pStyle w:val="25"/>
              <w:spacing w:beforeLines="0" w:afterLines="0" w:line="312" w:lineRule="exact"/>
              <w:rPr>
                <w:rFonts w:ascii="Times New Roman" w:eastAsia="仿宋"/>
                <w:snapToGrid w:val="0"/>
                <w:color w:val="000000"/>
                <w:spacing w:val="-16"/>
                <w:kern w:val="21"/>
                <w:szCs w:val="21"/>
              </w:rPr>
            </w:pPr>
            <w:r>
              <w:rPr>
                <w:rFonts w:ascii="Times New Roman" w:eastAsia="仿宋"/>
                <w:snapToGrid w:val="0"/>
                <w:color w:val="000000"/>
                <w:spacing w:val="-16"/>
                <w:kern w:val="21"/>
                <w:szCs w:val="21"/>
              </w:rPr>
              <w:t>全厂排放量（固体废物产生量）</w:t>
            </w:r>
            <w:r>
              <w:rPr>
                <w:rFonts w:hint="eastAsia" w:ascii="Times New Roman" w:eastAsia="仿宋"/>
                <w:snapToGrid w:val="0"/>
                <w:color w:val="000000"/>
                <w:spacing w:val="-16"/>
                <w:kern w:val="21"/>
                <w:szCs w:val="21"/>
              </w:rPr>
              <w:t>⑥</w:t>
            </w:r>
          </w:p>
        </w:tc>
        <w:tc>
          <w:tcPr>
            <w:tcW w:w="1054" w:type="dxa"/>
            <w:tcMar>
              <w:left w:w="28" w:type="dxa"/>
              <w:right w:w="28" w:type="dxa"/>
            </w:tcMar>
            <w:vAlign w:val="center"/>
          </w:tcPr>
          <w:p>
            <w:pPr>
              <w:pStyle w:val="25"/>
              <w:spacing w:beforeLines="0" w:afterLines="0" w:line="312" w:lineRule="exact"/>
              <w:rPr>
                <w:rFonts w:ascii="Times New Roman" w:eastAsia="仿宋"/>
                <w:snapToGrid w:val="0"/>
                <w:color w:val="000000"/>
                <w:spacing w:val="-6"/>
                <w:kern w:val="21"/>
                <w:szCs w:val="21"/>
              </w:rPr>
            </w:pPr>
            <w:r>
              <w:rPr>
                <w:rFonts w:ascii="Times New Roman" w:eastAsia="仿宋"/>
                <w:snapToGrid w:val="0"/>
                <w:color w:val="000000"/>
                <w:spacing w:val="-6"/>
                <w:kern w:val="21"/>
                <w:szCs w:val="21"/>
              </w:rPr>
              <w:t>变化量</w:t>
            </w:r>
          </w:p>
          <w:p>
            <w:pPr>
              <w:pStyle w:val="25"/>
              <w:spacing w:beforeLines="0" w:afterLines="0" w:line="312" w:lineRule="exact"/>
              <w:rPr>
                <w:rFonts w:ascii="Times New Roman" w:eastAsia="仿宋"/>
                <w:snapToGrid w:val="0"/>
                <w:color w:val="000000"/>
                <w:spacing w:val="-6"/>
                <w:kern w:val="21"/>
                <w:szCs w:val="21"/>
              </w:rPr>
            </w:pPr>
            <w:r>
              <w:rPr>
                <w:rFonts w:hint="eastAsia" w:ascii="Times New Roman" w:eastAsia="仿宋"/>
                <w:snapToGrid w:val="0"/>
                <w:color w:val="000000"/>
                <w:spacing w:val="-6"/>
                <w:kern w:val="21"/>
                <w:szCs w:val="21"/>
              </w:rPr>
              <w:t>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restart"/>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废气</w:t>
            </w:r>
          </w:p>
        </w:tc>
        <w:tc>
          <w:tcPr>
            <w:tcW w:w="1417" w:type="dxa"/>
            <w:vAlign w:val="center"/>
          </w:tcPr>
          <w:p>
            <w:pPr>
              <w:spacing w:line="312" w:lineRule="exact"/>
              <w:jc w:val="center"/>
              <w:rPr>
                <w:rFonts w:eastAsia="仿宋"/>
                <w:szCs w:val="21"/>
              </w:rPr>
            </w:pPr>
            <w:r>
              <w:rPr>
                <w:rFonts w:eastAsia="仿宋"/>
                <w:szCs w:val="21"/>
              </w:rPr>
              <w:t>颗粒物</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spacing w:line="312" w:lineRule="exact"/>
              <w:jc w:val="center"/>
              <w:rPr>
                <w:rFonts w:eastAsia="仿宋"/>
                <w:szCs w:val="21"/>
              </w:rPr>
            </w:pPr>
            <w:r>
              <w:rPr>
                <w:rFonts w:eastAsia="仿宋"/>
                <w:szCs w:val="21"/>
              </w:rPr>
              <w:t>0.001</w:t>
            </w:r>
            <w:r>
              <w:rPr>
                <w:rFonts w:hint="eastAsia" w:eastAsia="仿宋"/>
                <w:szCs w:val="21"/>
              </w:rPr>
              <w:t>7</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spacing w:line="312" w:lineRule="exact"/>
              <w:jc w:val="center"/>
              <w:rPr>
                <w:rFonts w:eastAsia="仿宋"/>
                <w:szCs w:val="21"/>
              </w:rPr>
            </w:pPr>
            <w:r>
              <w:rPr>
                <w:rFonts w:eastAsia="仿宋"/>
                <w:szCs w:val="21"/>
              </w:rPr>
              <w:t>0.001</w:t>
            </w:r>
            <w:r>
              <w:rPr>
                <w:rFonts w:hint="eastAsia" w:eastAsia="仿宋"/>
                <w:szCs w:val="21"/>
              </w:rPr>
              <w:t>7</w:t>
            </w:r>
          </w:p>
        </w:tc>
        <w:tc>
          <w:tcPr>
            <w:tcW w:w="1054" w:type="dxa"/>
            <w:vAlign w:val="center"/>
          </w:tcPr>
          <w:p>
            <w:pPr>
              <w:spacing w:line="312" w:lineRule="exact"/>
              <w:jc w:val="center"/>
              <w:rPr>
                <w:rFonts w:eastAsia="仿宋"/>
                <w:szCs w:val="21"/>
              </w:rPr>
            </w:pPr>
            <w:r>
              <w:rPr>
                <w:rFonts w:eastAsia="仿宋"/>
                <w:szCs w:val="21"/>
              </w:rPr>
              <w:t>0.001</w:t>
            </w:r>
            <w:r>
              <w:rPr>
                <w:rFonts w:hint="eastAsia" w:eastAsia="仿宋"/>
                <w:szCs w:val="21"/>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continue"/>
            <w:vAlign w:val="center"/>
          </w:tcPr>
          <w:p>
            <w:pPr>
              <w:pStyle w:val="25"/>
              <w:spacing w:beforeLines="0" w:afterLines="0" w:line="312" w:lineRule="exact"/>
              <w:rPr>
                <w:rFonts w:ascii="Times New Roman" w:eastAsia="仿宋"/>
                <w:snapToGrid w:val="0"/>
                <w:color w:val="000000"/>
                <w:kern w:val="21"/>
                <w:szCs w:val="21"/>
              </w:rPr>
            </w:pPr>
          </w:p>
        </w:tc>
        <w:tc>
          <w:tcPr>
            <w:tcW w:w="1417" w:type="dxa"/>
            <w:vAlign w:val="center"/>
          </w:tcPr>
          <w:p>
            <w:pPr>
              <w:spacing w:line="312" w:lineRule="exact"/>
              <w:jc w:val="center"/>
              <w:rPr>
                <w:rFonts w:eastAsia="仿宋"/>
                <w:szCs w:val="21"/>
              </w:rPr>
            </w:pPr>
            <w:r>
              <w:rPr>
                <w:rFonts w:eastAsia="仿宋"/>
                <w:szCs w:val="21"/>
              </w:rPr>
              <w:t>非甲烷总烃</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spacing w:line="312" w:lineRule="exact"/>
              <w:jc w:val="center"/>
              <w:rPr>
                <w:rFonts w:hint="default" w:eastAsia="仿宋"/>
                <w:szCs w:val="21"/>
                <w:lang w:val="en-US" w:eastAsia="zh-CN"/>
              </w:rPr>
            </w:pPr>
            <w:r>
              <w:rPr>
                <w:rFonts w:eastAsia="仿宋"/>
                <w:szCs w:val="21"/>
              </w:rPr>
              <w:t>0.1</w:t>
            </w:r>
            <w:r>
              <w:rPr>
                <w:rFonts w:hint="eastAsia" w:eastAsia="仿宋"/>
                <w:szCs w:val="21"/>
                <w:lang w:val="en-US" w:eastAsia="zh-CN"/>
              </w:rPr>
              <w:t>246</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spacing w:line="312" w:lineRule="exact"/>
              <w:jc w:val="center"/>
              <w:rPr>
                <w:rFonts w:hint="default" w:eastAsia="仿宋"/>
                <w:szCs w:val="21"/>
                <w:lang w:val="en-US" w:eastAsia="zh-CN"/>
              </w:rPr>
            </w:pPr>
            <w:r>
              <w:rPr>
                <w:rFonts w:eastAsia="仿宋"/>
                <w:szCs w:val="21"/>
              </w:rPr>
              <w:t>0.1</w:t>
            </w:r>
            <w:r>
              <w:rPr>
                <w:rFonts w:hint="eastAsia" w:eastAsia="仿宋"/>
                <w:szCs w:val="21"/>
                <w:lang w:val="en-US" w:eastAsia="zh-CN"/>
              </w:rPr>
              <w:t>246</w:t>
            </w:r>
          </w:p>
        </w:tc>
        <w:tc>
          <w:tcPr>
            <w:tcW w:w="1054" w:type="dxa"/>
            <w:vAlign w:val="center"/>
          </w:tcPr>
          <w:p>
            <w:pPr>
              <w:spacing w:line="312" w:lineRule="exact"/>
              <w:jc w:val="center"/>
              <w:rPr>
                <w:rFonts w:hint="default" w:eastAsia="仿宋"/>
                <w:szCs w:val="21"/>
                <w:lang w:val="en-US" w:eastAsia="zh-CN"/>
              </w:rPr>
            </w:pPr>
            <w:r>
              <w:rPr>
                <w:rFonts w:eastAsia="仿宋"/>
                <w:szCs w:val="21"/>
              </w:rPr>
              <w:t>0.1</w:t>
            </w:r>
            <w:r>
              <w:rPr>
                <w:rFonts w:hint="eastAsia" w:eastAsia="仿宋"/>
                <w:szCs w:val="21"/>
                <w:lang w:val="en-US" w:eastAsia="zh-CN"/>
              </w:rPr>
              <w:t>246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88" w:type="dxa"/>
            <w:vMerge w:val="restart"/>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废水</w:t>
            </w:r>
          </w:p>
        </w:tc>
        <w:tc>
          <w:tcPr>
            <w:tcW w:w="1417" w:type="dxa"/>
            <w:vAlign w:val="center"/>
          </w:tcPr>
          <w:p>
            <w:pPr>
              <w:spacing w:line="312" w:lineRule="exact"/>
              <w:jc w:val="center"/>
              <w:rPr>
                <w:rFonts w:eastAsia="仿宋"/>
                <w:szCs w:val="21"/>
              </w:rPr>
            </w:pPr>
            <w:r>
              <w:rPr>
                <w:rFonts w:eastAsia="仿宋"/>
                <w:szCs w:val="21"/>
              </w:rPr>
              <w:t>水量</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snapToGrid w:val="0"/>
              <w:jc w:val="center"/>
              <w:rPr>
                <w:rFonts w:eastAsia="仿宋"/>
                <w:szCs w:val="21"/>
              </w:rPr>
            </w:pPr>
            <w:r>
              <w:rPr>
                <w:rFonts w:eastAsia="仿宋"/>
                <w:szCs w:val="21"/>
              </w:rPr>
              <w:t>480</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snapToGrid w:val="0"/>
              <w:jc w:val="center"/>
              <w:rPr>
                <w:rFonts w:eastAsia="仿宋"/>
                <w:szCs w:val="21"/>
              </w:rPr>
            </w:pPr>
            <w:r>
              <w:rPr>
                <w:rFonts w:eastAsia="仿宋"/>
                <w:szCs w:val="21"/>
              </w:rPr>
              <w:t>480</w:t>
            </w:r>
          </w:p>
        </w:tc>
        <w:tc>
          <w:tcPr>
            <w:tcW w:w="1054" w:type="dxa"/>
            <w:vAlign w:val="center"/>
          </w:tcPr>
          <w:p>
            <w:pPr>
              <w:snapToGrid w:val="0"/>
              <w:jc w:val="center"/>
              <w:rPr>
                <w:rFonts w:eastAsia="仿宋"/>
                <w:szCs w:val="21"/>
              </w:rPr>
            </w:pPr>
            <w:r>
              <w:rPr>
                <w:rFonts w:eastAsia="仿宋"/>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continue"/>
            <w:vAlign w:val="center"/>
          </w:tcPr>
          <w:p>
            <w:pPr>
              <w:pStyle w:val="25"/>
              <w:spacing w:beforeLines="0" w:afterLines="0" w:line="312" w:lineRule="exact"/>
              <w:rPr>
                <w:rFonts w:ascii="Times New Roman" w:eastAsia="仿宋"/>
                <w:snapToGrid w:val="0"/>
                <w:color w:val="000000"/>
                <w:kern w:val="21"/>
                <w:szCs w:val="21"/>
              </w:rPr>
            </w:pPr>
          </w:p>
        </w:tc>
        <w:tc>
          <w:tcPr>
            <w:tcW w:w="1417" w:type="dxa"/>
            <w:vAlign w:val="center"/>
          </w:tcPr>
          <w:p>
            <w:pPr>
              <w:spacing w:line="312" w:lineRule="exact"/>
              <w:jc w:val="center"/>
              <w:rPr>
                <w:rFonts w:eastAsia="仿宋"/>
                <w:szCs w:val="21"/>
              </w:rPr>
            </w:pPr>
            <w:r>
              <w:rPr>
                <w:rFonts w:eastAsia="仿宋"/>
                <w:szCs w:val="21"/>
              </w:rPr>
              <w:t>COD</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0.216</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0.216</w:t>
            </w:r>
          </w:p>
        </w:tc>
        <w:tc>
          <w:tcPr>
            <w:tcW w:w="1054"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continue"/>
            <w:vAlign w:val="center"/>
          </w:tcPr>
          <w:p>
            <w:pPr>
              <w:pStyle w:val="25"/>
              <w:spacing w:beforeLines="0" w:afterLines="0" w:line="312" w:lineRule="exact"/>
              <w:rPr>
                <w:rFonts w:ascii="Times New Roman" w:eastAsia="仿宋"/>
                <w:snapToGrid w:val="0"/>
                <w:color w:val="000000"/>
                <w:kern w:val="21"/>
                <w:szCs w:val="21"/>
              </w:rPr>
            </w:pPr>
          </w:p>
        </w:tc>
        <w:tc>
          <w:tcPr>
            <w:tcW w:w="1417" w:type="dxa"/>
            <w:vAlign w:val="center"/>
          </w:tcPr>
          <w:p>
            <w:pPr>
              <w:spacing w:line="312" w:lineRule="exact"/>
              <w:jc w:val="center"/>
              <w:rPr>
                <w:rFonts w:eastAsia="仿宋"/>
                <w:szCs w:val="21"/>
              </w:rPr>
            </w:pPr>
            <w:r>
              <w:rPr>
                <w:rFonts w:eastAsia="仿宋"/>
                <w:szCs w:val="21"/>
              </w:rPr>
              <w:t>SS</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0.168</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0.168</w:t>
            </w:r>
          </w:p>
        </w:tc>
        <w:tc>
          <w:tcPr>
            <w:tcW w:w="1054"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0.168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continue"/>
            <w:vAlign w:val="center"/>
          </w:tcPr>
          <w:p>
            <w:pPr>
              <w:pStyle w:val="25"/>
              <w:spacing w:beforeLines="0" w:afterLines="0" w:line="312" w:lineRule="exact"/>
              <w:rPr>
                <w:rFonts w:ascii="Times New Roman" w:eastAsia="仿宋"/>
                <w:snapToGrid w:val="0"/>
                <w:color w:val="000000"/>
                <w:kern w:val="21"/>
                <w:szCs w:val="21"/>
              </w:rPr>
            </w:pPr>
          </w:p>
        </w:tc>
        <w:tc>
          <w:tcPr>
            <w:tcW w:w="1417" w:type="dxa"/>
            <w:vAlign w:val="center"/>
          </w:tcPr>
          <w:p>
            <w:pPr>
              <w:spacing w:line="312" w:lineRule="exact"/>
              <w:jc w:val="center"/>
              <w:rPr>
                <w:rFonts w:eastAsia="仿宋"/>
                <w:szCs w:val="21"/>
              </w:rPr>
            </w:pPr>
            <w:r>
              <w:rPr>
                <w:rFonts w:eastAsia="仿宋"/>
                <w:szCs w:val="21"/>
              </w:rPr>
              <w:t>NH</w:t>
            </w:r>
            <w:r>
              <w:rPr>
                <w:rFonts w:eastAsia="仿宋"/>
                <w:szCs w:val="21"/>
                <w:vertAlign w:val="subscript"/>
              </w:rPr>
              <w:t>3</w:t>
            </w:r>
            <w:r>
              <w:rPr>
                <w:rFonts w:eastAsia="仿宋"/>
                <w:szCs w:val="21"/>
              </w:rPr>
              <w:t>-N</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c>
          <w:tcPr>
            <w:tcW w:w="1054"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0.0144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continue"/>
            <w:vAlign w:val="center"/>
          </w:tcPr>
          <w:p>
            <w:pPr>
              <w:pStyle w:val="25"/>
              <w:spacing w:beforeLines="0" w:afterLines="0" w:line="312" w:lineRule="exact"/>
              <w:rPr>
                <w:rFonts w:ascii="Times New Roman" w:eastAsia="仿宋"/>
                <w:snapToGrid w:val="0"/>
                <w:color w:val="000000"/>
                <w:kern w:val="21"/>
                <w:szCs w:val="21"/>
              </w:rPr>
            </w:pPr>
          </w:p>
        </w:tc>
        <w:tc>
          <w:tcPr>
            <w:tcW w:w="1417" w:type="dxa"/>
            <w:vAlign w:val="center"/>
          </w:tcPr>
          <w:p>
            <w:pPr>
              <w:spacing w:line="312" w:lineRule="exact"/>
              <w:jc w:val="center"/>
              <w:rPr>
                <w:rFonts w:eastAsia="仿宋"/>
                <w:szCs w:val="21"/>
              </w:rPr>
            </w:pPr>
            <w:r>
              <w:rPr>
                <w:rFonts w:eastAsia="仿宋"/>
                <w:szCs w:val="21"/>
              </w:rPr>
              <w:t>TN</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0.024</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0.024</w:t>
            </w:r>
          </w:p>
        </w:tc>
        <w:tc>
          <w:tcPr>
            <w:tcW w:w="1054"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Merge w:val="continue"/>
            <w:vAlign w:val="center"/>
          </w:tcPr>
          <w:p>
            <w:pPr>
              <w:pStyle w:val="25"/>
              <w:spacing w:beforeLines="0" w:afterLines="0" w:line="312" w:lineRule="exact"/>
              <w:rPr>
                <w:rFonts w:ascii="Times New Roman" w:eastAsia="仿宋"/>
                <w:snapToGrid w:val="0"/>
                <w:color w:val="000000"/>
                <w:kern w:val="21"/>
                <w:szCs w:val="21"/>
              </w:rPr>
            </w:pPr>
          </w:p>
        </w:tc>
        <w:tc>
          <w:tcPr>
            <w:tcW w:w="1417" w:type="dxa"/>
            <w:vAlign w:val="center"/>
          </w:tcPr>
          <w:p>
            <w:pPr>
              <w:spacing w:line="312" w:lineRule="exact"/>
              <w:jc w:val="center"/>
              <w:rPr>
                <w:rFonts w:eastAsia="仿宋"/>
                <w:szCs w:val="21"/>
              </w:rPr>
            </w:pPr>
            <w:r>
              <w:rPr>
                <w:rFonts w:eastAsia="仿宋"/>
                <w:szCs w:val="21"/>
              </w:rPr>
              <w:t>TP</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0.0014</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0.0014</w:t>
            </w:r>
          </w:p>
        </w:tc>
        <w:tc>
          <w:tcPr>
            <w:tcW w:w="1054" w:type="dxa"/>
            <w:vAlign w:val="center"/>
          </w:tcPr>
          <w:p>
            <w:pPr>
              <w:autoSpaceDE w:val="0"/>
              <w:autoSpaceDN w:val="0"/>
              <w:adjustRightInd w:val="0"/>
              <w:snapToGrid w:val="0"/>
              <w:spacing w:line="312" w:lineRule="exact"/>
              <w:jc w:val="center"/>
              <w:rPr>
                <w:rFonts w:eastAsia="仿宋"/>
                <w:szCs w:val="21"/>
              </w:rPr>
            </w:pPr>
            <w:r>
              <w:rPr>
                <w:rFonts w:eastAsia="仿宋"/>
                <w:kern w:val="0"/>
                <w:szCs w:val="21"/>
              </w:rPr>
              <w:t>0.0014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生活垃圾</w:t>
            </w:r>
          </w:p>
        </w:tc>
        <w:tc>
          <w:tcPr>
            <w:tcW w:w="1417" w:type="dxa"/>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生活垃圾</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widowControl/>
              <w:jc w:val="center"/>
              <w:textAlignment w:val="center"/>
              <w:rPr>
                <w:rFonts w:eastAsia="仿宋"/>
                <w:szCs w:val="21"/>
              </w:rPr>
            </w:pPr>
            <w:r>
              <w:rPr>
                <w:rFonts w:eastAsia="仿宋"/>
                <w:szCs w:val="21"/>
              </w:rPr>
              <w:t>3</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widowControl/>
              <w:jc w:val="center"/>
              <w:textAlignment w:val="center"/>
              <w:rPr>
                <w:rFonts w:eastAsia="仿宋"/>
                <w:szCs w:val="21"/>
              </w:rPr>
            </w:pPr>
            <w:r>
              <w:rPr>
                <w:rFonts w:eastAsia="仿宋"/>
                <w:szCs w:val="21"/>
              </w:rPr>
              <w:t>3</w:t>
            </w:r>
          </w:p>
        </w:tc>
        <w:tc>
          <w:tcPr>
            <w:tcW w:w="1054" w:type="dxa"/>
            <w:vAlign w:val="center"/>
          </w:tcPr>
          <w:p>
            <w:pPr>
              <w:widowControl/>
              <w:jc w:val="center"/>
              <w:textAlignment w:val="center"/>
              <w:rPr>
                <w:rFonts w:eastAsia="仿宋"/>
                <w:szCs w:val="21"/>
              </w:rPr>
            </w:pPr>
            <w:r>
              <w:rPr>
                <w:rFonts w:eastAsia="仿宋"/>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一般固废</w:t>
            </w:r>
          </w:p>
        </w:tc>
        <w:tc>
          <w:tcPr>
            <w:tcW w:w="1417" w:type="dxa"/>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一般固废</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widowControl/>
              <w:jc w:val="center"/>
              <w:textAlignment w:val="center"/>
              <w:rPr>
                <w:rFonts w:eastAsia="仿宋"/>
                <w:snapToGrid w:val="0"/>
                <w:color w:val="000000"/>
                <w:kern w:val="21"/>
                <w:szCs w:val="21"/>
              </w:rPr>
            </w:pPr>
            <w:r>
              <w:rPr>
                <w:rFonts w:eastAsia="仿宋"/>
                <w:snapToGrid w:val="0"/>
                <w:color w:val="000000"/>
                <w:kern w:val="21"/>
                <w:szCs w:val="21"/>
              </w:rPr>
              <w:t>0</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widowControl/>
              <w:jc w:val="center"/>
              <w:textAlignment w:val="center"/>
              <w:rPr>
                <w:rFonts w:eastAsia="仿宋"/>
                <w:snapToGrid w:val="0"/>
                <w:color w:val="000000"/>
                <w:kern w:val="21"/>
                <w:szCs w:val="21"/>
              </w:rPr>
            </w:pPr>
            <w:r>
              <w:rPr>
                <w:rFonts w:eastAsia="仿宋"/>
                <w:snapToGrid w:val="0"/>
                <w:color w:val="000000"/>
                <w:kern w:val="21"/>
                <w:szCs w:val="21"/>
              </w:rPr>
              <w:t>0</w:t>
            </w:r>
          </w:p>
        </w:tc>
        <w:tc>
          <w:tcPr>
            <w:tcW w:w="1054" w:type="dxa"/>
            <w:vAlign w:val="center"/>
          </w:tcPr>
          <w:p>
            <w:pPr>
              <w:widowControl/>
              <w:jc w:val="center"/>
              <w:textAlignment w:val="center"/>
              <w:rPr>
                <w:rFonts w:eastAsia="仿宋"/>
                <w:snapToGrid w:val="0"/>
                <w:color w:val="000000"/>
                <w:kern w:val="21"/>
                <w:szCs w:val="21"/>
              </w:rPr>
            </w:pPr>
            <w:r>
              <w:rPr>
                <w:rFonts w:eastAsia="仿宋"/>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8" w:type="dxa"/>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危险废物</w:t>
            </w:r>
          </w:p>
        </w:tc>
        <w:tc>
          <w:tcPr>
            <w:tcW w:w="1417" w:type="dxa"/>
            <w:vAlign w:val="center"/>
          </w:tcPr>
          <w:p>
            <w:pPr>
              <w:pStyle w:val="25"/>
              <w:spacing w:beforeLines="0" w:afterLines="0" w:line="312" w:lineRule="exact"/>
              <w:rPr>
                <w:rFonts w:ascii="Times New Roman" w:eastAsia="仿宋"/>
                <w:snapToGrid w:val="0"/>
                <w:color w:val="000000"/>
                <w:kern w:val="21"/>
                <w:szCs w:val="21"/>
              </w:rPr>
            </w:pPr>
            <w:r>
              <w:rPr>
                <w:rFonts w:ascii="Times New Roman" w:eastAsia="仿宋"/>
                <w:snapToGrid w:val="0"/>
                <w:color w:val="000000"/>
                <w:kern w:val="21"/>
                <w:szCs w:val="21"/>
              </w:rPr>
              <w:t>危险废物</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276"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0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559" w:type="dxa"/>
            <w:vAlign w:val="center"/>
          </w:tcPr>
          <w:p>
            <w:pPr>
              <w:widowControl/>
              <w:jc w:val="center"/>
              <w:textAlignment w:val="center"/>
              <w:rPr>
                <w:rFonts w:hint="default" w:eastAsia="仿宋"/>
                <w:snapToGrid w:val="0"/>
                <w:color w:val="000000"/>
                <w:kern w:val="21"/>
                <w:szCs w:val="21"/>
                <w:lang w:val="en-US" w:eastAsia="zh-CN"/>
              </w:rPr>
            </w:pPr>
            <w:r>
              <w:rPr>
                <w:rFonts w:hint="eastAsia" w:eastAsia="仿宋"/>
                <w:snapToGrid w:val="0"/>
                <w:color w:val="000000"/>
                <w:kern w:val="21"/>
                <w:szCs w:val="21"/>
                <w:lang w:val="en-US" w:eastAsia="zh-CN"/>
              </w:rPr>
              <w:t>8.16</w:t>
            </w:r>
          </w:p>
        </w:tc>
        <w:tc>
          <w:tcPr>
            <w:tcW w:w="1761" w:type="dxa"/>
            <w:vAlign w:val="center"/>
          </w:tcPr>
          <w:p>
            <w:pPr>
              <w:widowControl/>
              <w:snapToGrid w:val="0"/>
              <w:spacing w:line="312" w:lineRule="exact"/>
              <w:jc w:val="center"/>
              <w:textAlignment w:val="center"/>
              <w:rPr>
                <w:rFonts w:eastAsia="仿宋"/>
                <w:snapToGrid w:val="0"/>
                <w:color w:val="000000"/>
                <w:kern w:val="21"/>
                <w:szCs w:val="21"/>
              </w:rPr>
            </w:pPr>
            <w:r>
              <w:rPr>
                <w:rFonts w:eastAsia="仿宋"/>
                <w:snapToGrid w:val="0"/>
                <w:color w:val="000000"/>
                <w:kern w:val="21"/>
                <w:szCs w:val="21"/>
              </w:rPr>
              <w:t>/</w:t>
            </w:r>
          </w:p>
        </w:tc>
        <w:tc>
          <w:tcPr>
            <w:tcW w:w="1731" w:type="dxa"/>
            <w:vAlign w:val="center"/>
          </w:tcPr>
          <w:p>
            <w:pPr>
              <w:widowControl/>
              <w:jc w:val="center"/>
              <w:textAlignment w:val="center"/>
              <w:rPr>
                <w:rFonts w:hint="default" w:eastAsia="仿宋"/>
                <w:snapToGrid w:val="0"/>
                <w:color w:val="000000"/>
                <w:kern w:val="21"/>
                <w:szCs w:val="21"/>
                <w:lang w:val="en-US" w:eastAsia="zh-CN"/>
              </w:rPr>
            </w:pPr>
            <w:r>
              <w:rPr>
                <w:rFonts w:hint="eastAsia" w:eastAsia="仿宋"/>
                <w:snapToGrid w:val="0"/>
                <w:color w:val="000000"/>
                <w:kern w:val="21"/>
                <w:szCs w:val="21"/>
                <w:lang w:val="en-US" w:eastAsia="zh-CN"/>
              </w:rPr>
              <w:t>8.16</w:t>
            </w:r>
          </w:p>
        </w:tc>
        <w:tc>
          <w:tcPr>
            <w:tcW w:w="1054" w:type="dxa"/>
            <w:vAlign w:val="center"/>
          </w:tcPr>
          <w:p>
            <w:pPr>
              <w:widowControl/>
              <w:jc w:val="center"/>
              <w:textAlignment w:val="center"/>
              <w:rPr>
                <w:rFonts w:hint="default" w:eastAsia="仿宋"/>
                <w:snapToGrid w:val="0"/>
                <w:color w:val="000000"/>
                <w:kern w:val="21"/>
                <w:szCs w:val="21"/>
                <w:lang w:val="en-US" w:eastAsia="zh-CN"/>
              </w:rPr>
            </w:pPr>
            <w:r>
              <w:rPr>
                <w:rFonts w:hint="eastAsia" w:eastAsia="仿宋"/>
                <w:snapToGrid w:val="0"/>
                <w:color w:val="000000"/>
                <w:kern w:val="21"/>
                <w:szCs w:val="21"/>
                <w:lang w:val="en-US" w:eastAsia="zh-CN"/>
              </w:rPr>
              <w:t>8.16</w:t>
            </w:r>
          </w:p>
        </w:tc>
      </w:tr>
    </w:tbl>
    <w:p>
      <w:pPr>
        <w:pStyle w:val="15"/>
        <w:ind w:firstLine="0" w:firstLineChars="0"/>
        <w:rPr>
          <w:rFonts w:eastAsia="仿宋"/>
          <w:sz w:val="21"/>
          <w:szCs w:val="21"/>
        </w:rPr>
      </w:pPr>
      <w:r>
        <w:rPr>
          <w:rFonts w:hint="eastAsia" w:ascii="仿宋" w:hAnsi="仿宋" w:eastAsia="仿宋" w:cs="仿宋"/>
          <w:sz w:val="21"/>
          <w:szCs w:val="21"/>
        </w:rPr>
        <w:t>注：⑥=①+③+④-⑤；⑦=⑥-①</w:t>
      </w:r>
    </w:p>
    <w:sectPr>
      <w:footerReference r:id="rId7"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小标宋_GBK">
    <w:altName w:val="Arial Unicode MS"/>
    <w:panose1 w:val="00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kxrMyAgAAZ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MAnjCSWaKbT8/OP7&#10;+efv869vZBIFaqyfIW5rERnad6ZFcH/vcRl5t6VT8ReMCPyQ93SVV7SB8PhoOp5Oh3Bx+PoD8LOn&#10;59b58F4YRaKRU4f+JVnZceNDF9qHxGzarGspUw+lJk1Ob95OhunB1QNwqWOsSNNwgYmUutKjFdpd&#10;e+G5M8UJNJ3pJsVbvq5Ryob58MAcRgPlY3nCPT6lNEhpLhYllXFf/3Uf49ExeClpMGo51dgsSuQH&#10;jU4CMPSG641db+iDujOY3RGW0vJk4oELsjdLZ9QXbNQy5oCLaY5MOQ29eRe6ccdGcrFcpiDMnmVh&#10;o7eWR+goj7fLQ4CcSeUoSqcEuhMPmL7Up8umxPH+85yinv4dF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KTGszICAABl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TRDoyAgAAZAQAAA4AAABkcnMvZTJvRG9jLnhtbK1UzY7TMBC+I/EO&#10;lu80aVl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xJZopdPz0/dvp&#10;x6/Tz6/kKurTWj9D2INFYOjemg5TM5x7HEbaXeVU/IIQgR/qHi/qii4QHi9NJ9NpDheHb9gAP3u8&#10;bp0P74RRJBoFdWhfUpUdNj70oUNIzKbNupEytVBq0hb0+vWbPF24eAAudYwVaRjOMJFSX3q0Qrft&#10;zjy3pjyCpjP9oHjL1w1K2TAf7pnDZKB8vJ1wh6WSBinN2aKkNu7Lv85jPBoGLyUtJq2gGg+LEvle&#10;o5EADIPhBmM7GHqvbg1GF71BLcnEBRfkYFbOqM94UMuYAy6mOTIVNAzmbeinHQ+Si+UyBWH0LAsb&#10;/WB5hI7yeLvcB8iZVI6i9EqgO3GD4Ut9Oj+UON1/7lPU48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BNEOjICAABkBAAADgAAAAAAAAABACAAAAAfAQAAZHJzL2Uyb0RvYy54bWxQSwUG&#10;AAAAAAYABgBZAQAAww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62734"/>
    <w:multiLevelType w:val="singleLevel"/>
    <w:tmpl w:val="8A762734"/>
    <w:lvl w:ilvl="0" w:tentative="0">
      <w:start w:val="1"/>
      <w:numFmt w:val="decimal"/>
      <w:lvlText w:val="%1."/>
      <w:lvlJc w:val="left"/>
      <w:pPr>
        <w:tabs>
          <w:tab w:val="left" w:pos="312"/>
        </w:tabs>
      </w:pPr>
    </w:lvl>
  </w:abstractNum>
  <w:abstractNum w:abstractNumId="1">
    <w:nsid w:val="AC1426B9"/>
    <w:multiLevelType w:val="singleLevel"/>
    <w:tmpl w:val="AC1426B9"/>
    <w:lvl w:ilvl="0" w:tentative="0">
      <w:start w:val="1"/>
      <w:numFmt w:val="decimal"/>
      <w:suff w:val="nothing"/>
      <w:lvlText w:val="（%1）"/>
      <w:lvlJc w:val="left"/>
    </w:lvl>
  </w:abstractNum>
  <w:abstractNum w:abstractNumId="2">
    <w:nsid w:val="DB00EFBD"/>
    <w:multiLevelType w:val="singleLevel"/>
    <w:tmpl w:val="DB00EFBD"/>
    <w:lvl w:ilvl="0" w:tentative="0">
      <w:start w:val="4"/>
      <w:numFmt w:val="chineseCounting"/>
      <w:suff w:val="nothing"/>
      <w:lvlText w:val="%1、"/>
      <w:lvlJc w:val="left"/>
      <w:rPr>
        <w:rFonts w:hint="eastAsia"/>
      </w:rPr>
    </w:lvl>
  </w:abstractNum>
  <w:abstractNum w:abstractNumId="3">
    <w:nsid w:val="249A9276"/>
    <w:multiLevelType w:val="singleLevel"/>
    <w:tmpl w:val="249A9276"/>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4">
    <w:nsid w:val="6CB7E820"/>
    <w:multiLevelType w:val="singleLevel"/>
    <w:tmpl w:val="6CB7E820"/>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B3"/>
    <w:rsid w:val="00032D51"/>
    <w:rsid w:val="000340A9"/>
    <w:rsid w:val="0004364B"/>
    <w:rsid w:val="0005122B"/>
    <w:rsid w:val="00056C1A"/>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0D8F"/>
    <w:rsid w:val="000D5A44"/>
    <w:rsid w:val="000E1EB8"/>
    <w:rsid w:val="000E3ED2"/>
    <w:rsid w:val="00122081"/>
    <w:rsid w:val="00131F42"/>
    <w:rsid w:val="001357F1"/>
    <w:rsid w:val="00140FA8"/>
    <w:rsid w:val="00142FEB"/>
    <w:rsid w:val="00143A2D"/>
    <w:rsid w:val="00145A41"/>
    <w:rsid w:val="00151675"/>
    <w:rsid w:val="00157435"/>
    <w:rsid w:val="00172A27"/>
    <w:rsid w:val="00172AB8"/>
    <w:rsid w:val="0017504D"/>
    <w:rsid w:val="0017671A"/>
    <w:rsid w:val="00177422"/>
    <w:rsid w:val="00184590"/>
    <w:rsid w:val="001870D1"/>
    <w:rsid w:val="0018781E"/>
    <w:rsid w:val="0019262D"/>
    <w:rsid w:val="001A1B35"/>
    <w:rsid w:val="001A48A2"/>
    <w:rsid w:val="001A6F61"/>
    <w:rsid w:val="001B72B8"/>
    <w:rsid w:val="001C3006"/>
    <w:rsid w:val="001C69B3"/>
    <w:rsid w:val="001D5595"/>
    <w:rsid w:val="001D7874"/>
    <w:rsid w:val="001D7F22"/>
    <w:rsid w:val="001F0F17"/>
    <w:rsid w:val="001F3347"/>
    <w:rsid w:val="001F69E4"/>
    <w:rsid w:val="002047A2"/>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03CC"/>
    <w:rsid w:val="002D3DD0"/>
    <w:rsid w:val="002E1F3A"/>
    <w:rsid w:val="002E298A"/>
    <w:rsid w:val="002F6932"/>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3731B"/>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804B9"/>
    <w:rsid w:val="00594D77"/>
    <w:rsid w:val="005969E4"/>
    <w:rsid w:val="005A06B7"/>
    <w:rsid w:val="005A1759"/>
    <w:rsid w:val="005A68A7"/>
    <w:rsid w:val="005D33F3"/>
    <w:rsid w:val="005D36AB"/>
    <w:rsid w:val="005E1B62"/>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23F34"/>
    <w:rsid w:val="00732922"/>
    <w:rsid w:val="0075162E"/>
    <w:rsid w:val="00754034"/>
    <w:rsid w:val="00756556"/>
    <w:rsid w:val="007618C4"/>
    <w:rsid w:val="00767980"/>
    <w:rsid w:val="00770B19"/>
    <w:rsid w:val="0077463F"/>
    <w:rsid w:val="007836EA"/>
    <w:rsid w:val="00784CDA"/>
    <w:rsid w:val="00787735"/>
    <w:rsid w:val="007906C4"/>
    <w:rsid w:val="007940EA"/>
    <w:rsid w:val="007967E8"/>
    <w:rsid w:val="007A2170"/>
    <w:rsid w:val="007A22BF"/>
    <w:rsid w:val="007A3323"/>
    <w:rsid w:val="007B72B8"/>
    <w:rsid w:val="007B7A58"/>
    <w:rsid w:val="007C21B5"/>
    <w:rsid w:val="007D71A4"/>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03C6"/>
    <w:rsid w:val="008C2D01"/>
    <w:rsid w:val="008C40E6"/>
    <w:rsid w:val="008D0F7A"/>
    <w:rsid w:val="008D5626"/>
    <w:rsid w:val="008D68E4"/>
    <w:rsid w:val="008E0506"/>
    <w:rsid w:val="008E0CFF"/>
    <w:rsid w:val="008E5D6B"/>
    <w:rsid w:val="008E76F0"/>
    <w:rsid w:val="008F15FE"/>
    <w:rsid w:val="008F2D29"/>
    <w:rsid w:val="008F3A37"/>
    <w:rsid w:val="008F5187"/>
    <w:rsid w:val="008F60D8"/>
    <w:rsid w:val="00902727"/>
    <w:rsid w:val="0090312B"/>
    <w:rsid w:val="0091736D"/>
    <w:rsid w:val="00923924"/>
    <w:rsid w:val="0093037A"/>
    <w:rsid w:val="0094154D"/>
    <w:rsid w:val="009418A8"/>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55F6B"/>
    <w:rsid w:val="00A65E16"/>
    <w:rsid w:val="00A8713F"/>
    <w:rsid w:val="00A90BA1"/>
    <w:rsid w:val="00A97A9A"/>
    <w:rsid w:val="00AA0671"/>
    <w:rsid w:val="00AA2531"/>
    <w:rsid w:val="00AB1E09"/>
    <w:rsid w:val="00AB2E7E"/>
    <w:rsid w:val="00AB5330"/>
    <w:rsid w:val="00AB7747"/>
    <w:rsid w:val="00AC14CE"/>
    <w:rsid w:val="00AC2A56"/>
    <w:rsid w:val="00AD0273"/>
    <w:rsid w:val="00AD055E"/>
    <w:rsid w:val="00AD47A7"/>
    <w:rsid w:val="00AF0CBF"/>
    <w:rsid w:val="00AF257F"/>
    <w:rsid w:val="00AF33CF"/>
    <w:rsid w:val="00AF4D50"/>
    <w:rsid w:val="00AF6179"/>
    <w:rsid w:val="00AF636D"/>
    <w:rsid w:val="00B1295A"/>
    <w:rsid w:val="00B20A45"/>
    <w:rsid w:val="00B22C5C"/>
    <w:rsid w:val="00B24F30"/>
    <w:rsid w:val="00B31ABF"/>
    <w:rsid w:val="00B33BE3"/>
    <w:rsid w:val="00B53B5D"/>
    <w:rsid w:val="00B6055E"/>
    <w:rsid w:val="00B6317D"/>
    <w:rsid w:val="00B7723F"/>
    <w:rsid w:val="00B80534"/>
    <w:rsid w:val="00B80A10"/>
    <w:rsid w:val="00B8433C"/>
    <w:rsid w:val="00B87491"/>
    <w:rsid w:val="00BA29E9"/>
    <w:rsid w:val="00BA7142"/>
    <w:rsid w:val="00BB237C"/>
    <w:rsid w:val="00BB41A3"/>
    <w:rsid w:val="00BC32DC"/>
    <w:rsid w:val="00BC35B6"/>
    <w:rsid w:val="00BD1B51"/>
    <w:rsid w:val="00BD4596"/>
    <w:rsid w:val="00BE1405"/>
    <w:rsid w:val="00BE312D"/>
    <w:rsid w:val="00BE376B"/>
    <w:rsid w:val="00BF1C20"/>
    <w:rsid w:val="00C02C8E"/>
    <w:rsid w:val="00C10578"/>
    <w:rsid w:val="00C135BC"/>
    <w:rsid w:val="00C15C95"/>
    <w:rsid w:val="00C2596A"/>
    <w:rsid w:val="00C27537"/>
    <w:rsid w:val="00C328FE"/>
    <w:rsid w:val="00C33507"/>
    <w:rsid w:val="00C355F8"/>
    <w:rsid w:val="00C42EA4"/>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0723E"/>
    <w:rsid w:val="00D12D39"/>
    <w:rsid w:val="00D21192"/>
    <w:rsid w:val="00D24FFA"/>
    <w:rsid w:val="00D308ED"/>
    <w:rsid w:val="00D36D86"/>
    <w:rsid w:val="00D36D9D"/>
    <w:rsid w:val="00D428AA"/>
    <w:rsid w:val="00D50A34"/>
    <w:rsid w:val="00D53EFA"/>
    <w:rsid w:val="00D67501"/>
    <w:rsid w:val="00D94A7C"/>
    <w:rsid w:val="00D95896"/>
    <w:rsid w:val="00DB2983"/>
    <w:rsid w:val="00DC1257"/>
    <w:rsid w:val="00DC3DC0"/>
    <w:rsid w:val="00DC5B2B"/>
    <w:rsid w:val="00DD10C1"/>
    <w:rsid w:val="00DD318D"/>
    <w:rsid w:val="00DE0AF8"/>
    <w:rsid w:val="00DF2E12"/>
    <w:rsid w:val="00DF514A"/>
    <w:rsid w:val="00DF6690"/>
    <w:rsid w:val="00DF6804"/>
    <w:rsid w:val="00DF74EA"/>
    <w:rsid w:val="00E0358D"/>
    <w:rsid w:val="00E04323"/>
    <w:rsid w:val="00E070A2"/>
    <w:rsid w:val="00E2656A"/>
    <w:rsid w:val="00E412D0"/>
    <w:rsid w:val="00E56322"/>
    <w:rsid w:val="00E60982"/>
    <w:rsid w:val="00E62C62"/>
    <w:rsid w:val="00E654C1"/>
    <w:rsid w:val="00E65D97"/>
    <w:rsid w:val="00E72A5A"/>
    <w:rsid w:val="00E73354"/>
    <w:rsid w:val="00E8496D"/>
    <w:rsid w:val="00E9242D"/>
    <w:rsid w:val="00EB5255"/>
    <w:rsid w:val="00EB5C47"/>
    <w:rsid w:val="00ED0639"/>
    <w:rsid w:val="00EF4755"/>
    <w:rsid w:val="00EF7135"/>
    <w:rsid w:val="00F027DB"/>
    <w:rsid w:val="00F14A7A"/>
    <w:rsid w:val="00F22985"/>
    <w:rsid w:val="00F3383E"/>
    <w:rsid w:val="00F43B71"/>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3385423"/>
    <w:rsid w:val="037A46EC"/>
    <w:rsid w:val="03EA7B21"/>
    <w:rsid w:val="04243D6D"/>
    <w:rsid w:val="05681DFE"/>
    <w:rsid w:val="05F83EAE"/>
    <w:rsid w:val="063E7D85"/>
    <w:rsid w:val="07293586"/>
    <w:rsid w:val="07295285"/>
    <w:rsid w:val="07636392"/>
    <w:rsid w:val="07770C56"/>
    <w:rsid w:val="079F2632"/>
    <w:rsid w:val="08E52761"/>
    <w:rsid w:val="092217DD"/>
    <w:rsid w:val="093A7294"/>
    <w:rsid w:val="09C120E1"/>
    <w:rsid w:val="09E46C40"/>
    <w:rsid w:val="0A263993"/>
    <w:rsid w:val="0A2D3AC2"/>
    <w:rsid w:val="0AA755DF"/>
    <w:rsid w:val="0B120D44"/>
    <w:rsid w:val="0B5A6C01"/>
    <w:rsid w:val="0B670B13"/>
    <w:rsid w:val="0B795315"/>
    <w:rsid w:val="0BD27BF6"/>
    <w:rsid w:val="0C3B3C7D"/>
    <w:rsid w:val="0CAB2EAE"/>
    <w:rsid w:val="0CE041A8"/>
    <w:rsid w:val="0D621C7D"/>
    <w:rsid w:val="0E73034D"/>
    <w:rsid w:val="0F13775A"/>
    <w:rsid w:val="0F1A109A"/>
    <w:rsid w:val="0F5F45FE"/>
    <w:rsid w:val="0F9A112B"/>
    <w:rsid w:val="106D2F64"/>
    <w:rsid w:val="10754B32"/>
    <w:rsid w:val="10B63710"/>
    <w:rsid w:val="10F10820"/>
    <w:rsid w:val="110D6AEB"/>
    <w:rsid w:val="111C2F7A"/>
    <w:rsid w:val="115A683C"/>
    <w:rsid w:val="11665CA1"/>
    <w:rsid w:val="11EA17C9"/>
    <w:rsid w:val="12AF03C8"/>
    <w:rsid w:val="13951726"/>
    <w:rsid w:val="140B27A0"/>
    <w:rsid w:val="14396509"/>
    <w:rsid w:val="14DD2C3C"/>
    <w:rsid w:val="153A2B1A"/>
    <w:rsid w:val="155A19F7"/>
    <w:rsid w:val="15D737F1"/>
    <w:rsid w:val="15F12D80"/>
    <w:rsid w:val="16087E1D"/>
    <w:rsid w:val="17701D14"/>
    <w:rsid w:val="17735226"/>
    <w:rsid w:val="1778618A"/>
    <w:rsid w:val="189F624C"/>
    <w:rsid w:val="1A113AD1"/>
    <w:rsid w:val="1A1C66C0"/>
    <w:rsid w:val="1A42393B"/>
    <w:rsid w:val="1AAD45DE"/>
    <w:rsid w:val="1B046F80"/>
    <w:rsid w:val="1B3267B5"/>
    <w:rsid w:val="1B40161D"/>
    <w:rsid w:val="1B441859"/>
    <w:rsid w:val="1B445D14"/>
    <w:rsid w:val="1B6606B1"/>
    <w:rsid w:val="1BD510F7"/>
    <w:rsid w:val="1C5E7925"/>
    <w:rsid w:val="1CD14248"/>
    <w:rsid w:val="1CD214B8"/>
    <w:rsid w:val="1CFD070F"/>
    <w:rsid w:val="1D5B3FAF"/>
    <w:rsid w:val="1D5F6196"/>
    <w:rsid w:val="1D6132A5"/>
    <w:rsid w:val="1D8C768D"/>
    <w:rsid w:val="1D8E56D5"/>
    <w:rsid w:val="1D932638"/>
    <w:rsid w:val="1E427E83"/>
    <w:rsid w:val="1E7A43DA"/>
    <w:rsid w:val="1F9F7498"/>
    <w:rsid w:val="1FE7539E"/>
    <w:rsid w:val="204F3FD8"/>
    <w:rsid w:val="20671BE0"/>
    <w:rsid w:val="208B12C9"/>
    <w:rsid w:val="20963CB8"/>
    <w:rsid w:val="20A81A1B"/>
    <w:rsid w:val="20B07FB6"/>
    <w:rsid w:val="20B646FB"/>
    <w:rsid w:val="212D660C"/>
    <w:rsid w:val="213B74B1"/>
    <w:rsid w:val="215A2310"/>
    <w:rsid w:val="21A27785"/>
    <w:rsid w:val="21DE318A"/>
    <w:rsid w:val="21E95F5A"/>
    <w:rsid w:val="21EF5B80"/>
    <w:rsid w:val="22576990"/>
    <w:rsid w:val="22F47480"/>
    <w:rsid w:val="23DE1C48"/>
    <w:rsid w:val="240210CD"/>
    <w:rsid w:val="24642327"/>
    <w:rsid w:val="24BF09F7"/>
    <w:rsid w:val="252D53FE"/>
    <w:rsid w:val="25431D5C"/>
    <w:rsid w:val="25505B6D"/>
    <w:rsid w:val="25EC2D81"/>
    <w:rsid w:val="260258C3"/>
    <w:rsid w:val="26496EE5"/>
    <w:rsid w:val="26E82D7C"/>
    <w:rsid w:val="277057A2"/>
    <w:rsid w:val="278B3823"/>
    <w:rsid w:val="27A653A9"/>
    <w:rsid w:val="27AD75D9"/>
    <w:rsid w:val="27CA7C32"/>
    <w:rsid w:val="280A2849"/>
    <w:rsid w:val="29206EB8"/>
    <w:rsid w:val="29595666"/>
    <w:rsid w:val="29874881"/>
    <w:rsid w:val="29E325E0"/>
    <w:rsid w:val="2A452503"/>
    <w:rsid w:val="2A615CC1"/>
    <w:rsid w:val="2BA936A8"/>
    <w:rsid w:val="2C315A5A"/>
    <w:rsid w:val="2C4B1C25"/>
    <w:rsid w:val="2C950708"/>
    <w:rsid w:val="2CB139DB"/>
    <w:rsid w:val="2D9E56F5"/>
    <w:rsid w:val="2E667F96"/>
    <w:rsid w:val="2E8226AB"/>
    <w:rsid w:val="2ED834F5"/>
    <w:rsid w:val="2FD065E6"/>
    <w:rsid w:val="2FD96870"/>
    <w:rsid w:val="30040D09"/>
    <w:rsid w:val="30580BC9"/>
    <w:rsid w:val="30BA37CC"/>
    <w:rsid w:val="30F15822"/>
    <w:rsid w:val="311E2ED7"/>
    <w:rsid w:val="314B73D4"/>
    <w:rsid w:val="315619EE"/>
    <w:rsid w:val="315C449C"/>
    <w:rsid w:val="31B82709"/>
    <w:rsid w:val="31D05482"/>
    <w:rsid w:val="32400B34"/>
    <w:rsid w:val="329E6876"/>
    <w:rsid w:val="333015F2"/>
    <w:rsid w:val="334B6320"/>
    <w:rsid w:val="33790B48"/>
    <w:rsid w:val="339B35C7"/>
    <w:rsid w:val="33D934D4"/>
    <w:rsid w:val="33FE2F6A"/>
    <w:rsid w:val="340E07E5"/>
    <w:rsid w:val="34235BF7"/>
    <w:rsid w:val="358C5FA8"/>
    <w:rsid w:val="35C15DF1"/>
    <w:rsid w:val="36074A7F"/>
    <w:rsid w:val="36923549"/>
    <w:rsid w:val="36B75FBF"/>
    <w:rsid w:val="36BD0C45"/>
    <w:rsid w:val="36E07B59"/>
    <w:rsid w:val="37E00298"/>
    <w:rsid w:val="38936318"/>
    <w:rsid w:val="389B2D14"/>
    <w:rsid w:val="38B302F9"/>
    <w:rsid w:val="38F12CD3"/>
    <w:rsid w:val="38F94775"/>
    <w:rsid w:val="392971ED"/>
    <w:rsid w:val="39325651"/>
    <w:rsid w:val="39F4103E"/>
    <w:rsid w:val="3A4C3028"/>
    <w:rsid w:val="3A872856"/>
    <w:rsid w:val="3B0A333E"/>
    <w:rsid w:val="3B3763D1"/>
    <w:rsid w:val="3C2F6E1E"/>
    <w:rsid w:val="3C423139"/>
    <w:rsid w:val="3C4F64BA"/>
    <w:rsid w:val="3C725AC7"/>
    <w:rsid w:val="3CA53A8E"/>
    <w:rsid w:val="3CDA245A"/>
    <w:rsid w:val="3D1E06B7"/>
    <w:rsid w:val="3D436107"/>
    <w:rsid w:val="3EDA0523"/>
    <w:rsid w:val="3EEA19CE"/>
    <w:rsid w:val="3F8F16CD"/>
    <w:rsid w:val="3FC262D8"/>
    <w:rsid w:val="401942FB"/>
    <w:rsid w:val="40230D58"/>
    <w:rsid w:val="407A6407"/>
    <w:rsid w:val="40DA4861"/>
    <w:rsid w:val="41754EDB"/>
    <w:rsid w:val="4200449D"/>
    <w:rsid w:val="42081149"/>
    <w:rsid w:val="423A3BCC"/>
    <w:rsid w:val="424E57D2"/>
    <w:rsid w:val="42AD72D6"/>
    <w:rsid w:val="42B26C49"/>
    <w:rsid w:val="433A6FE6"/>
    <w:rsid w:val="43480868"/>
    <w:rsid w:val="4350713C"/>
    <w:rsid w:val="436653E0"/>
    <w:rsid w:val="43C4431A"/>
    <w:rsid w:val="44330753"/>
    <w:rsid w:val="44B951CC"/>
    <w:rsid w:val="44CD14E0"/>
    <w:rsid w:val="44F20B0B"/>
    <w:rsid w:val="452E5F4C"/>
    <w:rsid w:val="45612018"/>
    <w:rsid w:val="458946E9"/>
    <w:rsid w:val="45A47C0E"/>
    <w:rsid w:val="45D50DFF"/>
    <w:rsid w:val="46577FD6"/>
    <w:rsid w:val="46D955A7"/>
    <w:rsid w:val="47133957"/>
    <w:rsid w:val="47A07E0C"/>
    <w:rsid w:val="4870272E"/>
    <w:rsid w:val="48C94FC0"/>
    <w:rsid w:val="49DC7715"/>
    <w:rsid w:val="4A023139"/>
    <w:rsid w:val="4A294B47"/>
    <w:rsid w:val="4A7B576F"/>
    <w:rsid w:val="4AF561A9"/>
    <w:rsid w:val="4C360A5D"/>
    <w:rsid w:val="4C4A0649"/>
    <w:rsid w:val="4C636F7F"/>
    <w:rsid w:val="4C7E5ECA"/>
    <w:rsid w:val="4C876AA5"/>
    <w:rsid w:val="4D0E00FB"/>
    <w:rsid w:val="4D176606"/>
    <w:rsid w:val="4DEC4FB0"/>
    <w:rsid w:val="4E075D8A"/>
    <w:rsid w:val="4E636CD8"/>
    <w:rsid w:val="4EBA2D5F"/>
    <w:rsid w:val="4EC00FAD"/>
    <w:rsid w:val="4EE161CF"/>
    <w:rsid w:val="4F5303E4"/>
    <w:rsid w:val="4F9843DC"/>
    <w:rsid w:val="4FC62A8C"/>
    <w:rsid w:val="4FE20F0D"/>
    <w:rsid w:val="4FE51552"/>
    <w:rsid w:val="50504C4B"/>
    <w:rsid w:val="509C6E7C"/>
    <w:rsid w:val="50F5675B"/>
    <w:rsid w:val="5162104E"/>
    <w:rsid w:val="51F8735D"/>
    <w:rsid w:val="52751D0A"/>
    <w:rsid w:val="53A039CC"/>
    <w:rsid w:val="53A1505A"/>
    <w:rsid w:val="53CF7DDC"/>
    <w:rsid w:val="54063E08"/>
    <w:rsid w:val="543437E8"/>
    <w:rsid w:val="5457141B"/>
    <w:rsid w:val="547E6551"/>
    <w:rsid w:val="54F73313"/>
    <w:rsid w:val="54F80955"/>
    <w:rsid w:val="54F96371"/>
    <w:rsid w:val="555170A7"/>
    <w:rsid w:val="5587536D"/>
    <w:rsid w:val="559B174B"/>
    <w:rsid w:val="55CE0CF4"/>
    <w:rsid w:val="56B22A9C"/>
    <w:rsid w:val="57534D77"/>
    <w:rsid w:val="57B72A76"/>
    <w:rsid w:val="57C3426C"/>
    <w:rsid w:val="57CE1F93"/>
    <w:rsid w:val="588743D1"/>
    <w:rsid w:val="5887701A"/>
    <w:rsid w:val="58CD65CE"/>
    <w:rsid w:val="595A19F7"/>
    <w:rsid w:val="59C0439F"/>
    <w:rsid w:val="5A1800CD"/>
    <w:rsid w:val="5A424FEE"/>
    <w:rsid w:val="5ABE2233"/>
    <w:rsid w:val="5BDF5D95"/>
    <w:rsid w:val="5BFE7528"/>
    <w:rsid w:val="5C211591"/>
    <w:rsid w:val="5CBE587C"/>
    <w:rsid w:val="5E180481"/>
    <w:rsid w:val="5E2467F1"/>
    <w:rsid w:val="5F1A2B43"/>
    <w:rsid w:val="5F7E322E"/>
    <w:rsid w:val="5FB837BB"/>
    <w:rsid w:val="608E3A16"/>
    <w:rsid w:val="60CC405A"/>
    <w:rsid w:val="60FB3E20"/>
    <w:rsid w:val="614F3EED"/>
    <w:rsid w:val="61E215D8"/>
    <w:rsid w:val="621B3775"/>
    <w:rsid w:val="623637C5"/>
    <w:rsid w:val="62364782"/>
    <w:rsid w:val="62A82630"/>
    <w:rsid w:val="630B1516"/>
    <w:rsid w:val="6394356A"/>
    <w:rsid w:val="63C61B2C"/>
    <w:rsid w:val="63D40BE9"/>
    <w:rsid w:val="64102431"/>
    <w:rsid w:val="64A5243A"/>
    <w:rsid w:val="64B93A24"/>
    <w:rsid w:val="64CD6192"/>
    <w:rsid w:val="64F531DE"/>
    <w:rsid w:val="65373578"/>
    <w:rsid w:val="65C076AC"/>
    <w:rsid w:val="671F124A"/>
    <w:rsid w:val="677A33C6"/>
    <w:rsid w:val="681D4496"/>
    <w:rsid w:val="681F6961"/>
    <w:rsid w:val="68610A2F"/>
    <w:rsid w:val="68805514"/>
    <w:rsid w:val="69316E2F"/>
    <w:rsid w:val="694E2071"/>
    <w:rsid w:val="69766163"/>
    <w:rsid w:val="697A3B33"/>
    <w:rsid w:val="69D44760"/>
    <w:rsid w:val="6A495FA2"/>
    <w:rsid w:val="6A4B0E2B"/>
    <w:rsid w:val="6A520EC7"/>
    <w:rsid w:val="6AF87E20"/>
    <w:rsid w:val="6B322639"/>
    <w:rsid w:val="6BC850AD"/>
    <w:rsid w:val="6C636C38"/>
    <w:rsid w:val="6CB1608D"/>
    <w:rsid w:val="6CCA39C1"/>
    <w:rsid w:val="6CE20687"/>
    <w:rsid w:val="6D353AE5"/>
    <w:rsid w:val="6D7E45B1"/>
    <w:rsid w:val="6DB34098"/>
    <w:rsid w:val="6DB545B6"/>
    <w:rsid w:val="6DBD5791"/>
    <w:rsid w:val="6DE02FB4"/>
    <w:rsid w:val="6E514CED"/>
    <w:rsid w:val="6EB563D5"/>
    <w:rsid w:val="6ED92677"/>
    <w:rsid w:val="6F225983"/>
    <w:rsid w:val="6FF20DD5"/>
    <w:rsid w:val="6FFC5590"/>
    <w:rsid w:val="706D1DD0"/>
    <w:rsid w:val="70856B87"/>
    <w:rsid w:val="70D527EE"/>
    <w:rsid w:val="715B5300"/>
    <w:rsid w:val="71D27F8A"/>
    <w:rsid w:val="72553024"/>
    <w:rsid w:val="72836EA4"/>
    <w:rsid w:val="73122968"/>
    <w:rsid w:val="731F5D5E"/>
    <w:rsid w:val="73C51AD5"/>
    <w:rsid w:val="73F30130"/>
    <w:rsid w:val="741E793C"/>
    <w:rsid w:val="745E3944"/>
    <w:rsid w:val="7490473F"/>
    <w:rsid w:val="756F22A7"/>
    <w:rsid w:val="7635099D"/>
    <w:rsid w:val="76537913"/>
    <w:rsid w:val="768B459C"/>
    <w:rsid w:val="77762421"/>
    <w:rsid w:val="77B56B1F"/>
    <w:rsid w:val="77D43D14"/>
    <w:rsid w:val="780F09F4"/>
    <w:rsid w:val="788B3B28"/>
    <w:rsid w:val="78A90480"/>
    <w:rsid w:val="78B80DD4"/>
    <w:rsid w:val="79EB29EA"/>
    <w:rsid w:val="79EC1910"/>
    <w:rsid w:val="7A364017"/>
    <w:rsid w:val="7A5B58B4"/>
    <w:rsid w:val="7A8265E1"/>
    <w:rsid w:val="7B686D42"/>
    <w:rsid w:val="7B841746"/>
    <w:rsid w:val="7C3977DB"/>
    <w:rsid w:val="7C6C5AC7"/>
    <w:rsid w:val="7CC6544B"/>
    <w:rsid w:val="7CE25EA0"/>
    <w:rsid w:val="7D0239FF"/>
    <w:rsid w:val="7D2609F2"/>
    <w:rsid w:val="7D362D90"/>
    <w:rsid w:val="7D5E40CD"/>
    <w:rsid w:val="7DCD56F2"/>
    <w:rsid w:val="7E4D76A8"/>
    <w:rsid w:val="7F001CE7"/>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qFormat/>
    <w:locked/>
    <w:uiPriority w:val="0"/>
    <w:pPr>
      <w:keepNext/>
      <w:keepLines/>
      <w:adjustRightInd w:val="0"/>
      <w:spacing w:before="260" w:line="416" w:lineRule="atLeast"/>
      <w:jc w:val="left"/>
      <w:textAlignment w:val="baseline"/>
      <w:outlineLvl w:val="2"/>
    </w:pPr>
    <w:rPr>
      <w:rFonts w:ascii="Arial" w:hAnsi="Arial" w:eastAsia="黑体"/>
      <w:kern w:val="0"/>
      <w:sz w:val="28"/>
      <w:szCs w:val="28"/>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
    <w:name w:val="annotation text"/>
    <w:basedOn w:val="1"/>
    <w:link w:val="32"/>
    <w:semiHidden/>
    <w:qFormat/>
    <w:uiPriority w:val="0"/>
    <w:pPr>
      <w:jc w:val="left"/>
    </w:pPr>
    <w:rPr>
      <w:kern w:val="0"/>
      <w:sz w:val="24"/>
      <w:szCs w:val="20"/>
    </w:rPr>
  </w:style>
  <w:style w:type="paragraph" w:styleId="6">
    <w:name w:val="Body Text"/>
    <w:basedOn w:val="1"/>
    <w:next w:val="7"/>
    <w:link w:val="31"/>
    <w:qFormat/>
    <w:uiPriority w:val="0"/>
    <w:pPr>
      <w:widowControl/>
      <w:snapToGrid w:val="0"/>
      <w:spacing w:before="60" w:after="160" w:line="259" w:lineRule="auto"/>
      <w:ind w:right="113"/>
    </w:pPr>
    <w:rPr>
      <w:kern w:val="0"/>
      <w:sz w:val="18"/>
      <w:szCs w:val="20"/>
    </w:rPr>
  </w:style>
  <w:style w:type="paragraph" w:styleId="7">
    <w:name w:val="List Bullet 5"/>
    <w:basedOn w:val="1"/>
    <w:qFormat/>
    <w:locked/>
    <w:uiPriority w:val="0"/>
    <w:pPr>
      <w:numPr>
        <w:ilvl w:val="0"/>
        <w:numId w:val="1"/>
      </w:numPr>
    </w:pPr>
  </w:style>
  <w:style w:type="paragraph" w:styleId="8">
    <w:name w:val="Body Text Indent"/>
    <w:basedOn w:val="1"/>
    <w:link w:val="39"/>
    <w:qFormat/>
    <w:uiPriority w:val="0"/>
    <w:pPr>
      <w:spacing w:after="120"/>
      <w:ind w:left="420" w:leftChars="200"/>
    </w:pPr>
    <w:rPr>
      <w:kern w:val="0"/>
      <w:sz w:val="24"/>
      <w:szCs w:val="20"/>
    </w:rPr>
  </w:style>
  <w:style w:type="paragraph" w:styleId="9">
    <w:name w:val="Date"/>
    <w:basedOn w:val="1"/>
    <w:next w:val="1"/>
    <w:link w:val="27"/>
    <w:qFormat/>
    <w:uiPriority w:val="0"/>
    <w:pPr>
      <w:ind w:left="100" w:leftChars="2500"/>
    </w:pPr>
    <w:rPr>
      <w:kern w:val="0"/>
      <w:sz w:val="24"/>
      <w:szCs w:val="20"/>
    </w:rPr>
  </w:style>
  <w:style w:type="paragraph" w:styleId="10">
    <w:name w:val="Balloon Text"/>
    <w:basedOn w:val="1"/>
    <w:link w:val="35"/>
    <w:semiHidden/>
    <w:qFormat/>
    <w:uiPriority w:val="0"/>
    <w:rPr>
      <w:kern w:val="0"/>
      <w:sz w:val="18"/>
      <w:szCs w:val="20"/>
    </w:rPr>
  </w:style>
  <w:style w:type="paragraph" w:styleId="11">
    <w:name w:val="footer"/>
    <w:basedOn w:val="1"/>
    <w:link w:val="26"/>
    <w:qFormat/>
    <w:uiPriority w:val="99"/>
    <w:pPr>
      <w:tabs>
        <w:tab w:val="center" w:pos="4153"/>
        <w:tab w:val="right" w:pos="8306"/>
      </w:tabs>
      <w:snapToGrid w:val="0"/>
      <w:jc w:val="left"/>
    </w:pPr>
    <w:rPr>
      <w:kern w:val="0"/>
      <w:sz w:val="18"/>
      <w:szCs w:val="20"/>
    </w:rPr>
  </w:style>
  <w:style w:type="paragraph" w:styleId="12">
    <w:name w:val="header"/>
    <w:basedOn w:val="1"/>
    <w:link w:val="37"/>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Normal (Web)"/>
    <w:basedOn w:val="1"/>
    <w:link w:val="29"/>
    <w:qFormat/>
    <w:uiPriority w:val="0"/>
    <w:pPr>
      <w:widowControl/>
      <w:spacing w:before="100" w:beforeAutospacing="1" w:after="100" w:afterAutospacing="1"/>
      <w:jc w:val="left"/>
    </w:pPr>
    <w:rPr>
      <w:rFonts w:ascii="宋体" w:hAnsi="宋体"/>
      <w:kern w:val="0"/>
      <w:sz w:val="24"/>
      <w:szCs w:val="20"/>
    </w:rPr>
  </w:style>
  <w:style w:type="paragraph" w:styleId="14">
    <w:name w:val="annotation subject"/>
    <w:basedOn w:val="5"/>
    <w:next w:val="5"/>
    <w:link w:val="36"/>
    <w:semiHidden/>
    <w:qFormat/>
    <w:uiPriority w:val="0"/>
    <w:rPr>
      <w:b/>
    </w:rPr>
  </w:style>
  <w:style w:type="paragraph" w:styleId="15">
    <w:name w:val="Body Text First Indent"/>
    <w:basedOn w:val="6"/>
    <w:next w:val="1"/>
    <w:qFormat/>
    <w:locked/>
    <w:uiPriority w:val="0"/>
    <w:pPr>
      <w:spacing w:after="120"/>
      <w:ind w:firstLine="420" w:firstLineChars="100"/>
    </w:pPr>
  </w:style>
  <w:style w:type="paragraph" w:styleId="16">
    <w:name w:val="Body Text First Indent 2"/>
    <w:basedOn w:val="8"/>
    <w:next w:val="15"/>
    <w:qFormat/>
    <w:locked/>
    <w:uiPriority w:val="0"/>
    <w:pPr>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character" w:styleId="22">
    <w:name w:val="annotation reference"/>
    <w:basedOn w:val="19"/>
    <w:semiHidden/>
    <w:qFormat/>
    <w:uiPriority w:val="0"/>
    <w:rPr>
      <w:sz w:val="21"/>
    </w:rPr>
  </w:style>
  <w:style w:type="paragraph" w:customStyle="1" w:styleId="2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5">
    <w:name w:val="表格"/>
    <w:basedOn w:val="1"/>
    <w:next w:val="1"/>
    <w:link w:val="33"/>
    <w:qFormat/>
    <w:uiPriority w:val="0"/>
    <w:pPr>
      <w:adjustRightInd w:val="0"/>
      <w:snapToGrid w:val="0"/>
      <w:spacing w:beforeLines="10" w:afterLines="10" w:line="259" w:lineRule="auto"/>
      <w:jc w:val="center"/>
    </w:pPr>
    <w:rPr>
      <w:rFonts w:ascii="宋体"/>
      <w:kern w:val="0"/>
      <w:szCs w:val="20"/>
    </w:rPr>
  </w:style>
  <w:style w:type="character" w:customStyle="1" w:styleId="26">
    <w:name w:val="页脚 Char"/>
    <w:link w:val="11"/>
    <w:qFormat/>
    <w:locked/>
    <w:uiPriority w:val="99"/>
    <w:rPr>
      <w:sz w:val="18"/>
    </w:rPr>
  </w:style>
  <w:style w:type="character" w:customStyle="1" w:styleId="27">
    <w:name w:val="日期 Char"/>
    <w:link w:val="9"/>
    <w:qFormat/>
    <w:locked/>
    <w:uiPriority w:val="0"/>
    <w:rPr>
      <w:rFonts w:ascii="Times New Roman" w:hAnsi="Times New Roman" w:eastAsia="宋体"/>
      <w:sz w:val="24"/>
    </w:rPr>
  </w:style>
  <w:style w:type="character" w:customStyle="1" w:styleId="28">
    <w:name w:val="页脚 字符"/>
    <w:basedOn w:val="19"/>
    <w:qFormat/>
    <w:uiPriority w:val="99"/>
  </w:style>
  <w:style w:type="character" w:customStyle="1" w:styleId="29">
    <w:name w:val="普通(网站) Char"/>
    <w:link w:val="13"/>
    <w:qFormat/>
    <w:locked/>
    <w:uiPriority w:val="0"/>
    <w:rPr>
      <w:rFonts w:ascii="宋体" w:hAnsi="宋体" w:eastAsia="宋体"/>
      <w:sz w:val="24"/>
    </w:rPr>
  </w:style>
  <w:style w:type="character" w:customStyle="1" w:styleId="30">
    <w:name w:val="正文文本 字符1"/>
    <w:semiHidden/>
    <w:qFormat/>
    <w:uiPriority w:val="0"/>
    <w:rPr>
      <w:rFonts w:ascii="Times New Roman" w:hAnsi="Times New Roman" w:eastAsia="宋体"/>
      <w:sz w:val="24"/>
    </w:rPr>
  </w:style>
  <w:style w:type="character" w:customStyle="1" w:styleId="31">
    <w:name w:val="正文文本 Char"/>
    <w:link w:val="6"/>
    <w:qFormat/>
    <w:locked/>
    <w:uiPriority w:val="0"/>
    <w:rPr>
      <w:sz w:val="18"/>
    </w:rPr>
  </w:style>
  <w:style w:type="character" w:customStyle="1" w:styleId="32">
    <w:name w:val="批注文字 Char"/>
    <w:link w:val="5"/>
    <w:qFormat/>
    <w:locked/>
    <w:uiPriority w:val="0"/>
    <w:rPr>
      <w:rFonts w:ascii="Times New Roman" w:hAnsi="Times New Roman" w:eastAsia="宋体"/>
      <w:sz w:val="24"/>
    </w:rPr>
  </w:style>
  <w:style w:type="character" w:customStyle="1" w:styleId="33">
    <w:name w:val="表格 Char"/>
    <w:link w:val="25"/>
    <w:qFormat/>
    <w:locked/>
    <w:uiPriority w:val="0"/>
    <w:rPr>
      <w:rFonts w:ascii="宋体"/>
      <w:sz w:val="21"/>
    </w:rPr>
  </w:style>
  <w:style w:type="character" w:customStyle="1" w:styleId="34">
    <w:name w:val="日期 字符"/>
    <w:semiHidden/>
    <w:qFormat/>
    <w:uiPriority w:val="0"/>
    <w:rPr>
      <w:rFonts w:ascii="Times New Roman" w:hAnsi="Times New Roman" w:eastAsia="宋体"/>
      <w:sz w:val="24"/>
    </w:rPr>
  </w:style>
  <w:style w:type="character" w:customStyle="1" w:styleId="35">
    <w:name w:val="批注框文本 Char"/>
    <w:link w:val="10"/>
    <w:semiHidden/>
    <w:qFormat/>
    <w:locked/>
    <w:uiPriority w:val="0"/>
    <w:rPr>
      <w:rFonts w:ascii="Times New Roman" w:hAnsi="Times New Roman" w:eastAsia="宋体"/>
      <w:sz w:val="18"/>
    </w:rPr>
  </w:style>
  <w:style w:type="character" w:customStyle="1" w:styleId="36">
    <w:name w:val="批注主题 Char"/>
    <w:link w:val="14"/>
    <w:semiHidden/>
    <w:qFormat/>
    <w:locked/>
    <w:uiPriority w:val="0"/>
    <w:rPr>
      <w:rFonts w:ascii="Times New Roman" w:hAnsi="Times New Roman" w:eastAsia="宋体"/>
      <w:b/>
      <w:kern w:val="2"/>
      <w:sz w:val="24"/>
    </w:rPr>
  </w:style>
  <w:style w:type="character" w:customStyle="1" w:styleId="37">
    <w:name w:val="页眉 Char"/>
    <w:link w:val="12"/>
    <w:qFormat/>
    <w:locked/>
    <w:uiPriority w:val="0"/>
    <w:rPr>
      <w:sz w:val="18"/>
    </w:rPr>
  </w:style>
  <w:style w:type="character" w:customStyle="1" w:styleId="38">
    <w:name w:val="批注文字 字符1"/>
    <w:semiHidden/>
    <w:qFormat/>
    <w:uiPriority w:val="0"/>
    <w:rPr>
      <w:rFonts w:ascii="Times New Roman" w:hAnsi="Times New Roman" w:eastAsia="宋体"/>
      <w:sz w:val="24"/>
    </w:rPr>
  </w:style>
  <w:style w:type="character" w:customStyle="1" w:styleId="39">
    <w:name w:val="正文文本缩进 Char"/>
    <w:link w:val="8"/>
    <w:semiHidden/>
    <w:qFormat/>
    <w:locked/>
    <w:uiPriority w:val="0"/>
    <w:rPr>
      <w:rFonts w:ascii="Times New Roman" w:hAnsi="Times New Roman" w:eastAsia="宋体"/>
      <w:sz w:val="24"/>
    </w:rPr>
  </w:style>
  <w:style w:type="paragraph" w:customStyle="1" w:styleId="40">
    <w:name w:val="表格内容"/>
    <w:basedOn w:val="1"/>
    <w:next w:val="1"/>
    <w:qFormat/>
    <w:uiPriority w:val="0"/>
    <w:pPr>
      <w:jc w:val="center"/>
    </w:pPr>
    <w:rPr>
      <w:szCs w:val="21"/>
    </w:rPr>
  </w:style>
  <w:style w:type="paragraph" w:customStyle="1" w:styleId="41">
    <w:name w:val="表格标题"/>
    <w:basedOn w:val="1"/>
    <w:qFormat/>
    <w:uiPriority w:val="0"/>
    <w:pPr>
      <w:jc w:val="center"/>
    </w:pPr>
    <w:rPr>
      <w:b/>
    </w:rPr>
  </w:style>
  <w:style w:type="paragraph" w:customStyle="1" w:styleId="42">
    <w:name w:val="图表文字"/>
    <w:basedOn w:val="1"/>
    <w:qFormat/>
    <w:uiPriority w:val="0"/>
    <w:pPr>
      <w:jc w:val="center"/>
    </w:pPr>
    <w:rPr>
      <w:rFonts w:ascii="仿宋_GB2312" w:eastAsia="仿宋_GB2312"/>
    </w:rPr>
  </w:style>
  <w:style w:type="paragraph" w:customStyle="1" w:styleId="43">
    <w:name w:val="XYF1"/>
    <w:basedOn w:val="1"/>
    <w:qFormat/>
    <w:uiPriority w:val="0"/>
    <w:pPr>
      <w:tabs>
        <w:tab w:val="left" w:pos="1080"/>
      </w:tabs>
      <w:spacing w:line="440" w:lineRule="exact"/>
      <w:ind w:firstLine="195" w:firstLineChars="195"/>
    </w:pPr>
    <w:rPr>
      <w:sz w:val="24"/>
    </w:rPr>
  </w:style>
  <w:style w:type="paragraph" w:customStyle="1" w:styleId="44">
    <w:name w:val="正文lcc"/>
    <w:basedOn w:val="1"/>
    <w:qFormat/>
    <w:uiPriority w:val="0"/>
    <w:pPr>
      <w:snapToGrid w:val="0"/>
      <w:ind w:firstLine="480"/>
    </w:pPr>
    <w:rPr>
      <w:color w:val="000000"/>
      <w:szCs w:val="20"/>
    </w:rPr>
  </w:style>
  <w:style w:type="paragraph" w:customStyle="1" w:styleId="45">
    <w:name w:val="表文-lcc"/>
    <w:basedOn w:val="1"/>
    <w:qFormat/>
    <w:uiPriority w:val="0"/>
    <w:pPr>
      <w:jc w:val="center"/>
    </w:pPr>
    <w:rPr>
      <w:szCs w:val="21"/>
    </w:rPr>
  </w:style>
  <w:style w:type="paragraph" w:customStyle="1" w:styleId="46">
    <w:name w:val="样式 自动设置"/>
    <w:basedOn w:val="1"/>
    <w:qFormat/>
    <w:uiPriority w:val="0"/>
    <w:pPr>
      <w:autoSpaceDE w:val="0"/>
      <w:autoSpaceDN w:val="0"/>
      <w:adjustRightInd w:val="0"/>
      <w:snapToGrid w:val="0"/>
      <w:spacing w:beforeLines="50" w:line="288" w:lineRule="auto"/>
    </w:pPr>
  </w:style>
  <w:style w:type="character" w:customStyle="1" w:styleId="47">
    <w:name w:val="font81"/>
    <w:qFormat/>
    <w:uiPriority w:val="0"/>
    <w:rPr>
      <w:rFonts w:hint="eastAsia" w:ascii="宋体" w:hAnsi="宋体" w:eastAsia="宋体" w:cs="宋体"/>
      <w:b/>
      <w:color w:val="000000"/>
      <w:sz w:val="21"/>
      <w:szCs w:val="21"/>
      <w:u w:val="none"/>
    </w:rPr>
  </w:style>
  <w:style w:type="character" w:customStyle="1" w:styleId="48">
    <w:name w:val="font21"/>
    <w:basedOn w:val="19"/>
    <w:qFormat/>
    <w:uiPriority w:val="0"/>
    <w:rPr>
      <w:rFonts w:hint="default" w:ascii="Times New Roman" w:hAnsi="Times New Roman" w:cs="Times New Roman"/>
      <w:color w:val="000000"/>
      <w:sz w:val="21"/>
      <w:szCs w:val="21"/>
      <w:u w:val="none"/>
    </w:rPr>
  </w:style>
  <w:style w:type="character" w:customStyle="1" w:styleId="49">
    <w:name w:val="font31"/>
    <w:basedOn w:val="19"/>
    <w:qFormat/>
    <w:uiPriority w:val="0"/>
    <w:rPr>
      <w:rFonts w:hint="default" w:ascii="Times New Roman" w:hAnsi="Times New Roman" w:cs="Times New Roman"/>
      <w:color w:val="000000"/>
      <w:sz w:val="21"/>
      <w:szCs w:val="21"/>
      <w:u w:val="none"/>
      <w:vertAlign w:val="superscript"/>
    </w:rPr>
  </w:style>
  <w:style w:type="character" w:customStyle="1" w:styleId="50">
    <w:name w:val="font01"/>
    <w:basedOn w:val="19"/>
    <w:qFormat/>
    <w:uiPriority w:val="0"/>
    <w:rPr>
      <w:rFonts w:hint="eastAsia" w:ascii="宋体" w:hAnsi="宋体" w:eastAsia="宋体" w:cs="宋体"/>
      <w:b/>
      <w:color w:val="000000"/>
      <w:sz w:val="18"/>
      <w:szCs w:val="18"/>
      <w:u w:val="none"/>
    </w:rPr>
  </w:style>
  <w:style w:type="paragraph" w:styleId="51">
    <w:name w:val="List Paragraph"/>
    <w:basedOn w:val="1"/>
    <w:qFormat/>
    <w:uiPriority w:val="99"/>
    <w:pPr>
      <w:ind w:firstLine="420" w:firstLineChars="200"/>
    </w:pPr>
  </w:style>
  <w:style w:type="paragraph" w:customStyle="1" w:styleId="52">
    <w:name w:val="表格文字"/>
    <w:basedOn w:val="1"/>
    <w:qFormat/>
    <w:uiPriority w:val="0"/>
    <w:pPr>
      <w:adjustRightInd w:val="0"/>
      <w:snapToGrid w:val="0"/>
      <w:jc w:val="center"/>
    </w:pPr>
    <w:rPr>
      <w:rFonts w:ascii="仿宋_GB2312" w:hAnsi="Arial Black" w:eastAsia="仿宋_GB2312"/>
      <w:kern w:val="44"/>
      <w:szCs w:val="20"/>
    </w:rPr>
  </w:style>
  <w:style w:type="paragraph" w:customStyle="1" w:styleId="53">
    <w:name w:val="表头"/>
    <w:basedOn w:val="1"/>
    <w:qFormat/>
    <w:uiPriority w:val="0"/>
    <w:pPr>
      <w:jc w:val="center"/>
    </w:pPr>
    <w:rPr>
      <w:b/>
      <w:sz w:val="24"/>
    </w:rPr>
  </w:style>
  <w:style w:type="paragraph" w:customStyle="1" w:styleId="54">
    <w:name w:val="正文文本缩进1"/>
    <w:basedOn w:val="1"/>
    <w:qFormat/>
    <w:uiPriority w:val="0"/>
    <w:pPr>
      <w:adjustRightInd w:val="0"/>
      <w:spacing w:after="120"/>
      <w:ind w:left="420" w:leftChars="200"/>
      <w:textAlignment w:val="baseline"/>
    </w:p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1.wmf"/><Relationship Id="rId28" Type="http://schemas.openxmlformats.org/officeDocument/2006/relationships/oleObject" Target="embeddings/oleObject10.bin"/><Relationship Id="rId27" Type="http://schemas.openxmlformats.org/officeDocument/2006/relationships/image" Target="media/image10.wmf"/><Relationship Id="rId26" Type="http://schemas.openxmlformats.org/officeDocument/2006/relationships/oleObject" Target="embeddings/oleObject9.bin"/><Relationship Id="rId25" Type="http://schemas.openxmlformats.org/officeDocument/2006/relationships/image" Target="media/image9.wmf"/><Relationship Id="rId24" Type="http://schemas.openxmlformats.org/officeDocument/2006/relationships/oleObject" Target="embeddings/oleObject8.bin"/><Relationship Id="rId23" Type="http://schemas.openxmlformats.org/officeDocument/2006/relationships/image" Target="media/image8.wmf"/><Relationship Id="rId22" Type="http://schemas.openxmlformats.org/officeDocument/2006/relationships/oleObject" Target="embeddings/oleObject7.bin"/><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30535</Words>
  <Characters>35222</Characters>
  <Lines>281</Lines>
  <Paragraphs>79</Paragraphs>
  <TotalTime>25</TotalTime>
  <ScaleCrop>false</ScaleCrop>
  <LinksUpToDate>false</LinksUpToDate>
  <CharactersWithSpaces>35495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RTGRXS</cp:lastModifiedBy>
  <cp:lastPrinted>2021-12-23T03:17:00Z</cp:lastPrinted>
  <dcterms:modified xsi:type="dcterms:W3CDTF">2021-12-24T02:24:29Z</dcterms:modified>
  <dc:title>附件2</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77D3040170BF46CF8F8B75D30F5B43DE</vt:lpwstr>
  </property>
</Properties>
</file>